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HAnsi" w:hAnsiTheme="minorHAnsi" w:cstheme="minorBidi"/>
          <w:b w:val="0"/>
          <w:bCs w:val="0"/>
          <w:color w:val="auto"/>
          <w:sz w:val="24"/>
          <w:szCs w:val="24"/>
        </w:rPr>
        <w:id w:val="2133819742"/>
        <w:docPartObj>
          <w:docPartGallery w:val="Table of Contents"/>
          <w:docPartUnique/>
        </w:docPartObj>
      </w:sdtPr>
      <w:sdtEndPr>
        <w:rPr>
          <w:noProof/>
        </w:rPr>
      </w:sdtEndPr>
      <w:sdtContent>
        <w:p w14:paraId="0871EFA0" w14:textId="0C449F17" w:rsidR="005E51C7" w:rsidRDefault="005E51C7">
          <w:pPr>
            <w:pStyle w:val="TOCHeading"/>
          </w:pPr>
          <w:r>
            <w:t>Table of Contents</w:t>
          </w:r>
        </w:p>
        <w:p w14:paraId="39F1DC72" w14:textId="5ABECAB3" w:rsidR="00822639" w:rsidRDefault="005E51C7">
          <w:pPr>
            <w:pStyle w:val="TOC1"/>
            <w:tabs>
              <w:tab w:val="right" w:leader="dot" w:pos="9350"/>
            </w:tabs>
            <w:rPr>
              <w:rFonts w:eastAsiaTheme="minorEastAsia" w:cstheme="minorBidi"/>
              <w:b w:val="0"/>
              <w:bCs w:val="0"/>
              <w:noProof/>
              <w:sz w:val="24"/>
              <w:szCs w:val="24"/>
            </w:rPr>
          </w:pPr>
          <w:r>
            <w:rPr>
              <w:b w:val="0"/>
              <w:bCs w:val="0"/>
            </w:rPr>
            <w:fldChar w:fldCharType="begin"/>
          </w:r>
          <w:r>
            <w:instrText xml:space="preserve"> TOC \o "1-3" \h \z \u </w:instrText>
          </w:r>
          <w:r>
            <w:rPr>
              <w:b w:val="0"/>
              <w:bCs w:val="0"/>
            </w:rPr>
            <w:fldChar w:fldCharType="separate"/>
          </w:r>
          <w:hyperlink w:anchor="_Toc47597264" w:history="1">
            <w:r w:rsidR="00822639" w:rsidRPr="00DF0D86">
              <w:rPr>
                <w:rStyle w:val="Hyperlink"/>
                <w:noProof/>
              </w:rPr>
              <w:t>ACADEMICS</w:t>
            </w:r>
            <w:r w:rsidR="00822639">
              <w:rPr>
                <w:noProof/>
                <w:webHidden/>
              </w:rPr>
              <w:tab/>
            </w:r>
            <w:r w:rsidR="00822639">
              <w:rPr>
                <w:noProof/>
                <w:webHidden/>
              </w:rPr>
              <w:fldChar w:fldCharType="begin"/>
            </w:r>
            <w:r w:rsidR="00822639">
              <w:rPr>
                <w:noProof/>
                <w:webHidden/>
              </w:rPr>
              <w:instrText xml:space="preserve"> PAGEREF _Toc47597264 \h </w:instrText>
            </w:r>
            <w:r w:rsidR="00822639">
              <w:rPr>
                <w:noProof/>
                <w:webHidden/>
              </w:rPr>
            </w:r>
            <w:r w:rsidR="00822639">
              <w:rPr>
                <w:noProof/>
                <w:webHidden/>
              </w:rPr>
              <w:fldChar w:fldCharType="separate"/>
            </w:r>
            <w:r w:rsidR="00822639">
              <w:rPr>
                <w:noProof/>
                <w:webHidden/>
              </w:rPr>
              <w:t>2</w:t>
            </w:r>
            <w:r w:rsidR="00822639">
              <w:rPr>
                <w:noProof/>
                <w:webHidden/>
              </w:rPr>
              <w:fldChar w:fldCharType="end"/>
            </w:r>
          </w:hyperlink>
        </w:p>
        <w:p w14:paraId="0EA2C767" w14:textId="552C01FF" w:rsidR="00822639" w:rsidRDefault="00000000">
          <w:pPr>
            <w:pStyle w:val="TOC2"/>
            <w:tabs>
              <w:tab w:val="right" w:leader="dot" w:pos="9350"/>
            </w:tabs>
            <w:rPr>
              <w:rFonts w:eastAsiaTheme="minorEastAsia" w:cstheme="minorBidi"/>
              <w:i w:val="0"/>
              <w:iCs w:val="0"/>
              <w:noProof/>
              <w:sz w:val="24"/>
              <w:szCs w:val="24"/>
            </w:rPr>
          </w:pPr>
          <w:hyperlink w:anchor="_Toc47597265" w:history="1">
            <w:r w:rsidR="00822639" w:rsidRPr="00DF0D86">
              <w:rPr>
                <w:rStyle w:val="Hyperlink"/>
                <w:noProof/>
              </w:rPr>
              <w:t>UNDERGRADUATE PROGRAMS</w:t>
            </w:r>
            <w:r w:rsidR="00822639">
              <w:rPr>
                <w:noProof/>
                <w:webHidden/>
              </w:rPr>
              <w:tab/>
            </w:r>
            <w:r w:rsidR="00822639">
              <w:rPr>
                <w:noProof/>
                <w:webHidden/>
              </w:rPr>
              <w:fldChar w:fldCharType="begin"/>
            </w:r>
            <w:r w:rsidR="00822639">
              <w:rPr>
                <w:noProof/>
                <w:webHidden/>
              </w:rPr>
              <w:instrText xml:space="preserve"> PAGEREF _Toc47597265 \h </w:instrText>
            </w:r>
            <w:r w:rsidR="00822639">
              <w:rPr>
                <w:noProof/>
                <w:webHidden/>
              </w:rPr>
            </w:r>
            <w:r w:rsidR="00822639">
              <w:rPr>
                <w:noProof/>
                <w:webHidden/>
              </w:rPr>
              <w:fldChar w:fldCharType="separate"/>
            </w:r>
            <w:r w:rsidR="00822639">
              <w:rPr>
                <w:noProof/>
                <w:webHidden/>
              </w:rPr>
              <w:t>2</w:t>
            </w:r>
            <w:r w:rsidR="00822639">
              <w:rPr>
                <w:noProof/>
                <w:webHidden/>
              </w:rPr>
              <w:fldChar w:fldCharType="end"/>
            </w:r>
          </w:hyperlink>
        </w:p>
        <w:p w14:paraId="15C8608F" w14:textId="49EA7C82" w:rsidR="00822639" w:rsidRDefault="00000000">
          <w:pPr>
            <w:pStyle w:val="TOC3"/>
            <w:tabs>
              <w:tab w:val="right" w:leader="dot" w:pos="9350"/>
            </w:tabs>
            <w:rPr>
              <w:rFonts w:eastAsiaTheme="minorEastAsia" w:cstheme="minorBidi"/>
              <w:noProof/>
              <w:sz w:val="24"/>
              <w:szCs w:val="24"/>
            </w:rPr>
          </w:pPr>
          <w:hyperlink w:anchor="_Toc47597266" w:history="1">
            <w:r w:rsidR="00822639" w:rsidRPr="00DF0D86">
              <w:rPr>
                <w:rStyle w:val="Hyperlink"/>
                <w:noProof/>
              </w:rPr>
              <w:t>Associate</w:t>
            </w:r>
            <w:r w:rsidR="00822639">
              <w:rPr>
                <w:noProof/>
                <w:webHidden/>
              </w:rPr>
              <w:tab/>
            </w:r>
            <w:r w:rsidR="00822639">
              <w:rPr>
                <w:noProof/>
                <w:webHidden/>
              </w:rPr>
              <w:fldChar w:fldCharType="begin"/>
            </w:r>
            <w:r w:rsidR="00822639">
              <w:rPr>
                <w:noProof/>
                <w:webHidden/>
              </w:rPr>
              <w:instrText xml:space="preserve"> PAGEREF _Toc47597266 \h </w:instrText>
            </w:r>
            <w:r w:rsidR="00822639">
              <w:rPr>
                <w:noProof/>
                <w:webHidden/>
              </w:rPr>
            </w:r>
            <w:r w:rsidR="00822639">
              <w:rPr>
                <w:noProof/>
                <w:webHidden/>
              </w:rPr>
              <w:fldChar w:fldCharType="separate"/>
            </w:r>
            <w:r w:rsidR="00822639">
              <w:rPr>
                <w:noProof/>
                <w:webHidden/>
              </w:rPr>
              <w:t>2</w:t>
            </w:r>
            <w:r w:rsidR="00822639">
              <w:rPr>
                <w:noProof/>
                <w:webHidden/>
              </w:rPr>
              <w:fldChar w:fldCharType="end"/>
            </w:r>
          </w:hyperlink>
        </w:p>
        <w:p w14:paraId="432D12E2" w14:textId="69DEDBC6" w:rsidR="00822639" w:rsidRDefault="00000000">
          <w:pPr>
            <w:pStyle w:val="TOC3"/>
            <w:tabs>
              <w:tab w:val="right" w:leader="dot" w:pos="9350"/>
            </w:tabs>
            <w:rPr>
              <w:rFonts w:eastAsiaTheme="minorEastAsia" w:cstheme="minorBidi"/>
              <w:noProof/>
              <w:sz w:val="24"/>
              <w:szCs w:val="24"/>
            </w:rPr>
          </w:pPr>
          <w:hyperlink w:anchor="_Toc47597267" w:history="1">
            <w:r w:rsidR="00822639" w:rsidRPr="00DF0D86">
              <w:rPr>
                <w:rStyle w:val="Hyperlink"/>
                <w:noProof/>
              </w:rPr>
              <w:t>Baccalaureate</w:t>
            </w:r>
            <w:r w:rsidR="00822639">
              <w:rPr>
                <w:noProof/>
                <w:webHidden/>
              </w:rPr>
              <w:tab/>
            </w:r>
            <w:r w:rsidR="00822639">
              <w:rPr>
                <w:noProof/>
                <w:webHidden/>
              </w:rPr>
              <w:fldChar w:fldCharType="begin"/>
            </w:r>
            <w:r w:rsidR="00822639">
              <w:rPr>
                <w:noProof/>
                <w:webHidden/>
              </w:rPr>
              <w:instrText xml:space="preserve"> PAGEREF _Toc47597267 \h </w:instrText>
            </w:r>
            <w:r w:rsidR="00822639">
              <w:rPr>
                <w:noProof/>
                <w:webHidden/>
              </w:rPr>
            </w:r>
            <w:r w:rsidR="00822639">
              <w:rPr>
                <w:noProof/>
                <w:webHidden/>
              </w:rPr>
              <w:fldChar w:fldCharType="separate"/>
            </w:r>
            <w:r w:rsidR="00822639">
              <w:rPr>
                <w:noProof/>
                <w:webHidden/>
              </w:rPr>
              <w:t>2</w:t>
            </w:r>
            <w:r w:rsidR="00822639">
              <w:rPr>
                <w:noProof/>
                <w:webHidden/>
              </w:rPr>
              <w:fldChar w:fldCharType="end"/>
            </w:r>
          </w:hyperlink>
        </w:p>
        <w:p w14:paraId="333A4623" w14:textId="464C8706" w:rsidR="00822639" w:rsidRDefault="00000000">
          <w:pPr>
            <w:pStyle w:val="TOC3"/>
            <w:tabs>
              <w:tab w:val="right" w:leader="dot" w:pos="9350"/>
            </w:tabs>
            <w:rPr>
              <w:rFonts w:eastAsiaTheme="minorEastAsia" w:cstheme="minorBidi"/>
              <w:noProof/>
              <w:sz w:val="24"/>
              <w:szCs w:val="24"/>
            </w:rPr>
          </w:pPr>
          <w:hyperlink w:anchor="_Toc47597268" w:history="1">
            <w:r w:rsidR="00822639" w:rsidRPr="00DF0D86">
              <w:rPr>
                <w:rStyle w:val="Hyperlink"/>
                <w:noProof/>
              </w:rPr>
              <w:t>Minors</w:t>
            </w:r>
            <w:r w:rsidR="00822639">
              <w:rPr>
                <w:noProof/>
                <w:webHidden/>
              </w:rPr>
              <w:tab/>
            </w:r>
            <w:r w:rsidR="00822639">
              <w:rPr>
                <w:noProof/>
                <w:webHidden/>
              </w:rPr>
              <w:fldChar w:fldCharType="begin"/>
            </w:r>
            <w:r w:rsidR="00822639">
              <w:rPr>
                <w:noProof/>
                <w:webHidden/>
              </w:rPr>
              <w:instrText xml:space="preserve"> PAGEREF _Toc47597268 \h </w:instrText>
            </w:r>
            <w:r w:rsidR="00822639">
              <w:rPr>
                <w:noProof/>
                <w:webHidden/>
              </w:rPr>
            </w:r>
            <w:r w:rsidR="00822639">
              <w:rPr>
                <w:noProof/>
                <w:webHidden/>
              </w:rPr>
              <w:fldChar w:fldCharType="separate"/>
            </w:r>
            <w:r w:rsidR="00822639">
              <w:rPr>
                <w:noProof/>
                <w:webHidden/>
              </w:rPr>
              <w:t>2</w:t>
            </w:r>
            <w:r w:rsidR="00822639">
              <w:rPr>
                <w:noProof/>
                <w:webHidden/>
              </w:rPr>
              <w:fldChar w:fldCharType="end"/>
            </w:r>
          </w:hyperlink>
        </w:p>
        <w:p w14:paraId="5DA184FB" w14:textId="47B4E0FB" w:rsidR="00822639" w:rsidRDefault="00000000">
          <w:pPr>
            <w:pStyle w:val="TOC1"/>
            <w:tabs>
              <w:tab w:val="right" w:leader="dot" w:pos="9350"/>
            </w:tabs>
            <w:rPr>
              <w:rFonts w:eastAsiaTheme="minorEastAsia" w:cstheme="minorBidi"/>
              <w:b w:val="0"/>
              <w:bCs w:val="0"/>
              <w:noProof/>
              <w:sz w:val="24"/>
              <w:szCs w:val="24"/>
            </w:rPr>
          </w:pPr>
          <w:hyperlink w:anchor="_Toc47597269" w:history="1">
            <w:r w:rsidR="00822639" w:rsidRPr="00DF0D86">
              <w:rPr>
                <w:rStyle w:val="Hyperlink"/>
                <w:noProof/>
              </w:rPr>
              <w:t>FAST FACTS</w:t>
            </w:r>
            <w:r w:rsidR="00822639">
              <w:rPr>
                <w:noProof/>
                <w:webHidden/>
              </w:rPr>
              <w:tab/>
            </w:r>
            <w:r w:rsidR="00822639">
              <w:rPr>
                <w:noProof/>
                <w:webHidden/>
              </w:rPr>
              <w:fldChar w:fldCharType="begin"/>
            </w:r>
            <w:r w:rsidR="00822639">
              <w:rPr>
                <w:noProof/>
                <w:webHidden/>
              </w:rPr>
              <w:instrText xml:space="preserve"> PAGEREF _Toc47597269 \h </w:instrText>
            </w:r>
            <w:r w:rsidR="00822639">
              <w:rPr>
                <w:noProof/>
                <w:webHidden/>
              </w:rPr>
            </w:r>
            <w:r w:rsidR="00822639">
              <w:rPr>
                <w:noProof/>
                <w:webHidden/>
              </w:rPr>
              <w:fldChar w:fldCharType="separate"/>
            </w:r>
            <w:r w:rsidR="00822639">
              <w:rPr>
                <w:noProof/>
                <w:webHidden/>
              </w:rPr>
              <w:t>3</w:t>
            </w:r>
            <w:r w:rsidR="00822639">
              <w:rPr>
                <w:noProof/>
                <w:webHidden/>
              </w:rPr>
              <w:fldChar w:fldCharType="end"/>
            </w:r>
          </w:hyperlink>
        </w:p>
        <w:p w14:paraId="187769FA" w14:textId="7ECC7C09" w:rsidR="00822639" w:rsidRDefault="00000000">
          <w:pPr>
            <w:pStyle w:val="TOC1"/>
            <w:tabs>
              <w:tab w:val="right" w:leader="dot" w:pos="9350"/>
            </w:tabs>
            <w:rPr>
              <w:rFonts w:eastAsiaTheme="minorEastAsia" w:cstheme="minorBidi"/>
              <w:b w:val="0"/>
              <w:bCs w:val="0"/>
              <w:noProof/>
              <w:sz w:val="24"/>
              <w:szCs w:val="24"/>
            </w:rPr>
          </w:pPr>
          <w:hyperlink w:anchor="_Toc47597270" w:history="1">
            <w:r w:rsidR="00822639" w:rsidRPr="00DF0D86">
              <w:rPr>
                <w:rStyle w:val="Hyperlink"/>
                <w:noProof/>
              </w:rPr>
              <w:t>STUDENT LIFE</w:t>
            </w:r>
            <w:r w:rsidR="00822639">
              <w:rPr>
                <w:noProof/>
                <w:webHidden/>
              </w:rPr>
              <w:tab/>
            </w:r>
            <w:r w:rsidR="00822639">
              <w:rPr>
                <w:noProof/>
                <w:webHidden/>
              </w:rPr>
              <w:fldChar w:fldCharType="begin"/>
            </w:r>
            <w:r w:rsidR="00822639">
              <w:rPr>
                <w:noProof/>
                <w:webHidden/>
              </w:rPr>
              <w:instrText xml:space="preserve"> PAGEREF _Toc47597270 \h </w:instrText>
            </w:r>
            <w:r w:rsidR="00822639">
              <w:rPr>
                <w:noProof/>
                <w:webHidden/>
              </w:rPr>
            </w:r>
            <w:r w:rsidR="00822639">
              <w:rPr>
                <w:noProof/>
                <w:webHidden/>
              </w:rPr>
              <w:fldChar w:fldCharType="separate"/>
            </w:r>
            <w:r w:rsidR="00822639">
              <w:rPr>
                <w:noProof/>
                <w:webHidden/>
              </w:rPr>
              <w:t>3</w:t>
            </w:r>
            <w:r w:rsidR="00822639">
              <w:rPr>
                <w:noProof/>
                <w:webHidden/>
              </w:rPr>
              <w:fldChar w:fldCharType="end"/>
            </w:r>
          </w:hyperlink>
        </w:p>
        <w:p w14:paraId="382958AA" w14:textId="312A4696" w:rsidR="00822639" w:rsidRDefault="00000000">
          <w:pPr>
            <w:pStyle w:val="TOC1"/>
            <w:tabs>
              <w:tab w:val="right" w:leader="dot" w:pos="9350"/>
            </w:tabs>
            <w:rPr>
              <w:rFonts w:eastAsiaTheme="minorEastAsia" w:cstheme="minorBidi"/>
              <w:b w:val="0"/>
              <w:bCs w:val="0"/>
              <w:noProof/>
              <w:sz w:val="24"/>
              <w:szCs w:val="24"/>
            </w:rPr>
          </w:pPr>
          <w:hyperlink w:anchor="_Toc47597271" w:history="1">
            <w:r w:rsidR="00822639" w:rsidRPr="00DF0D86">
              <w:rPr>
                <w:rStyle w:val="Hyperlink"/>
                <w:noProof/>
              </w:rPr>
              <w:t>PENN STATE BRANDYWINE</w:t>
            </w:r>
            <w:r w:rsidR="00822639">
              <w:rPr>
                <w:noProof/>
                <w:webHidden/>
              </w:rPr>
              <w:tab/>
            </w:r>
            <w:r w:rsidR="00822639">
              <w:rPr>
                <w:noProof/>
                <w:webHidden/>
              </w:rPr>
              <w:fldChar w:fldCharType="begin"/>
            </w:r>
            <w:r w:rsidR="00822639">
              <w:rPr>
                <w:noProof/>
                <w:webHidden/>
              </w:rPr>
              <w:instrText xml:space="preserve"> PAGEREF _Toc47597271 \h </w:instrText>
            </w:r>
            <w:r w:rsidR="00822639">
              <w:rPr>
                <w:noProof/>
                <w:webHidden/>
              </w:rPr>
            </w:r>
            <w:r w:rsidR="00822639">
              <w:rPr>
                <w:noProof/>
                <w:webHidden/>
              </w:rPr>
              <w:fldChar w:fldCharType="separate"/>
            </w:r>
            <w:r w:rsidR="00822639">
              <w:rPr>
                <w:noProof/>
                <w:webHidden/>
              </w:rPr>
              <w:t>4</w:t>
            </w:r>
            <w:r w:rsidR="00822639">
              <w:rPr>
                <w:noProof/>
                <w:webHidden/>
              </w:rPr>
              <w:fldChar w:fldCharType="end"/>
            </w:r>
          </w:hyperlink>
        </w:p>
        <w:p w14:paraId="253B381E" w14:textId="261D6047" w:rsidR="00822639" w:rsidRDefault="00000000">
          <w:pPr>
            <w:pStyle w:val="TOC2"/>
            <w:tabs>
              <w:tab w:val="right" w:leader="dot" w:pos="9350"/>
            </w:tabs>
            <w:rPr>
              <w:rFonts w:eastAsiaTheme="minorEastAsia" w:cstheme="minorBidi"/>
              <w:i w:val="0"/>
              <w:iCs w:val="0"/>
              <w:noProof/>
              <w:sz w:val="24"/>
              <w:szCs w:val="24"/>
            </w:rPr>
          </w:pPr>
          <w:hyperlink w:anchor="_Toc47597272" w:history="1">
            <w:r w:rsidR="00822639" w:rsidRPr="00DF0D86">
              <w:rPr>
                <w:rStyle w:val="Hyperlink"/>
                <w:noProof/>
              </w:rPr>
              <w:t>HOUSING AND DINING</w:t>
            </w:r>
            <w:r w:rsidR="00822639">
              <w:rPr>
                <w:noProof/>
                <w:webHidden/>
              </w:rPr>
              <w:tab/>
            </w:r>
            <w:r w:rsidR="00822639">
              <w:rPr>
                <w:noProof/>
                <w:webHidden/>
              </w:rPr>
              <w:fldChar w:fldCharType="begin"/>
            </w:r>
            <w:r w:rsidR="00822639">
              <w:rPr>
                <w:noProof/>
                <w:webHidden/>
              </w:rPr>
              <w:instrText xml:space="preserve"> PAGEREF _Toc47597272 \h </w:instrText>
            </w:r>
            <w:r w:rsidR="00822639">
              <w:rPr>
                <w:noProof/>
                <w:webHidden/>
              </w:rPr>
            </w:r>
            <w:r w:rsidR="00822639">
              <w:rPr>
                <w:noProof/>
                <w:webHidden/>
              </w:rPr>
              <w:fldChar w:fldCharType="separate"/>
            </w:r>
            <w:r w:rsidR="00822639">
              <w:rPr>
                <w:noProof/>
                <w:webHidden/>
              </w:rPr>
              <w:t>4</w:t>
            </w:r>
            <w:r w:rsidR="00822639">
              <w:rPr>
                <w:noProof/>
                <w:webHidden/>
              </w:rPr>
              <w:fldChar w:fldCharType="end"/>
            </w:r>
          </w:hyperlink>
        </w:p>
        <w:p w14:paraId="6BE49FE0" w14:textId="01AD8BC1" w:rsidR="00822639" w:rsidRDefault="00000000">
          <w:pPr>
            <w:pStyle w:val="TOC2"/>
            <w:tabs>
              <w:tab w:val="right" w:leader="dot" w:pos="9350"/>
            </w:tabs>
            <w:rPr>
              <w:rFonts w:eastAsiaTheme="minorEastAsia" w:cstheme="minorBidi"/>
              <w:i w:val="0"/>
              <w:iCs w:val="0"/>
              <w:noProof/>
              <w:sz w:val="24"/>
              <w:szCs w:val="24"/>
            </w:rPr>
          </w:pPr>
          <w:hyperlink w:anchor="_Toc47597273" w:history="1">
            <w:r w:rsidR="00822639" w:rsidRPr="00DF0D86">
              <w:rPr>
                <w:rStyle w:val="Hyperlink"/>
                <w:noProof/>
              </w:rPr>
              <w:t>VAIRO LIBRARY</w:t>
            </w:r>
            <w:r w:rsidR="00822639">
              <w:rPr>
                <w:noProof/>
                <w:webHidden/>
              </w:rPr>
              <w:tab/>
            </w:r>
            <w:r w:rsidR="00822639">
              <w:rPr>
                <w:noProof/>
                <w:webHidden/>
              </w:rPr>
              <w:fldChar w:fldCharType="begin"/>
            </w:r>
            <w:r w:rsidR="00822639">
              <w:rPr>
                <w:noProof/>
                <w:webHidden/>
              </w:rPr>
              <w:instrText xml:space="preserve"> PAGEREF _Toc47597273 \h </w:instrText>
            </w:r>
            <w:r w:rsidR="00822639">
              <w:rPr>
                <w:noProof/>
                <w:webHidden/>
              </w:rPr>
            </w:r>
            <w:r w:rsidR="00822639">
              <w:rPr>
                <w:noProof/>
                <w:webHidden/>
              </w:rPr>
              <w:fldChar w:fldCharType="separate"/>
            </w:r>
            <w:r w:rsidR="00822639">
              <w:rPr>
                <w:noProof/>
                <w:webHidden/>
              </w:rPr>
              <w:t>4</w:t>
            </w:r>
            <w:r w:rsidR="00822639">
              <w:rPr>
                <w:noProof/>
                <w:webHidden/>
              </w:rPr>
              <w:fldChar w:fldCharType="end"/>
            </w:r>
          </w:hyperlink>
        </w:p>
        <w:p w14:paraId="3CD6516E" w14:textId="6FDD3E7D" w:rsidR="00822639" w:rsidRDefault="00000000">
          <w:pPr>
            <w:pStyle w:val="TOC2"/>
            <w:tabs>
              <w:tab w:val="right" w:leader="dot" w:pos="9350"/>
            </w:tabs>
            <w:rPr>
              <w:rFonts w:eastAsiaTheme="minorEastAsia" w:cstheme="minorBidi"/>
              <w:i w:val="0"/>
              <w:iCs w:val="0"/>
              <w:noProof/>
              <w:sz w:val="24"/>
              <w:szCs w:val="24"/>
            </w:rPr>
          </w:pPr>
          <w:hyperlink w:anchor="_Toc47597274" w:history="1">
            <w:r w:rsidR="00822639" w:rsidRPr="00DF0D86">
              <w:rPr>
                <w:rStyle w:val="Hyperlink"/>
                <w:noProof/>
              </w:rPr>
              <w:t>ATHLETIC FACILITIES</w:t>
            </w:r>
            <w:r w:rsidR="00822639">
              <w:rPr>
                <w:noProof/>
                <w:webHidden/>
              </w:rPr>
              <w:tab/>
            </w:r>
            <w:r w:rsidR="00822639">
              <w:rPr>
                <w:noProof/>
                <w:webHidden/>
              </w:rPr>
              <w:fldChar w:fldCharType="begin"/>
            </w:r>
            <w:r w:rsidR="00822639">
              <w:rPr>
                <w:noProof/>
                <w:webHidden/>
              </w:rPr>
              <w:instrText xml:space="preserve"> PAGEREF _Toc47597274 \h </w:instrText>
            </w:r>
            <w:r w:rsidR="00822639">
              <w:rPr>
                <w:noProof/>
                <w:webHidden/>
              </w:rPr>
            </w:r>
            <w:r w:rsidR="00822639">
              <w:rPr>
                <w:noProof/>
                <w:webHidden/>
              </w:rPr>
              <w:fldChar w:fldCharType="separate"/>
            </w:r>
            <w:r w:rsidR="00822639">
              <w:rPr>
                <w:noProof/>
                <w:webHidden/>
              </w:rPr>
              <w:t>4</w:t>
            </w:r>
            <w:r w:rsidR="00822639">
              <w:rPr>
                <w:noProof/>
                <w:webHidden/>
              </w:rPr>
              <w:fldChar w:fldCharType="end"/>
            </w:r>
          </w:hyperlink>
        </w:p>
        <w:p w14:paraId="04FEC8F3" w14:textId="2E860F80" w:rsidR="00822639" w:rsidRDefault="00000000">
          <w:pPr>
            <w:pStyle w:val="TOC2"/>
            <w:tabs>
              <w:tab w:val="right" w:leader="dot" w:pos="9350"/>
            </w:tabs>
            <w:rPr>
              <w:rFonts w:eastAsiaTheme="minorEastAsia" w:cstheme="minorBidi"/>
              <w:i w:val="0"/>
              <w:iCs w:val="0"/>
              <w:noProof/>
              <w:sz w:val="24"/>
              <w:szCs w:val="24"/>
            </w:rPr>
          </w:pPr>
          <w:hyperlink w:anchor="_Toc47597275" w:history="1">
            <w:r w:rsidR="00822639" w:rsidRPr="00DF0D86">
              <w:rPr>
                <w:rStyle w:val="Hyperlink"/>
                <w:noProof/>
              </w:rPr>
              <w:t>MAIN BUILDING</w:t>
            </w:r>
            <w:r w:rsidR="00822639">
              <w:rPr>
                <w:noProof/>
                <w:webHidden/>
              </w:rPr>
              <w:tab/>
            </w:r>
            <w:r w:rsidR="00822639">
              <w:rPr>
                <w:noProof/>
                <w:webHidden/>
              </w:rPr>
              <w:fldChar w:fldCharType="begin"/>
            </w:r>
            <w:r w:rsidR="00822639">
              <w:rPr>
                <w:noProof/>
                <w:webHidden/>
              </w:rPr>
              <w:instrText xml:space="preserve"> PAGEREF _Toc47597275 \h </w:instrText>
            </w:r>
            <w:r w:rsidR="00822639">
              <w:rPr>
                <w:noProof/>
                <w:webHidden/>
              </w:rPr>
            </w:r>
            <w:r w:rsidR="00822639">
              <w:rPr>
                <w:noProof/>
                <w:webHidden/>
              </w:rPr>
              <w:fldChar w:fldCharType="separate"/>
            </w:r>
            <w:r w:rsidR="00822639">
              <w:rPr>
                <w:noProof/>
                <w:webHidden/>
              </w:rPr>
              <w:t>4</w:t>
            </w:r>
            <w:r w:rsidR="00822639">
              <w:rPr>
                <w:noProof/>
                <w:webHidden/>
              </w:rPr>
              <w:fldChar w:fldCharType="end"/>
            </w:r>
          </w:hyperlink>
        </w:p>
        <w:p w14:paraId="3D6FB98A" w14:textId="002DA005" w:rsidR="00822639" w:rsidRDefault="00000000">
          <w:pPr>
            <w:pStyle w:val="TOC2"/>
            <w:tabs>
              <w:tab w:val="right" w:leader="dot" w:pos="9350"/>
            </w:tabs>
            <w:rPr>
              <w:rFonts w:eastAsiaTheme="minorEastAsia" w:cstheme="minorBidi"/>
              <w:i w:val="0"/>
              <w:iCs w:val="0"/>
              <w:noProof/>
              <w:sz w:val="24"/>
              <w:szCs w:val="24"/>
            </w:rPr>
          </w:pPr>
          <w:hyperlink w:anchor="_Toc47597276" w:history="1">
            <w:r w:rsidR="00822639" w:rsidRPr="00DF0D86">
              <w:rPr>
                <w:rStyle w:val="Hyperlink"/>
                <w:noProof/>
              </w:rPr>
              <w:t>TOMEZSKO BUILDING</w:t>
            </w:r>
            <w:r w:rsidR="00822639">
              <w:rPr>
                <w:noProof/>
                <w:webHidden/>
              </w:rPr>
              <w:tab/>
            </w:r>
            <w:r w:rsidR="00822639">
              <w:rPr>
                <w:noProof/>
                <w:webHidden/>
              </w:rPr>
              <w:fldChar w:fldCharType="begin"/>
            </w:r>
            <w:r w:rsidR="00822639">
              <w:rPr>
                <w:noProof/>
                <w:webHidden/>
              </w:rPr>
              <w:instrText xml:space="preserve"> PAGEREF _Toc47597276 \h </w:instrText>
            </w:r>
            <w:r w:rsidR="00822639">
              <w:rPr>
                <w:noProof/>
                <w:webHidden/>
              </w:rPr>
            </w:r>
            <w:r w:rsidR="00822639">
              <w:rPr>
                <w:noProof/>
                <w:webHidden/>
              </w:rPr>
              <w:fldChar w:fldCharType="separate"/>
            </w:r>
            <w:r w:rsidR="00822639">
              <w:rPr>
                <w:noProof/>
                <w:webHidden/>
              </w:rPr>
              <w:t>4</w:t>
            </w:r>
            <w:r w:rsidR="00822639">
              <w:rPr>
                <w:noProof/>
                <w:webHidden/>
              </w:rPr>
              <w:fldChar w:fldCharType="end"/>
            </w:r>
          </w:hyperlink>
        </w:p>
        <w:p w14:paraId="022DC3DF" w14:textId="14CBB43D" w:rsidR="00822639" w:rsidRDefault="00000000">
          <w:pPr>
            <w:pStyle w:val="TOC1"/>
            <w:tabs>
              <w:tab w:val="right" w:leader="dot" w:pos="9350"/>
            </w:tabs>
            <w:rPr>
              <w:rFonts w:eastAsiaTheme="minorEastAsia" w:cstheme="minorBidi"/>
              <w:b w:val="0"/>
              <w:bCs w:val="0"/>
              <w:noProof/>
              <w:sz w:val="24"/>
              <w:szCs w:val="24"/>
            </w:rPr>
          </w:pPr>
          <w:hyperlink w:anchor="_Toc47597277" w:history="1">
            <w:r w:rsidR="00822639" w:rsidRPr="00DF0D86">
              <w:rPr>
                <w:rStyle w:val="Hyperlink"/>
                <w:noProof/>
              </w:rPr>
              <w:t>ACADEMIC PROGRAMS AND OPPORTUNITIES</w:t>
            </w:r>
            <w:r w:rsidR="00822639">
              <w:rPr>
                <w:noProof/>
                <w:webHidden/>
              </w:rPr>
              <w:tab/>
            </w:r>
            <w:r w:rsidR="00822639">
              <w:rPr>
                <w:noProof/>
                <w:webHidden/>
              </w:rPr>
              <w:fldChar w:fldCharType="begin"/>
            </w:r>
            <w:r w:rsidR="00822639">
              <w:rPr>
                <w:noProof/>
                <w:webHidden/>
              </w:rPr>
              <w:instrText xml:space="preserve"> PAGEREF _Toc47597277 \h </w:instrText>
            </w:r>
            <w:r w:rsidR="00822639">
              <w:rPr>
                <w:noProof/>
                <w:webHidden/>
              </w:rPr>
            </w:r>
            <w:r w:rsidR="00822639">
              <w:rPr>
                <w:noProof/>
                <w:webHidden/>
              </w:rPr>
              <w:fldChar w:fldCharType="separate"/>
            </w:r>
            <w:r w:rsidR="00822639">
              <w:rPr>
                <w:noProof/>
                <w:webHidden/>
              </w:rPr>
              <w:t>4</w:t>
            </w:r>
            <w:r w:rsidR="00822639">
              <w:rPr>
                <w:noProof/>
                <w:webHidden/>
              </w:rPr>
              <w:fldChar w:fldCharType="end"/>
            </w:r>
          </w:hyperlink>
        </w:p>
        <w:p w14:paraId="30BFE23B" w14:textId="5E04ED42" w:rsidR="00822639" w:rsidRDefault="00000000">
          <w:pPr>
            <w:pStyle w:val="TOC2"/>
            <w:tabs>
              <w:tab w:val="right" w:leader="dot" w:pos="9350"/>
            </w:tabs>
            <w:rPr>
              <w:rFonts w:eastAsiaTheme="minorEastAsia" w:cstheme="minorBidi"/>
              <w:i w:val="0"/>
              <w:iCs w:val="0"/>
              <w:noProof/>
              <w:sz w:val="24"/>
              <w:szCs w:val="24"/>
            </w:rPr>
          </w:pPr>
          <w:hyperlink w:anchor="_Toc47597278" w:history="1">
            <w:r w:rsidR="00822639" w:rsidRPr="00DF0D86">
              <w:rPr>
                <w:rStyle w:val="Hyperlink"/>
                <w:noProof/>
              </w:rPr>
              <w:t>Honors Program</w:t>
            </w:r>
            <w:r w:rsidR="00822639">
              <w:rPr>
                <w:noProof/>
                <w:webHidden/>
              </w:rPr>
              <w:tab/>
            </w:r>
            <w:r w:rsidR="00822639">
              <w:rPr>
                <w:noProof/>
                <w:webHidden/>
              </w:rPr>
              <w:fldChar w:fldCharType="begin"/>
            </w:r>
            <w:r w:rsidR="00822639">
              <w:rPr>
                <w:noProof/>
                <w:webHidden/>
              </w:rPr>
              <w:instrText xml:space="preserve"> PAGEREF _Toc47597278 \h </w:instrText>
            </w:r>
            <w:r w:rsidR="00822639">
              <w:rPr>
                <w:noProof/>
                <w:webHidden/>
              </w:rPr>
            </w:r>
            <w:r w:rsidR="00822639">
              <w:rPr>
                <w:noProof/>
                <w:webHidden/>
              </w:rPr>
              <w:fldChar w:fldCharType="separate"/>
            </w:r>
            <w:r w:rsidR="00822639">
              <w:rPr>
                <w:noProof/>
                <w:webHidden/>
              </w:rPr>
              <w:t>5</w:t>
            </w:r>
            <w:r w:rsidR="00822639">
              <w:rPr>
                <w:noProof/>
                <w:webHidden/>
              </w:rPr>
              <w:fldChar w:fldCharType="end"/>
            </w:r>
          </w:hyperlink>
        </w:p>
        <w:p w14:paraId="4C56CF52" w14:textId="253A9A34" w:rsidR="00822639" w:rsidRDefault="00000000">
          <w:pPr>
            <w:pStyle w:val="TOC2"/>
            <w:tabs>
              <w:tab w:val="right" w:leader="dot" w:pos="9350"/>
            </w:tabs>
            <w:rPr>
              <w:rFonts w:eastAsiaTheme="minorEastAsia" w:cstheme="minorBidi"/>
              <w:i w:val="0"/>
              <w:iCs w:val="0"/>
              <w:noProof/>
              <w:sz w:val="24"/>
              <w:szCs w:val="24"/>
            </w:rPr>
          </w:pPr>
          <w:hyperlink w:anchor="_Toc47597279" w:history="1">
            <w:r w:rsidR="00822639" w:rsidRPr="00DF0D86">
              <w:rPr>
                <w:rStyle w:val="Hyperlink"/>
                <w:noProof/>
              </w:rPr>
              <w:t>Study Abroad: Global Programs</w:t>
            </w:r>
            <w:r w:rsidR="00822639">
              <w:rPr>
                <w:noProof/>
                <w:webHidden/>
              </w:rPr>
              <w:tab/>
            </w:r>
            <w:r w:rsidR="00822639">
              <w:rPr>
                <w:noProof/>
                <w:webHidden/>
              </w:rPr>
              <w:fldChar w:fldCharType="begin"/>
            </w:r>
            <w:r w:rsidR="00822639">
              <w:rPr>
                <w:noProof/>
                <w:webHidden/>
              </w:rPr>
              <w:instrText xml:space="preserve"> PAGEREF _Toc47597279 \h </w:instrText>
            </w:r>
            <w:r w:rsidR="00822639">
              <w:rPr>
                <w:noProof/>
                <w:webHidden/>
              </w:rPr>
            </w:r>
            <w:r w:rsidR="00822639">
              <w:rPr>
                <w:noProof/>
                <w:webHidden/>
              </w:rPr>
              <w:fldChar w:fldCharType="separate"/>
            </w:r>
            <w:r w:rsidR="00822639">
              <w:rPr>
                <w:noProof/>
                <w:webHidden/>
              </w:rPr>
              <w:t>5</w:t>
            </w:r>
            <w:r w:rsidR="00822639">
              <w:rPr>
                <w:noProof/>
                <w:webHidden/>
              </w:rPr>
              <w:fldChar w:fldCharType="end"/>
            </w:r>
          </w:hyperlink>
        </w:p>
        <w:p w14:paraId="395C5E1F" w14:textId="51E1346B" w:rsidR="00822639" w:rsidRDefault="00000000">
          <w:pPr>
            <w:pStyle w:val="TOC2"/>
            <w:tabs>
              <w:tab w:val="right" w:leader="dot" w:pos="9350"/>
            </w:tabs>
            <w:rPr>
              <w:rFonts w:eastAsiaTheme="minorEastAsia" w:cstheme="minorBidi"/>
              <w:i w:val="0"/>
              <w:iCs w:val="0"/>
              <w:noProof/>
              <w:sz w:val="24"/>
              <w:szCs w:val="24"/>
            </w:rPr>
          </w:pPr>
          <w:hyperlink w:anchor="_Toc47597280" w:history="1">
            <w:r w:rsidR="00822639" w:rsidRPr="00DF0D86">
              <w:rPr>
                <w:rStyle w:val="Hyperlink"/>
                <w:noProof/>
              </w:rPr>
              <w:t>Undergraduate Research</w:t>
            </w:r>
            <w:r w:rsidR="00822639">
              <w:rPr>
                <w:noProof/>
                <w:webHidden/>
              </w:rPr>
              <w:tab/>
            </w:r>
            <w:r w:rsidR="00822639">
              <w:rPr>
                <w:noProof/>
                <w:webHidden/>
              </w:rPr>
              <w:fldChar w:fldCharType="begin"/>
            </w:r>
            <w:r w:rsidR="00822639">
              <w:rPr>
                <w:noProof/>
                <w:webHidden/>
              </w:rPr>
              <w:instrText xml:space="preserve"> PAGEREF _Toc47597280 \h </w:instrText>
            </w:r>
            <w:r w:rsidR="00822639">
              <w:rPr>
                <w:noProof/>
                <w:webHidden/>
              </w:rPr>
            </w:r>
            <w:r w:rsidR="00822639">
              <w:rPr>
                <w:noProof/>
                <w:webHidden/>
              </w:rPr>
              <w:fldChar w:fldCharType="separate"/>
            </w:r>
            <w:r w:rsidR="00822639">
              <w:rPr>
                <w:noProof/>
                <w:webHidden/>
              </w:rPr>
              <w:t>5</w:t>
            </w:r>
            <w:r w:rsidR="00822639">
              <w:rPr>
                <w:noProof/>
                <w:webHidden/>
              </w:rPr>
              <w:fldChar w:fldCharType="end"/>
            </w:r>
          </w:hyperlink>
        </w:p>
        <w:p w14:paraId="2793A33B" w14:textId="5E847A3F" w:rsidR="00822639" w:rsidRDefault="00000000">
          <w:pPr>
            <w:pStyle w:val="TOC2"/>
            <w:tabs>
              <w:tab w:val="right" w:leader="dot" w:pos="9350"/>
            </w:tabs>
            <w:rPr>
              <w:rFonts w:eastAsiaTheme="minorEastAsia" w:cstheme="minorBidi"/>
              <w:i w:val="0"/>
              <w:iCs w:val="0"/>
              <w:noProof/>
              <w:sz w:val="24"/>
              <w:szCs w:val="24"/>
            </w:rPr>
          </w:pPr>
          <w:hyperlink w:anchor="_Toc47597281" w:history="1">
            <w:r w:rsidR="00822639" w:rsidRPr="00DF0D86">
              <w:rPr>
                <w:rStyle w:val="Hyperlink"/>
                <w:noProof/>
              </w:rPr>
              <w:t>Internships and Co-ops</w:t>
            </w:r>
            <w:r w:rsidR="00822639">
              <w:rPr>
                <w:noProof/>
                <w:webHidden/>
              </w:rPr>
              <w:tab/>
            </w:r>
            <w:r w:rsidR="00822639">
              <w:rPr>
                <w:noProof/>
                <w:webHidden/>
              </w:rPr>
              <w:fldChar w:fldCharType="begin"/>
            </w:r>
            <w:r w:rsidR="00822639">
              <w:rPr>
                <w:noProof/>
                <w:webHidden/>
              </w:rPr>
              <w:instrText xml:space="preserve"> PAGEREF _Toc47597281 \h </w:instrText>
            </w:r>
            <w:r w:rsidR="00822639">
              <w:rPr>
                <w:noProof/>
                <w:webHidden/>
              </w:rPr>
            </w:r>
            <w:r w:rsidR="00822639">
              <w:rPr>
                <w:noProof/>
                <w:webHidden/>
              </w:rPr>
              <w:fldChar w:fldCharType="separate"/>
            </w:r>
            <w:r w:rsidR="00822639">
              <w:rPr>
                <w:noProof/>
                <w:webHidden/>
              </w:rPr>
              <w:t>5</w:t>
            </w:r>
            <w:r w:rsidR="00822639">
              <w:rPr>
                <w:noProof/>
                <w:webHidden/>
              </w:rPr>
              <w:fldChar w:fldCharType="end"/>
            </w:r>
          </w:hyperlink>
        </w:p>
        <w:p w14:paraId="65E9CB59" w14:textId="600FFC87" w:rsidR="00822639" w:rsidRDefault="00000000">
          <w:pPr>
            <w:pStyle w:val="TOC1"/>
            <w:tabs>
              <w:tab w:val="right" w:leader="dot" w:pos="9350"/>
            </w:tabs>
            <w:rPr>
              <w:rFonts w:eastAsiaTheme="minorEastAsia" w:cstheme="minorBidi"/>
              <w:b w:val="0"/>
              <w:bCs w:val="0"/>
              <w:noProof/>
              <w:sz w:val="24"/>
              <w:szCs w:val="24"/>
            </w:rPr>
          </w:pPr>
          <w:hyperlink w:anchor="_Toc47597282" w:history="1">
            <w:r w:rsidR="00822639" w:rsidRPr="00DF0D86">
              <w:rPr>
                <w:rStyle w:val="Hyperlink"/>
                <w:noProof/>
              </w:rPr>
              <w:t>STUDENT LIFE</w:t>
            </w:r>
            <w:r w:rsidR="00822639">
              <w:rPr>
                <w:noProof/>
                <w:webHidden/>
              </w:rPr>
              <w:tab/>
            </w:r>
            <w:r w:rsidR="00822639">
              <w:rPr>
                <w:noProof/>
                <w:webHidden/>
              </w:rPr>
              <w:fldChar w:fldCharType="begin"/>
            </w:r>
            <w:r w:rsidR="00822639">
              <w:rPr>
                <w:noProof/>
                <w:webHidden/>
              </w:rPr>
              <w:instrText xml:space="preserve"> PAGEREF _Toc47597282 \h </w:instrText>
            </w:r>
            <w:r w:rsidR="00822639">
              <w:rPr>
                <w:noProof/>
                <w:webHidden/>
              </w:rPr>
            </w:r>
            <w:r w:rsidR="00822639">
              <w:rPr>
                <w:noProof/>
                <w:webHidden/>
              </w:rPr>
              <w:fldChar w:fldCharType="separate"/>
            </w:r>
            <w:r w:rsidR="00822639">
              <w:rPr>
                <w:noProof/>
                <w:webHidden/>
              </w:rPr>
              <w:t>5</w:t>
            </w:r>
            <w:r w:rsidR="00822639">
              <w:rPr>
                <w:noProof/>
                <w:webHidden/>
              </w:rPr>
              <w:fldChar w:fldCharType="end"/>
            </w:r>
          </w:hyperlink>
        </w:p>
        <w:p w14:paraId="552B0905" w14:textId="22E7BA97" w:rsidR="00822639" w:rsidRDefault="00000000">
          <w:pPr>
            <w:pStyle w:val="TOC2"/>
            <w:tabs>
              <w:tab w:val="right" w:leader="dot" w:pos="9350"/>
            </w:tabs>
            <w:rPr>
              <w:rFonts w:eastAsiaTheme="minorEastAsia" w:cstheme="minorBidi"/>
              <w:i w:val="0"/>
              <w:iCs w:val="0"/>
              <w:noProof/>
              <w:sz w:val="24"/>
              <w:szCs w:val="24"/>
            </w:rPr>
          </w:pPr>
          <w:hyperlink w:anchor="_Toc47597283" w:history="1">
            <w:r w:rsidR="00822639" w:rsidRPr="00DF0D86">
              <w:rPr>
                <w:rStyle w:val="Hyperlink"/>
                <w:noProof/>
              </w:rPr>
              <w:t>Athletics</w:t>
            </w:r>
            <w:r w:rsidR="00822639">
              <w:rPr>
                <w:noProof/>
                <w:webHidden/>
              </w:rPr>
              <w:tab/>
            </w:r>
            <w:r w:rsidR="00822639">
              <w:rPr>
                <w:noProof/>
                <w:webHidden/>
              </w:rPr>
              <w:fldChar w:fldCharType="begin"/>
            </w:r>
            <w:r w:rsidR="00822639">
              <w:rPr>
                <w:noProof/>
                <w:webHidden/>
              </w:rPr>
              <w:instrText xml:space="preserve"> PAGEREF _Toc47597283 \h </w:instrText>
            </w:r>
            <w:r w:rsidR="00822639">
              <w:rPr>
                <w:noProof/>
                <w:webHidden/>
              </w:rPr>
            </w:r>
            <w:r w:rsidR="00822639">
              <w:rPr>
                <w:noProof/>
                <w:webHidden/>
              </w:rPr>
              <w:fldChar w:fldCharType="separate"/>
            </w:r>
            <w:r w:rsidR="00822639">
              <w:rPr>
                <w:noProof/>
                <w:webHidden/>
              </w:rPr>
              <w:t>5</w:t>
            </w:r>
            <w:r w:rsidR="00822639">
              <w:rPr>
                <w:noProof/>
                <w:webHidden/>
              </w:rPr>
              <w:fldChar w:fldCharType="end"/>
            </w:r>
          </w:hyperlink>
        </w:p>
        <w:p w14:paraId="6F05F009" w14:textId="2461494F" w:rsidR="00822639" w:rsidRDefault="00000000">
          <w:pPr>
            <w:pStyle w:val="TOC2"/>
            <w:tabs>
              <w:tab w:val="right" w:leader="dot" w:pos="9350"/>
            </w:tabs>
            <w:rPr>
              <w:rFonts w:eastAsiaTheme="minorEastAsia" w:cstheme="minorBidi"/>
              <w:i w:val="0"/>
              <w:iCs w:val="0"/>
              <w:noProof/>
              <w:sz w:val="24"/>
              <w:szCs w:val="24"/>
            </w:rPr>
          </w:pPr>
          <w:hyperlink w:anchor="_Toc47597284" w:history="1">
            <w:r w:rsidR="00822639" w:rsidRPr="00DF0D86">
              <w:rPr>
                <w:rStyle w:val="Hyperlink"/>
                <w:noProof/>
              </w:rPr>
              <w:t>Clubs and Organizations</w:t>
            </w:r>
            <w:r w:rsidR="00822639">
              <w:rPr>
                <w:noProof/>
                <w:webHidden/>
              </w:rPr>
              <w:tab/>
            </w:r>
            <w:r w:rsidR="00822639">
              <w:rPr>
                <w:noProof/>
                <w:webHidden/>
              </w:rPr>
              <w:fldChar w:fldCharType="begin"/>
            </w:r>
            <w:r w:rsidR="00822639">
              <w:rPr>
                <w:noProof/>
                <w:webHidden/>
              </w:rPr>
              <w:instrText xml:space="preserve"> PAGEREF _Toc47597284 \h </w:instrText>
            </w:r>
            <w:r w:rsidR="00822639">
              <w:rPr>
                <w:noProof/>
                <w:webHidden/>
              </w:rPr>
            </w:r>
            <w:r w:rsidR="00822639">
              <w:rPr>
                <w:noProof/>
                <w:webHidden/>
              </w:rPr>
              <w:fldChar w:fldCharType="separate"/>
            </w:r>
            <w:r w:rsidR="00822639">
              <w:rPr>
                <w:noProof/>
                <w:webHidden/>
              </w:rPr>
              <w:t>5</w:t>
            </w:r>
            <w:r w:rsidR="00822639">
              <w:rPr>
                <w:noProof/>
                <w:webHidden/>
              </w:rPr>
              <w:fldChar w:fldCharType="end"/>
            </w:r>
          </w:hyperlink>
        </w:p>
        <w:p w14:paraId="51D686B3" w14:textId="3AB37A31" w:rsidR="00822639" w:rsidRDefault="00000000">
          <w:pPr>
            <w:pStyle w:val="TOC1"/>
            <w:tabs>
              <w:tab w:val="right" w:leader="dot" w:pos="9350"/>
            </w:tabs>
            <w:rPr>
              <w:rFonts w:eastAsiaTheme="minorEastAsia" w:cstheme="minorBidi"/>
              <w:b w:val="0"/>
              <w:bCs w:val="0"/>
              <w:noProof/>
              <w:sz w:val="24"/>
              <w:szCs w:val="24"/>
            </w:rPr>
          </w:pPr>
          <w:hyperlink w:anchor="_Toc47597285" w:history="1">
            <w:r w:rsidR="00822639" w:rsidRPr="00DF0D86">
              <w:rPr>
                <w:rStyle w:val="Hyperlink"/>
                <w:noProof/>
              </w:rPr>
              <w:t>ADMISSION</w:t>
            </w:r>
            <w:r w:rsidR="00822639">
              <w:rPr>
                <w:noProof/>
                <w:webHidden/>
              </w:rPr>
              <w:tab/>
            </w:r>
            <w:r w:rsidR="00822639">
              <w:rPr>
                <w:noProof/>
                <w:webHidden/>
              </w:rPr>
              <w:fldChar w:fldCharType="begin"/>
            </w:r>
            <w:r w:rsidR="00822639">
              <w:rPr>
                <w:noProof/>
                <w:webHidden/>
              </w:rPr>
              <w:instrText xml:space="preserve"> PAGEREF _Toc47597285 \h </w:instrText>
            </w:r>
            <w:r w:rsidR="00822639">
              <w:rPr>
                <w:noProof/>
                <w:webHidden/>
              </w:rPr>
            </w:r>
            <w:r w:rsidR="00822639">
              <w:rPr>
                <w:noProof/>
                <w:webHidden/>
              </w:rPr>
              <w:fldChar w:fldCharType="separate"/>
            </w:r>
            <w:r w:rsidR="00822639">
              <w:rPr>
                <w:noProof/>
                <w:webHidden/>
              </w:rPr>
              <w:t>5</w:t>
            </w:r>
            <w:r w:rsidR="00822639">
              <w:rPr>
                <w:noProof/>
                <w:webHidden/>
              </w:rPr>
              <w:fldChar w:fldCharType="end"/>
            </w:r>
          </w:hyperlink>
        </w:p>
        <w:p w14:paraId="2DFA5D91" w14:textId="3B727515" w:rsidR="00822639" w:rsidRDefault="00000000">
          <w:pPr>
            <w:pStyle w:val="TOC2"/>
            <w:tabs>
              <w:tab w:val="right" w:leader="dot" w:pos="9350"/>
            </w:tabs>
            <w:rPr>
              <w:rFonts w:eastAsiaTheme="minorEastAsia" w:cstheme="minorBidi"/>
              <w:i w:val="0"/>
              <w:iCs w:val="0"/>
              <w:noProof/>
              <w:sz w:val="24"/>
              <w:szCs w:val="24"/>
            </w:rPr>
          </w:pPr>
          <w:hyperlink w:anchor="_Toc47597286" w:history="1">
            <w:r w:rsidR="00822639" w:rsidRPr="00DF0D86">
              <w:rPr>
                <w:rStyle w:val="Hyperlink"/>
                <w:noProof/>
              </w:rPr>
              <w:t>First-Year Students</w:t>
            </w:r>
            <w:r w:rsidR="00822639">
              <w:rPr>
                <w:noProof/>
                <w:webHidden/>
              </w:rPr>
              <w:tab/>
            </w:r>
            <w:r w:rsidR="00822639">
              <w:rPr>
                <w:noProof/>
                <w:webHidden/>
              </w:rPr>
              <w:fldChar w:fldCharType="begin"/>
            </w:r>
            <w:r w:rsidR="00822639">
              <w:rPr>
                <w:noProof/>
                <w:webHidden/>
              </w:rPr>
              <w:instrText xml:space="preserve"> PAGEREF _Toc47597286 \h </w:instrText>
            </w:r>
            <w:r w:rsidR="00822639">
              <w:rPr>
                <w:noProof/>
                <w:webHidden/>
              </w:rPr>
            </w:r>
            <w:r w:rsidR="00822639">
              <w:rPr>
                <w:noProof/>
                <w:webHidden/>
              </w:rPr>
              <w:fldChar w:fldCharType="separate"/>
            </w:r>
            <w:r w:rsidR="00822639">
              <w:rPr>
                <w:noProof/>
                <w:webHidden/>
              </w:rPr>
              <w:t>6</w:t>
            </w:r>
            <w:r w:rsidR="00822639">
              <w:rPr>
                <w:noProof/>
                <w:webHidden/>
              </w:rPr>
              <w:fldChar w:fldCharType="end"/>
            </w:r>
          </w:hyperlink>
        </w:p>
        <w:p w14:paraId="78E443A9" w14:textId="24DDCDEB" w:rsidR="00822639" w:rsidRDefault="00000000">
          <w:pPr>
            <w:pStyle w:val="TOC2"/>
            <w:tabs>
              <w:tab w:val="right" w:leader="dot" w:pos="9350"/>
            </w:tabs>
            <w:rPr>
              <w:rFonts w:eastAsiaTheme="minorEastAsia" w:cstheme="minorBidi"/>
              <w:i w:val="0"/>
              <w:iCs w:val="0"/>
              <w:noProof/>
              <w:sz w:val="24"/>
              <w:szCs w:val="24"/>
            </w:rPr>
          </w:pPr>
          <w:hyperlink w:anchor="_Toc47597287" w:history="1">
            <w:r w:rsidR="00822639" w:rsidRPr="00DF0D86">
              <w:rPr>
                <w:rStyle w:val="Hyperlink"/>
                <w:noProof/>
              </w:rPr>
              <w:t>Transfer Students</w:t>
            </w:r>
            <w:r w:rsidR="00822639">
              <w:rPr>
                <w:noProof/>
                <w:webHidden/>
              </w:rPr>
              <w:tab/>
            </w:r>
            <w:r w:rsidR="00822639">
              <w:rPr>
                <w:noProof/>
                <w:webHidden/>
              </w:rPr>
              <w:fldChar w:fldCharType="begin"/>
            </w:r>
            <w:r w:rsidR="00822639">
              <w:rPr>
                <w:noProof/>
                <w:webHidden/>
              </w:rPr>
              <w:instrText xml:space="preserve"> PAGEREF _Toc47597287 \h </w:instrText>
            </w:r>
            <w:r w:rsidR="00822639">
              <w:rPr>
                <w:noProof/>
                <w:webHidden/>
              </w:rPr>
            </w:r>
            <w:r w:rsidR="00822639">
              <w:rPr>
                <w:noProof/>
                <w:webHidden/>
              </w:rPr>
              <w:fldChar w:fldCharType="separate"/>
            </w:r>
            <w:r w:rsidR="00822639">
              <w:rPr>
                <w:noProof/>
                <w:webHidden/>
              </w:rPr>
              <w:t>6</w:t>
            </w:r>
            <w:r w:rsidR="00822639">
              <w:rPr>
                <w:noProof/>
                <w:webHidden/>
              </w:rPr>
              <w:fldChar w:fldCharType="end"/>
            </w:r>
          </w:hyperlink>
        </w:p>
        <w:p w14:paraId="6804AF3E" w14:textId="288D0BCF" w:rsidR="00822639" w:rsidRDefault="00000000">
          <w:pPr>
            <w:pStyle w:val="TOC2"/>
            <w:tabs>
              <w:tab w:val="right" w:leader="dot" w:pos="9350"/>
            </w:tabs>
            <w:rPr>
              <w:rFonts w:eastAsiaTheme="minorEastAsia" w:cstheme="minorBidi"/>
              <w:i w:val="0"/>
              <w:iCs w:val="0"/>
              <w:noProof/>
              <w:sz w:val="24"/>
              <w:szCs w:val="24"/>
            </w:rPr>
          </w:pPr>
          <w:hyperlink w:anchor="_Toc47597288" w:history="1">
            <w:r w:rsidR="00822639" w:rsidRPr="00DF0D86">
              <w:rPr>
                <w:rStyle w:val="Hyperlink"/>
                <w:noProof/>
              </w:rPr>
              <w:t>Veterans</w:t>
            </w:r>
            <w:r w:rsidR="00822639">
              <w:rPr>
                <w:noProof/>
                <w:webHidden/>
              </w:rPr>
              <w:tab/>
            </w:r>
            <w:r w:rsidR="00822639">
              <w:rPr>
                <w:noProof/>
                <w:webHidden/>
              </w:rPr>
              <w:fldChar w:fldCharType="begin"/>
            </w:r>
            <w:r w:rsidR="00822639">
              <w:rPr>
                <w:noProof/>
                <w:webHidden/>
              </w:rPr>
              <w:instrText xml:space="preserve"> PAGEREF _Toc47597288 \h </w:instrText>
            </w:r>
            <w:r w:rsidR="00822639">
              <w:rPr>
                <w:noProof/>
                <w:webHidden/>
              </w:rPr>
            </w:r>
            <w:r w:rsidR="00822639">
              <w:rPr>
                <w:noProof/>
                <w:webHidden/>
              </w:rPr>
              <w:fldChar w:fldCharType="separate"/>
            </w:r>
            <w:r w:rsidR="00822639">
              <w:rPr>
                <w:noProof/>
                <w:webHidden/>
              </w:rPr>
              <w:t>6</w:t>
            </w:r>
            <w:r w:rsidR="00822639">
              <w:rPr>
                <w:noProof/>
                <w:webHidden/>
              </w:rPr>
              <w:fldChar w:fldCharType="end"/>
            </w:r>
          </w:hyperlink>
        </w:p>
        <w:p w14:paraId="16C3B950" w14:textId="06F847E0" w:rsidR="00822639" w:rsidRDefault="00000000">
          <w:pPr>
            <w:pStyle w:val="TOC2"/>
            <w:tabs>
              <w:tab w:val="right" w:leader="dot" w:pos="9350"/>
            </w:tabs>
            <w:rPr>
              <w:rFonts w:eastAsiaTheme="minorEastAsia" w:cstheme="minorBidi"/>
              <w:i w:val="0"/>
              <w:iCs w:val="0"/>
              <w:noProof/>
              <w:sz w:val="24"/>
              <w:szCs w:val="24"/>
            </w:rPr>
          </w:pPr>
          <w:hyperlink w:anchor="_Toc47597289" w:history="1">
            <w:r w:rsidR="00822639" w:rsidRPr="00DF0D86">
              <w:rPr>
                <w:rStyle w:val="Hyperlink"/>
                <w:noProof/>
              </w:rPr>
              <w:t>Financial Aid</w:t>
            </w:r>
            <w:r w:rsidR="00822639">
              <w:rPr>
                <w:noProof/>
                <w:webHidden/>
              </w:rPr>
              <w:tab/>
            </w:r>
            <w:r w:rsidR="00822639">
              <w:rPr>
                <w:noProof/>
                <w:webHidden/>
              </w:rPr>
              <w:fldChar w:fldCharType="begin"/>
            </w:r>
            <w:r w:rsidR="00822639">
              <w:rPr>
                <w:noProof/>
                <w:webHidden/>
              </w:rPr>
              <w:instrText xml:space="preserve"> PAGEREF _Toc47597289 \h </w:instrText>
            </w:r>
            <w:r w:rsidR="00822639">
              <w:rPr>
                <w:noProof/>
                <w:webHidden/>
              </w:rPr>
            </w:r>
            <w:r w:rsidR="00822639">
              <w:rPr>
                <w:noProof/>
                <w:webHidden/>
              </w:rPr>
              <w:fldChar w:fldCharType="separate"/>
            </w:r>
            <w:r w:rsidR="00822639">
              <w:rPr>
                <w:noProof/>
                <w:webHidden/>
              </w:rPr>
              <w:t>6</w:t>
            </w:r>
            <w:r w:rsidR="00822639">
              <w:rPr>
                <w:noProof/>
                <w:webHidden/>
              </w:rPr>
              <w:fldChar w:fldCharType="end"/>
            </w:r>
          </w:hyperlink>
        </w:p>
        <w:p w14:paraId="6DA8F918" w14:textId="7FD1DEA2" w:rsidR="00822639" w:rsidRDefault="00000000">
          <w:pPr>
            <w:pStyle w:val="TOC2"/>
            <w:tabs>
              <w:tab w:val="right" w:leader="dot" w:pos="9350"/>
            </w:tabs>
            <w:rPr>
              <w:rFonts w:eastAsiaTheme="minorEastAsia" w:cstheme="minorBidi"/>
              <w:i w:val="0"/>
              <w:iCs w:val="0"/>
              <w:noProof/>
              <w:sz w:val="24"/>
              <w:szCs w:val="24"/>
            </w:rPr>
          </w:pPr>
          <w:hyperlink w:anchor="_Toc47597290" w:history="1">
            <w:r w:rsidR="00822639" w:rsidRPr="00DF0D86">
              <w:rPr>
                <w:rStyle w:val="Hyperlink"/>
                <w:noProof/>
              </w:rPr>
              <w:t>Penn State Brandywine</w:t>
            </w:r>
            <w:r w:rsidR="00822639">
              <w:rPr>
                <w:noProof/>
                <w:webHidden/>
              </w:rPr>
              <w:tab/>
            </w:r>
            <w:r w:rsidR="00822639">
              <w:rPr>
                <w:noProof/>
                <w:webHidden/>
              </w:rPr>
              <w:fldChar w:fldCharType="begin"/>
            </w:r>
            <w:r w:rsidR="00822639">
              <w:rPr>
                <w:noProof/>
                <w:webHidden/>
              </w:rPr>
              <w:instrText xml:space="preserve"> PAGEREF _Toc47597290 \h </w:instrText>
            </w:r>
            <w:r w:rsidR="00822639">
              <w:rPr>
                <w:noProof/>
                <w:webHidden/>
              </w:rPr>
            </w:r>
            <w:r w:rsidR="00822639">
              <w:rPr>
                <w:noProof/>
                <w:webHidden/>
              </w:rPr>
              <w:fldChar w:fldCharType="separate"/>
            </w:r>
            <w:r w:rsidR="00822639">
              <w:rPr>
                <w:noProof/>
                <w:webHidden/>
              </w:rPr>
              <w:t>6</w:t>
            </w:r>
            <w:r w:rsidR="00822639">
              <w:rPr>
                <w:noProof/>
                <w:webHidden/>
              </w:rPr>
              <w:fldChar w:fldCharType="end"/>
            </w:r>
          </w:hyperlink>
        </w:p>
        <w:p w14:paraId="160286D3" w14:textId="0668EF0E" w:rsidR="005E51C7" w:rsidRDefault="005E51C7">
          <w:r>
            <w:rPr>
              <w:b/>
              <w:bCs/>
              <w:noProof/>
            </w:rPr>
            <w:fldChar w:fldCharType="end"/>
          </w:r>
        </w:p>
      </w:sdtContent>
    </w:sdt>
    <w:p w14:paraId="02275225" w14:textId="25AFA9F0" w:rsidR="0064268C" w:rsidRDefault="0064268C" w:rsidP="008827D9">
      <w:pPr>
        <w:pStyle w:val="Title"/>
      </w:pPr>
    </w:p>
    <w:p w14:paraId="5F172BAF" w14:textId="77777777" w:rsidR="005E51C7" w:rsidRPr="005E51C7" w:rsidRDefault="005E51C7" w:rsidP="005E51C7"/>
    <w:p w14:paraId="25772895" w14:textId="71165E2A" w:rsidR="008827D9" w:rsidRPr="008827D9" w:rsidRDefault="008827D9" w:rsidP="008827D9">
      <w:pPr>
        <w:pStyle w:val="Title"/>
      </w:pPr>
      <w:r w:rsidRPr="008827D9">
        <w:lastRenderedPageBreak/>
        <w:t>Penn State Brandywine</w:t>
      </w:r>
    </w:p>
    <w:p w14:paraId="64B56E6A" w14:textId="77777777" w:rsidR="008827D9" w:rsidRDefault="008827D9" w:rsidP="008827D9">
      <w:pPr>
        <w:rPr>
          <w:color w:val="000000" w:themeColor="text1"/>
        </w:rPr>
      </w:pPr>
    </w:p>
    <w:p w14:paraId="6978F904" w14:textId="6D87A69B" w:rsidR="008827D9" w:rsidRPr="008827D9" w:rsidRDefault="008827D9" w:rsidP="008827D9">
      <w:pPr>
        <w:rPr>
          <w:color w:val="000000" w:themeColor="text1"/>
        </w:rPr>
      </w:pPr>
      <w:r w:rsidRPr="008827D9">
        <w:rPr>
          <w:color w:val="000000" w:themeColor="text1"/>
        </w:rPr>
        <w:t>Est. 1967</w:t>
      </w:r>
      <w:r w:rsidR="005E51C7">
        <w:rPr>
          <w:color w:val="000000" w:themeColor="text1"/>
        </w:rPr>
        <w:t xml:space="preserve">. </w:t>
      </w:r>
      <w:r w:rsidRPr="008827D9">
        <w:rPr>
          <w:color w:val="000000" w:themeColor="text1"/>
        </w:rPr>
        <w:t xml:space="preserve">Penn State Brandywine is where a convenient location, quality academics, and tuition savings come together in a place that will change your life. </w:t>
      </w:r>
    </w:p>
    <w:p w14:paraId="55EE6AA2" w14:textId="77777777" w:rsidR="008827D9" w:rsidRPr="008827D9" w:rsidRDefault="008827D9" w:rsidP="008827D9">
      <w:pPr>
        <w:rPr>
          <w:color w:val="000000" w:themeColor="text1"/>
        </w:rPr>
      </w:pPr>
    </w:p>
    <w:p w14:paraId="0B982055" w14:textId="2ABB4008" w:rsidR="008827D9" w:rsidRPr="0064268C" w:rsidRDefault="008827D9" w:rsidP="0064268C">
      <w:pPr>
        <w:pStyle w:val="Heading1"/>
      </w:pPr>
      <w:bookmarkStart w:id="0" w:name="_Toc47597264"/>
      <w:r w:rsidRPr="008827D9">
        <w:t>A</w:t>
      </w:r>
      <w:r w:rsidR="0064268C">
        <w:t>CADEMICS</w:t>
      </w:r>
      <w:bookmarkEnd w:id="0"/>
    </w:p>
    <w:p w14:paraId="661D0CFB" w14:textId="256DBFDF" w:rsidR="008827D9" w:rsidRPr="008827D9" w:rsidRDefault="008827D9" w:rsidP="008827D9">
      <w:pPr>
        <w:pStyle w:val="ListParagraph"/>
        <w:numPr>
          <w:ilvl w:val="0"/>
          <w:numId w:val="1"/>
        </w:numPr>
        <w:rPr>
          <w:color w:val="000000" w:themeColor="text1"/>
        </w:rPr>
      </w:pPr>
      <w:r w:rsidRPr="008827D9">
        <w:rPr>
          <w:color w:val="000000" w:themeColor="text1"/>
        </w:rPr>
        <w:t>1</w:t>
      </w:r>
      <w:r w:rsidR="00C0722E">
        <w:rPr>
          <w:color w:val="000000" w:themeColor="text1"/>
        </w:rPr>
        <w:t>4</w:t>
      </w:r>
      <w:r w:rsidRPr="008827D9">
        <w:rPr>
          <w:color w:val="000000" w:themeColor="text1"/>
        </w:rPr>
        <w:t xml:space="preserve"> Bachelor’s degree programs</w:t>
      </w:r>
    </w:p>
    <w:p w14:paraId="0387EA8E" w14:textId="77777777" w:rsidR="008827D9" w:rsidRPr="008827D9" w:rsidRDefault="008827D9" w:rsidP="008827D9">
      <w:pPr>
        <w:pStyle w:val="ListParagraph"/>
        <w:numPr>
          <w:ilvl w:val="0"/>
          <w:numId w:val="1"/>
        </w:numPr>
        <w:rPr>
          <w:color w:val="000000" w:themeColor="text1"/>
        </w:rPr>
      </w:pPr>
      <w:r w:rsidRPr="008827D9">
        <w:rPr>
          <w:color w:val="000000" w:themeColor="text1"/>
        </w:rPr>
        <w:t>Average Class Size: 22</w:t>
      </w:r>
    </w:p>
    <w:p w14:paraId="103DF63F" w14:textId="77777777" w:rsidR="008827D9" w:rsidRPr="008827D9" w:rsidRDefault="008827D9" w:rsidP="008827D9">
      <w:pPr>
        <w:pStyle w:val="ListParagraph"/>
        <w:numPr>
          <w:ilvl w:val="0"/>
          <w:numId w:val="1"/>
        </w:numPr>
        <w:rPr>
          <w:color w:val="000000" w:themeColor="text1"/>
        </w:rPr>
      </w:pPr>
      <w:r w:rsidRPr="008827D9">
        <w:rPr>
          <w:color w:val="000000" w:themeColor="text1"/>
        </w:rPr>
        <w:t xml:space="preserve">Student to Faculty Ratio: 14:1 </w:t>
      </w:r>
    </w:p>
    <w:p w14:paraId="341C8C41" w14:textId="77777777" w:rsidR="008827D9" w:rsidRPr="008827D9" w:rsidRDefault="008827D9" w:rsidP="008827D9">
      <w:pPr>
        <w:pStyle w:val="ListParagraph"/>
        <w:numPr>
          <w:ilvl w:val="0"/>
          <w:numId w:val="1"/>
        </w:numPr>
        <w:rPr>
          <w:color w:val="000000" w:themeColor="text1"/>
        </w:rPr>
      </w:pPr>
      <w:r w:rsidRPr="008827D9">
        <w:rPr>
          <w:color w:val="000000" w:themeColor="text1"/>
        </w:rPr>
        <w:t>132 Faculty Members</w:t>
      </w:r>
    </w:p>
    <w:p w14:paraId="463D6A63" w14:textId="77777777" w:rsidR="008827D9" w:rsidRPr="008827D9" w:rsidRDefault="008827D9" w:rsidP="008827D9">
      <w:pPr>
        <w:rPr>
          <w:color w:val="000000" w:themeColor="text1"/>
        </w:rPr>
      </w:pPr>
    </w:p>
    <w:p w14:paraId="3D272A76" w14:textId="57B47EA1" w:rsidR="008827D9" w:rsidRPr="008827D9" w:rsidRDefault="0064268C" w:rsidP="0064268C">
      <w:pPr>
        <w:pStyle w:val="Heading2"/>
      </w:pPr>
      <w:bookmarkStart w:id="1" w:name="_Toc47597265"/>
      <w:r>
        <w:t>UNDERGRADUATE PROGRAMS</w:t>
      </w:r>
      <w:bookmarkEnd w:id="1"/>
    </w:p>
    <w:p w14:paraId="2294CA2F" w14:textId="77777777" w:rsidR="008827D9" w:rsidRPr="008827D9" w:rsidRDefault="008827D9" w:rsidP="008827D9">
      <w:pPr>
        <w:rPr>
          <w:color w:val="000000" w:themeColor="text1"/>
        </w:rPr>
      </w:pPr>
    </w:p>
    <w:p w14:paraId="1814320F" w14:textId="6C9435F7" w:rsidR="0064268C" w:rsidRPr="0064268C" w:rsidRDefault="008827D9" w:rsidP="0064268C">
      <w:pPr>
        <w:pStyle w:val="Heading3"/>
      </w:pPr>
      <w:bookmarkStart w:id="2" w:name="_Toc47597266"/>
      <w:r w:rsidRPr="008827D9">
        <w:t>A</w:t>
      </w:r>
      <w:r w:rsidR="0064268C">
        <w:t>ssociate</w:t>
      </w:r>
      <w:bookmarkEnd w:id="2"/>
    </w:p>
    <w:p w14:paraId="186D70C1" w14:textId="77777777" w:rsidR="008827D9" w:rsidRPr="008827D9" w:rsidRDefault="008827D9" w:rsidP="008827D9">
      <w:pPr>
        <w:pStyle w:val="ListParagraph"/>
        <w:numPr>
          <w:ilvl w:val="0"/>
          <w:numId w:val="2"/>
        </w:numPr>
        <w:rPr>
          <w:color w:val="000000" w:themeColor="text1"/>
        </w:rPr>
      </w:pPr>
      <w:r w:rsidRPr="008827D9">
        <w:rPr>
          <w:color w:val="000000" w:themeColor="text1"/>
        </w:rPr>
        <w:t xml:space="preserve">Business Administration </w:t>
      </w:r>
    </w:p>
    <w:p w14:paraId="398B67B7" w14:textId="14B72A29" w:rsidR="008827D9" w:rsidRDefault="00846193" w:rsidP="008827D9">
      <w:pPr>
        <w:pStyle w:val="ListParagraph"/>
        <w:numPr>
          <w:ilvl w:val="0"/>
          <w:numId w:val="2"/>
        </w:numPr>
        <w:rPr>
          <w:color w:val="000000" w:themeColor="text1"/>
        </w:rPr>
      </w:pPr>
      <w:r>
        <w:rPr>
          <w:color w:val="000000" w:themeColor="text1"/>
        </w:rPr>
        <w:t>Human Development and Family Studies</w:t>
      </w:r>
    </w:p>
    <w:p w14:paraId="51D931D2" w14:textId="1769C9D3" w:rsidR="00846193" w:rsidRPr="008827D9" w:rsidRDefault="00846193" w:rsidP="008827D9">
      <w:pPr>
        <w:pStyle w:val="ListParagraph"/>
        <w:numPr>
          <w:ilvl w:val="0"/>
          <w:numId w:val="2"/>
        </w:numPr>
        <w:rPr>
          <w:color w:val="000000" w:themeColor="text1"/>
        </w:rPr>
      </w:pPr>
      <w:r>
        <w:rPr>
          <w:color w:val="000000" w:themeColor="text1"/>
        </w:rPr>
        <w:t>Multidisciplinary Studies</w:t>
      </w:r>
    </w:p>
    <w:p w14:paraId="6732B639" w14:textId="77777777" w:rsidR="008827D9" w:rsidRPr="008827D9" w:rsidRDefault="008827D9" w:rsidP="008827D9">
      <w:pPr>
        <w:rPr>
          <w:color w:val="000000" w:themeColor="text1"/>
        </w:rPr>
      </w:pPr>
    </w:p>
    <w:p w14:paraId="55BFD01C" w14:textId="0CE73461" w:rsidR="0064268C" w:rsidRPr="0064268C" w:rsidRDefault="008827D9" w:rsidP="0064268C">
      <w:pPr>
        <w:pStyle w:val="Heading3"/>
      </w:pPr>
      <w:bookmarkStart w:id="3" w:name="_Toc47597267"/>
      <w:r w:rsidRPr="008827D9">
        <w:t>B</w:t>
      </w:r>
      <w:r w:rsidR="0064268C">
        <w:t>accalaureate</w:t>
      </w:r>
      <w:bookmarkEnd w:id="3"/>
    </w:p>
    <w:p w14:paraId="64C4EECA" w14:textId="151A6FE5" w:rsidR="008827D9" w:rsidRDefault="008827D9" w:rsidP="008827D9">
      <w:pPr>
        <w:pStyle w:val="ListParagraph"/>
        <w:numPr>
          <w:ilvl w:val="0"/>
          <w:numId w:val="3"/>
        </w:numPr>
        <w:rPr>
          <w:color w:val="000000" w:themeColor="text1"/>
        </w:rPr>
      </w:pPr>
      <w:r w:rsidRPr="008827D9">
        <w:rPr>
          <w:color w:val="000000" w:themeColor="text1"/>
        </w:rPr>
        <w:t>American Studies</w:t>
      </w:r>
    </w:p>
    <w:p w14:paraId="7209AFAB" w14:textId="77777777" w:rsidR="008827D9" w:rsidRPr="008827D9" w:rsidRDefault="008827D9" w:rsidP="008827D9">
      <w:pPr>
        <w:pStyle w:val="ListParagraph"/>
        <w:numPr>
          <w:ilvl w:val="0"/>
          <w:numId w:val="3"/>
        </w:numPr>
        <w:rPr>
          <w:color w:val="000000" w:themeColor="text1"/>
        </w:rPr>
      </w:pPr>
      <w:r w:rsidRPr="008827D9">
        <w:rPr>
          <w:color w:val="000000" w:themeColor="text1"/>
        </w:rPr>
        <w:t>Biology</w:t>
      </w:r>
    </w:p>
    <w:p w14:paraId="78A52FB9" w14:textId="77777777" w:rsidR="008827D9" w:rsidRPr="008827D9" w:rsidRDefault="008827D9" w:rsidP="008827D9">
      <w:pPr>
        <w:pStyle w:val="ListParagraph"/>
        <w:numPr>
          <w:ilvl w:val="0"/>
          <w:numId w:val="3"/>
        </w:numPr>
        <w:rPr>
          <w:color w:val="000000" w:themeColor="text1"/>
        </w:rPr>
      </w:pPr>
      <w:r w:rsidRPr="008827D9">
        <w:rPr>
          <w:color w:val="000000" w:themeColor="text1"/>
        </w:rPr>
        <w:t>Business</w:t>
      </w:r>
    </w:p>
    <w:p w14:paraId="6AC6E8A7" w14:textId="77777777" w:rsidR="008827D9" w:rsidRDefault="008827D9" w:rsidP="008827D9">
      <w:pPr>
        <w:pStyle w:val="ListParagraph"/>
        <w:numPr>
          <w:ilvl w:val="0"/>
          <w:numId w:val="3"/>
        </w:numPr>
        <w:rPr>
          <w:color w:val="000000" w:themeColor="text1"/>
        </w:rPr>
      </w:pPr>
      <w:r w:rsidRPr="008827D9">
        <w:rPr>
          <w:color w:val="000000" w:themeColor="text1"/>
        </w:rPr>
        <w:t xml:space="preserve">Communication Arts and Sciences </w:t>
      </w:r>
    </w:p>
    <w:p w14:paraId="7424CF1B" w14:textId="03EFFFE8" w:rsidR="008827D9" w:rsidRDefault="008827D9" w:rsidP="008827D9">
      <w:pPr>
        <w:pStyle w:val="ListParagraph"/>
        <w:numPr>
          <w:ilvl w:val="0"/>
          <w:numId w:val="3"/>
        </w:numPr>
        <w:rPr>
          <w:color w:val="000000" w:themeColor="text1"/>
        </w:rPr>
      </w:pPr>
      <w:r w:rsidRPr="008827D9">
        <w:rPr>
          <w:color w:val="000000" w:themeColor="text1"/>
        </w:rPr>
        <w:t xml:space="preserve">Communications </w:t>
      </w:r>
    </w:p>
    <w:p w14:paraId="293914C4" w14:textId="7E57316C" w:rsidR="00846193" w:rsidRPr="008827D9" w:rsidRDefault="00846193" w:rsidP="008827D9">
      <w:pPr>
        <w:pStyle w:val="ListParagraph"/>
        <w:numPr>
          <w:ilvl w:val="0"/>
          <w:numId w:val="3"/>
        </w:numPr>
        <w:rPr>
          <w:color w:val="000000" w:themeColor="text1"/>
        </w:rPr>
      </w:pPr>
      <w:r>
        <w:rPr>
          <w:color w:val="000000" w:themeColor="text1"/>
        </w:rPr>
        <w:t>Computer Science</w:t>
      </w:r>
    </w:p>
    <w:p w14:paraId="432A253C" w14:textId="77777777" w:rsidR="008827D9" w:rsidRPr="008827D9" w:rsidRDefault="008827D9" w:rsidP="008827D9">
      <w:pPr>
        <w:pStyle w:val="ListParagraph"/>
        <w:numPr>
          <w:ilvl w:val="0"/>
          <w:numId w:val="3"/>
        </w:numPr>
        <w:rPr>
          <w:color w:val="000000" w:themeColor="text1"/>
        </w:rPr>
      </w:pPr>
      <w:r w:rsidRPr="008827D9">
        <w:rPr>
          <w:color w:val="000000" w:themeColor="text1"/>
        </w:rPr>
        <w:t xml:space="preserve">Cybersecurity Analytics and Operations </w:t>
      </w:r>
    </w:p>
    <w:p w14:paraId="42E35453" w14:textId="77777777" w:rsidR="008827D9" w:rsidRPr="008827D9" w:rsidRDefault="008827D9" w:rsidP="008827D9">
      <w:pPr>
        <w:pStyle w:val="ListParagraph"/>
        <w:numPr>
          <w:ilvl w:val="0"/>
          <w:numId w:val="3"/>
        </w:numPr>
        <w:rPr>
          <w:color w:val="000000" w:themeColor="text1"/>
        </w:rPr>
      </w:pPr>
      <w:r w:rsidRPr="008827D9">
        <w:rPr>
          <w:color w:val="000000" w:themeColor="text1"/>
        </w:rPr>
        <w:t xml:space="preserve">Engineering </w:t>
      </w:r>
    </w:p>
    <w:p w14:paraId="2626D2B7" w14:textId="77777777" w:rsidR="008827D9" w:rsidRPr="008827D9" w:rsidRDefault="008827D9" w:rsidP="008827D9">
      <w:pPr>
        <w:pStyle w:val="ListParagraph"/>
        <w:numPr>
          <w:ilvl w:val="0"/>
          <w:numId w:val="3"/>
        </w:numPr>
        <w:rPr>
          <w:color w:val="000000" w:themeColor="text1"/>
        </w:rPr>
      </w:pPr>
      <w:r w:rsidRPr="008827D9">
        <w:rPr>
          <w:color w:val="000000" w:themeColor="text1"/>
        </w:rPr>
        <w:t xml:space="preserve">English </w:t>
      </w:r>
    </w:p>
    <w:p w14:paraId="3A6E72CC" w14:textId="77777777" w:rsidR="008827D9" w:rsidRPr="008827D9" w:rsidRDefault="008827D9" w:rsidP="008827D9">
      <w:pPr>
        <w:pStyle w:val="ListParagraph"/>
        <w:numPr>
          <w:ilvl w:val="0"/>
          <w:numId w:val="3"/>
        </w:numPr>
        <w:rPr>
          <w:color w:val="000000" w:themeColor="text1"/>
        </w:rPr>
      </w:pPr>
      <w:r w:rsidRPr="008827D9">
        <w:rPr>
          <w:color w:val="000000" w:themeColor="text1"/>
        </w:rPr>
        <w:t xml:space="preserve">Human Development and Family Studies </w:t>
      </w:r>
    </w:p>
    <w:p w14:paraId="3A36DE6A" w14:textId="721009EC" w:rsidR="008827D9" w:rsidRPr="008827D9" w:rsidRDefault="008827D9" w:rsidP="008827D9">
      <w:pPr>
        <w:pStyle w:val="ListParagraph"/>
        <w:numPr>
          <w:ilvl w:val="0"/>
          <w:numId w:val="3"/>
        </w:numPr>
        <w:rPr>
          <w:color w:val="000000" w:themeColor="text1"/>
        </w:rPr>
      </w:pPr>
      <w:r w:rsidRPr="008827D9">
        <w:rPr>
          <w:color w:val="000000" w:themeColor="text1"/>
        </w:rPr>
        <w:t xml:space="preserve">Information Technology </w:t>
      </w:r>
    </w:p>
    <w:p w14:paraId="65FF6E55" w14:textId="5D88B987" w:rsidR="008827D9" w:rsidRPr="008827D9" w:rsidRDefault="00846193" w:rsidP="008827D9">
      <w:pPr>
        <w:pStyle w:val="ListParagraph"/>
        <w:numPr>
          <w:ilvl w:val="0"/>
          <w:numId w:val="3"/>
        </w:numPr>
        <w:rPr>
          <w:color w:val="000000" w:themeColor="text1"/>
        </w:rPr>
      </w:pPr>
      <w:r>
        <w:rPr>
          <w:color w:val="000000" w:themeColor="text1"/>
        </w:rPr>
        <w:t>Multi</w:t>
      </w:r>
      <w:r w:rsidR="00DE70F1">
        <w:rPr>
          <w:color w:val="000000" w:themeColor="text1"/>
        </w:rPr>
        <w:t>disciplinary Studies</w:t>
      </w:r>
    </w:p>
    <w:p w14:paraId="005DA843" w14:textId="77777777" w:rsidR="008827D9" w:rsidRPr="008827D9" w:rsidRDefault="008827D9" w:rsidP="008827D9">
      <w:pPr>
        <w:pStyle w:val="ListParagraph"/>
        <w:numPr>
          <w:ilvl w:val="0"/>
          <w:numId w:val="3"/>
        </w:numPr>
        <w:rPr>
          <w:color w:val="000000" w:themeColor="text1"/>
        </w:rPr>
      </w:pPr>
      <w:r w:rsidRPr="008827D9">
        <w:rPr>
          <w:color w:val="000000" w:themeColor="text1"/>
        </w:rPr>
        <w:t xml:space="preserve">Project and Supply Chain Management </w:t>
      </w:r>
    </w:p>
    <w:p w14:paraId="240CCFC8" w14:textId="77777777" w:rsidR="008827D9" w:rsidRPr="008827D9" w:rsidRDefault="008827D9" w:rsidP="008827D9">
      <w:pPr>
        <w:pStyle w:val="ListParagraph"/>
        <w:numPr>
          <w:ilvl w:val="0"/>
          <w:numId w:val="3"/>
        </w:numPr>
        <w:rPr>
          <w:color w:val="000000" w:themeColor="text1"/>
        </w:rPr>
      </w:pPr>
      <w:r w:rsidRPr="008827D9">
        <w:rPr>
          <w:color w:val="000000" w:themeColor="text1"/>
        </w:rPr>
        <w:t xml:space="preserve">Psychology </w:t>
      </w:r>
    </w:p>
    <w:p w14:paraId="4CAE112B" w14:textId="77777777" w:rsidR="008827D9" w:rsidRDefault="008827D9" w:rsidP="008827D9">
      <w:pPr>
        <w:rPr>
          <w:color w:val="000000" w:themeColor="text1"/>
        </w:rPr>
      </w:pPr>
    </w:p>
    <w:p w14:paraId="20A93755" w14:textId="1CD1133B" w:rsidR="0064268C" w:rsidRPr="0064268C" w:rsidRDefault="008827D9" w:rsidP="0064268C">
      <w:pPr>
        <w:pStyle w:val="Heading3"/>
      </w:pPr>
      <w:bookmarkStart w:id="4" w:name="_Toc47597268"/>
      <w:r w:rsidRPr="008827D9">
        <w:t>M</w:t>
      </w:r>
      <w:r w:rsidR="0064268C">
        <w:t>inors</w:t>
      </w:r>
      <w:bookmarkEnd w:id="4"/>
    </w:p>
    <w:p w14:paraId="086B3CD2" w14:textId="77777777" w:rsidR="008827D9" w:rsidRPr="008827D9" w:rsidRDefault="008827D9" w:rsidP="008827D9">
      <w:pPr>
        <w:pStyle w:val="ListParagraph"/>
        <w:numPr>
          <w:ilvl w:val="0"/>
          <w:numId w:val="3"/>
        </w:numPr>
        <w:rPr>
          <w:color w:val="000000" w:themeColor="text1"/>
        </w:rPr>
      </w:pPr>
      <w:r w:rsidRPr="008827D9">
        <w:rPr>
          <w:color w:val="000000" w:themeColor="text1"/>
        </w:rPr>
        <w:t>American Studies</w:t>
      </w:r>
    </w:p>
    <w:p w14:paraId="1508F2D3" w14:textId="77777777" w:rsidR="008827D9" w:rsidRPr="008827D9" w:rsidRDefault="008827D9" w:rsidP="008827D9">
      <w:pPr>
        <w:pStyle w:val="ListParagraph"/>
        <w:numPr>
          <w:ilvl w:val="0"/>
          <w:numId w:val="3"/>
        </w:numPr>
        <w:rPr>
          <w:color w:val="000000" w:themeColor="text1"/>
        </w:rPr>
      </w:pPr>
      <w:r w:rsidRPr="008827D9">
        <w:rPr>
          <w:color w:val="000000" w:themeColor="text1"/>
        </w:rPr>
        <w:t>Biology</w:t>
      </w:r>
    </w:p>
    <w:p w14:paraId="1358346A" w14:textId="77777777" w:rsidR="008827D9" w:rsidRPr="008827D9" w:rsidRDefault="008827D9" w:rsidP="008827D9">
      <w:pPr>
        <w:pStyle w:val="ListParagraph"/>
        <w:numPr>
          <w:ilvl w:val="0"/>
          <w:numId w:val="3"/>
        </w:numPr>
        <w:rPr>
          <w:color w:val="000000" w:themeColor="text1"/>
        </w:rPr>
      </w:pPr>
      <w:r w:rsidRPr="008827D9">
        <w:rPr>
          <w:color w:val="000000" w:themeColor="text1"/>
        </w:rPr>
        <w:t>Business</w:t>
      </w:r>
    </w:p>
    <w:p w14:paraId="39DF7CFB" w14:textId="77777777" w:rsidR="008827D9" w:rsidRPr="008827D9" w:rsidRDefault="008827D9" w:rsidP="008827D9">
      <w:pPr>
        <w:pStyle w:val="ListParagraph"/>
        <w:numPr>
          <w:ilvl w:val="0"/>
          <w:numId w:val="3"/>
        </w:numPr>
        <w:rPr>
          <w:color w:val="000000" w:themeColor="text1"/>
        </w:rPr>
      </w:pPr>
      <w:r w:rsidRPr="008827D9">
        <w:rPr>
          <w:color w:val="000000" w:themeColor="text1"/>
        </w:rPr>
        <w:t xml:space="preserve">Civic and Community Engagement </w:t>
      </w:r>
    </w:p>
    <w:p w14:paraId="4DCA850C" w14:textId="614269E0" w:rsidR="008827D9" w:rsidRDefault="008827D9" w:rsidP="008827D9">
      <w:pPr>
        <w:pStyle w:val="ListParagraph"/>
        <w:numPr>
          <w:ilvl w:val="0"/>
          <w:numId w:val="3"/>
        </w:numPr>
        <w:rPr>
          <w:color w:val="000000" w:themeColor="text1"/>
        </w:rPr>
      </w:pPr>
      <w:r w:rsidRPr="008827D9">
        <w:rPr>
          <w:color w:val="000000" w:themeColor="text1"/>
        </w:rPr>
        <w:lastRenderedPageBreak/>
        <w:t>Communication Arts and Sciences</w:t>
      </w:r>
    </w:p>
    <w:p w14:paraId="4BE49D8D" w14:textId="291405A2" w:rsidR="00DE70F1" w:rsidRPr="008827D9" w:rsidRDefault="00DE70F1" w:rsidP="008827D9">
      <w:pPr>
        <w:pStyle w:val="ListParagraph"/>
        <w:numPr>
          <w:ilvl w:val="0"/>
          <w:numId w:val="3"/>
        </w:numPr>
        <w:rPr>
          <w:color w:val="000000" w:themeColor="text1"/>
        </w:rPr>
      </w:pPr>
      <w:r>
        <w:rPr>
          <w:color w:val="000000" w:themeColor="text1"/>
        </w:rPr>
        <w:t>Early Development and Education</w:t>
      </w:r>
    </w:p>
    <w:p w14:paraId="6D5EEB5B" w14:textId="77777777" w:rsidR="008827D9" w:rsidRPr="008827D9" w:rsidRDefault="008827D9" w:rsidP="008827D9">
      <w:pPr>
        <w:pStyle w:val="ListParagraph"/>
        <w:numPr>
          <w:ilvl w:val="0"/>
          <w:numId w:val="3"/>
        </w:numPr>
        <w:rPr>
          <w:color w:val="000000" w:themeColor="text1"/>
        </w:rPr>
      </w:pPr>
      <w:r w:rsidRPr="008827D9">
        <w:rPr>
          <w:color w:val="000000" w:themeColor="text1"/>
        </w:rPr>
        <w:t xml:space="preserve">English </w:t>
      </w:r>
    </w:p>
    <w:p w14:paraId="6D7805A1" w14:textId="77777777" w:rsidR="008827D9" w:rsidRPr="008827D9" w:rsidRDefault="008827D9" w:rsidP="008827D9">
      <w:pPr>
        <w:pStyle w:val="ListParagraph"/>
        <w:numPr>
          <w:ilvl w:val="0"/>
          <w:numId w:val="3"/>
        </w:numPr>
        <w:rPr>
          <w:color w:val="000000" w:themeColor="text1"/>
        </w:rPr>
      </w:pPr>
      <w:r w:rsidRPr="008827D9">
        <w:rPr>
          <w:color w:val="000000" w:themeColor="text1"/>
        </w:rPr>
        <w:t xml:space="preserve">Environmental Inquiry </w:t>
      </w:r>
    </w:p>
    <w:p w14:paraId="307CF031" w14:textId="54943A2A" w:rsidR="008827D9" w:rsidRDefault="008827D9" w:rsidP="008827D9">
      <w:pPr>
        <w:pStyle w:val="ListParagraph"/>
        <w:numPr>
          <w:ilvl w:val="0"/>
          <w:numId w:val="3"/>
        </w:numPr>
        <w:rPr>
          <w:color w:val="000000" w:themeColor="text1"/>
        </w:rPr>
      </w:pPr>
      <w:r w:rsidRPr="008827D9">
        <w:rPr>
          <w:color w:val="000000" w:themeColor="text1"/>
        </w:rPr>
        <w:t xml:space="preserve">Game Development </w:t>
      </w:r>
    </w:p>
    <w:p w14:paraId="558845B5" w14:textId="6D7BC081" w:rsidR="00AD2007" w:rsidRPr="008827D9" w:rsidRDefault="00AD2007" w:rsidP="008827D9">
      <w:pPr>
        <w:pStyle w:val="ListParagraph"/>
        <w:numPr>
          <w:ilvl w:val="0"/>
          <w:numId w:val="3"/>
        </w:numPr>
        <w:rPr>
          <w:color w:val="000000" w:themeColor="text1"/>
        </w:rPr>
      </w:pPr>
      <w:r>
        <w:rPr>
          <w:color w:val="000000" w:themeColor="text1"/>
        </w:rPr>
        <w:t>Ger</w:t>
      </w:r>
      <w:r w:rsidR="003C23EA">
        <w:rPr>
          <w:color w:val="000000" w:themeColor="text1"/>
        </w:rPr>
        <w:t>ontology</w:t>
      </w:r>
    </w:p>
    <w:p w14:paraId="441767A2" w14:textId="77777777" w:rsidR="008827D9" w:rsidRPr="008827D9" w:rsidRDefault="008827D9" w:rsidP="008827D9">
      <w:pPr>
        <w:pStyle w:val="ListParagraph"/>
        <w:numPr>
          <w:ilvl w:val="0"/>
          <w:numId w:val="3"/>
        </w:numPr>
        <w:rPr>
          <w:color w:val="000000" w:themeColor="text1"/>
        </w:rPr>
      </w:pPr>
      <w:r w:rsidRPr="008827D9">
        <w:rPr>
          <w:color w:val="000000" w:themeColor="text1"/>
        </w:rPr>
        <w:t xml:space="preserve">Global and International Studies </w:t>
      </w:r>
    </w:p>
    <w:p w14:paraId="50EF97E7" w14:textId="77777777" w:rsidR="008827D9" w:rsidRPr="008827D9" w:rsidRDefault="008827D9" w:rsidP="008827D9">
      <w:pPr>
        <w:pStyle w:val="ListParagraph"/>
        <w:numPr>
          <w:ilvl w:val="0"/>
          <w:numId w:val="3"/>
        </w:numPr>
        <w:rPr>
          <w:color w:val="000000" w:themeColor="text1"/>
        </w:rPr>
      </w:pPr>
      <w:r w:rsidRPr="008827D9">
        <w:rPr>
          <w:color w:val="000000" w:themeColor="text1"/>
        </w:rPr>
        <w:t xml:space="preserve">Human Development and Family Studies </w:t>
      </w:r>
    </w:p>
    <w:p w14:paraId="4D34E33D" w14:textId="4BACA105" w:rsidR="0064268C" w:rsidRDefault="008827D9" w:rsidP="008827D9">
      <w:pPr>
        <w:pStyle w:val="ListParagraph"/>
        <w:numPr>
          <w:ilvl w:val="0"/>
          <w:numId w:val="3"/>
        </w:numPr>
        <w:rPr>
          <w:color w:val="000000" w:themeColor="text1"/>
        </w:rPr>
      </w:pPr>
      <w:r w:rsidRPr="008827D9">
        <w:rPr>
          <w:color w:val="000000" w:themeColor="text1"/>
        </w:rPr>
        <w:t>Peace and Conflict Studies</w:t>
      </w:r>
    </w:p>
    <w:p w14:paraId="12A361E5" w14:textId="03256891" w:rsidR="008827D9" w:rsidRPr="008827D9" w:rsidRDefault="0064268C" w:rsidP="008827D9">
      <w:pPr>
        <w:pStyle w:val="ListParagraph"/>
        <w:numPr>
          <w:ilvl w:val="0"/>
          <w:numId w:val="3"/>
        </w:numPr>
        <w:rPr>
          <w:color w:val="000000" w:themeColor="text1"/>
        </w:rPr>
      </w:pPr>
      <w:r>
        <w:rPr>
          <w:color w:val="000000" w:themeColor="text1"/>
        </w:rPr>
        <w:t>Project and Supply Chain Management</w:t>
      </w:r>
      <w:r w:rsidR="008827D9" w:rsidRPr="008827D9">
        <w:rPr>
          <w:color w:val="000000" w:themeColor="text1"/>
        </w:rPr>
        <w:t xml:space="preserve"> </w:t>
      </w:r>
    </w:p>
    <w:p w14:paraId="18774F1C" w14:textId="0695A45D" w:rsidR="008827D9" w:rsidRPr="008827D9" w:rsidRDefault="008827D9" w:rsidP="008827D9">
      <w:pPr>
        <w:pStyle w:val="ListParagraph"/>
        <w:numPr>
          <w:ilvl w:val="0"/>
          <w:numId w:val="3"/>
        </w:numPr>
        <w:rPr>
          <w:color w:val="000000" w:themeColor="text1"/>
        </w:rPr>
      </w:pPr>
      <w:r w:rsidRPr="008827D9">
        <w:rPr>
          <w:color w:val="000000" w:themeColor="text1"/>
        </w:rPr>
        <w:t>Psychology</w:t>
      </w:r>
    </w:p>
    <w:p w14:paraId="3422B259" w14:textId="77777777" w:rsidR="008827D9" w:rsidRPr="008827D9" w:rsidRDefault="008827D9" w:rsidP="008827D9">
      <w:pPr>
        <w:pStyle w:val="ListParagraph"/>
        <w:numPr>
          <w:ilvl w:val="0"/>
          <w:numId w:val="3"/>
        </w:numPr>
        <w:rPr>
          <w:color w:val="000000" w:themeColor="text1"/>
        </w:rPr>
      </w:pPr>
      <w:r w:rsidRPr="008827D9">
        <w:rPr>
          <w:color w:val="000000" w:themeColor="text1"/>
        </w:rPr>
        <w:t xml:space="preserve">Security and Risk Analysis </w:t>
      </w:r>
    </w:p>
    <w:p w14:paraId="3220DD9E" w14:textId="77777777" w:rsidR="008827D9" w:rsidRPr="008827D9" w:rsidRDefault="008827D9" w:rsidP="008827D9">
      <w:pPr>
        <w:pStyle w:val="ListParagraph"/>
        <w:numPr>
          <w:ilvl w:val="0"/>
          <w:numId w:val="3"/>
        </w:numPr>
        <w:rPr>
          <w:color w:val="000000" w:themeColor="text1"/>
        </w:rPr>
      </w:pPr>
      <w:r w:rsidRPr="008827D9">
        <w:rPr>
          <w:color w:val="000000" w:themeColor="text1"/>
        </w:rPr>
        <w:t xml:space="preserve">Women’s Studies </w:t>
      </w:r>
    </w:p>
    <w:p w14:paraId="31E2D5B5" w14:textId="77777777" w:rsidR="008827D9" w:rsidRPr="008827D9" w:rsidRDefault="008827D9" w:rsidP="008827D9">
      <w:pPr>
        <w:pStyle w:val="ListParagraph"/>
        <w:numPr>
          <w:ilvl w:val="0"/>
          <w:numId w:val="3"/>
        </w:numPr>
        <w:rPr>
          <w:color w:val="000000" w:themeColor="text1"/>
        </w:rPr>
      </w:pPr>
      <w:r w:rsidRPr="008827D9">
        <w:rPr>
          <w:color w:val="000000" w:themeColor="text1"/>
        </w:rPr>
        <w:t xml:space="preserve">Youth Development and Social Justice </w:t>
      </w:r>
    </w:p>
    <w:p w14:paraId="44074BAC" w14:textId="1F59C36F" w:rsidR="008827D9" w:rsidRDefault="008827D9" w:rsidP="008827D9"/>
    <w:p w14:paraId="36C6E807" w14:textId="29D3C5B3" w:rsidR="009771EE" w:rsidRDefault="009771EE" w:rsidP="009771EE">
      <w:proofErr w:type="gramStart"/>
      <w:r>
        <w:t>P</w:t>
      </w:r>
      <w:r w:rsidR="0064268C">
        <w:t>lus</w:t>
      </w:r>
      <w:proofErr w:type="gramEnd"/>
      <w:r w:rsidR="0064268C">
        <w:t xml:space="preserve"> the first 2 years of student for nearly all of Penn State’s 275+ majors</w:t>
      </w:r>
    </w:p>
    <w:p w14:paraId="07C01D27" w14:textId="77777777" w:rsidR="009771EE" w:rsidRDefault="009771EE" w:rsidP="009771EE"/>
    <w:p w14:paraId="3FD22EF8" w14:textId="4D292A51" w:rsidR="009771EE" w:rsidRDefault="0064268C" w:rsidP="0064268C">
      <w:pPr>
        <w:pStyle w:val="Heading1"/>
      </w:pPr>
      <w:bookmarkStart w:id="5" w:name="_Toc47597269"/>
      <w:r>
        <w:t>FAST FACTS</w:t>
      </w:r>
      <w:bookmarkEnd w:id="5"/>
    </w:p>
    <w:p w14:paraId="7FA4FBB4" w14:textId="045C5E59" w:rsidR="009771EE" w:rsidRDefault="009771EE" w:rsidP="009771EE">
      <w:pPr>
        <w:pStyle w:val="ListParagraph"/>
        <w:numPr>
          <w:ilvl w:val="0"/>
          <w:numId w:val="4"/>
        </w:numPr>
      </w:pPr>
      <w:r>
        <w:t>L</w:t>
      </w:r>
      <w:r w:rsidR="0064268C">
        <w:t>ocated in Media, Pennsylvania, 20 miles west of Philadelphia</w:t>
      </w:r>
    </w:p>
    <w:p w14:paraId="32DE9C50" w14:textId="4EE95DAA" w:rsidR="009771EE" w:rsidRDefault="009771EE" w:rsidP="009771EE">
      <w:pPr>
        <w:pStyle w:val="ListParagraph"/>
        <w:numPr>
          <w:ilvl w:val="0"/>
          <w:numId w:val="4"/>
        </w:numPr>
      </w:pPr>
      <w:r>
        <w:t>~1,</w:t>
      </w:r>
      <w:r w:rsidR="00386893">
        <w:t>25</w:t>
      </w:r>
      <w:r>
        <w:t xml:space="preserve">0 </w:t>
      </w:r>
      <w:r w:rsidR="0064268C">
        <w:t>undergraduate</w:t>
      </w:r>
      <w:r>
        <w:t xml:space="preserve"> students</w:t>
      </w:r>
    </w:p>
    <w:p w14:paraId="4CEE57A1" w14:textId="45718B9D" w:rsidR="009771EE" w:rsidRDefault="00386893" w:rsidP="009771EE">
      <w:pPr>
        <w:pStyle w:val="ListParagraph"/>
        <w:numPr>
          <w:ilvl w:val="0"/>
          <w:numId w:val="4"/>
        </w:numPr>
      </w:pPr>
      <w:r>
        <w:t>60</w:t>
      </w:r>
      <w:r w:rsidR="009771EE">
        <w:t xml:space="preserve">% </w:t>
      </w:r>
      <w:r w:rsidR="0064268C">
        <w:t>male,</w:t>
      </w:r>
      <w:r w:rsidR="009771EE">
        <w:t xml:space="preserve"> 4</w:t>
      </w:r>
      <w:r>
        <w:t>0</w:t>
      </w:r>
      <w:r w:rsidR="009771EE">
        <w:t xml:space="preserve">% </w:t>
      </w:r>
      <w:r w:rsidR="0064268C">
        <w:t>female</w:t>
      </w:r>
    </w:p>
    <w:p w14:paraId="6EA49E2B" w14:textId="7B3E93DB" w:rsidR="009771EE" w:rsidRDefault="009771EE" w:rsidP="009771EE">
      <w:pPr>
        <w:pStyle w:val="ListParagraph"/>
        <w:numPr>
          <w:ilvl w:val="0"/>
          <w:numId w:val="4"/>
        </w:numPr>
      </w:pPr>
      <w:r>
        <w:t xml:space="preserve">16% </w:t>
      </w:r>
      <w:r w:rsidR="0064268C">
        <w:t>African American</w:t>
      </w:r>
      <w:r>
        <w:t xml:space="preserve"> </w:t>
      </w:r>
    </w:p>
    <w:p w14:paraId="3C54B9ED" w14:textId="38FCF083" w:rsidR="009771EE" w:rsidRDefault="009771EE" w:rsidP="009771EE">
      <w:pPr>
        <w:pStyle w:val="ListParagraph"/>
        <w:numPr>
          <w:ilvl w:val="0"/>
          <w:numId w:val="4"/>
        </w:numPr>
      </w:pPr>
      <w:r>
        <w:t xml:space="preserve">2% </w:t>
      </w:r>
      <w:r w:rsidR="0064268C">
        <w:t>international</w:t>
      </w:r>
    </w:p>
    <w:p w14:paraId="196D9EEE" w14:textId="306D0DEA" w:rsidR="009771EE" w:rsidRDefault="009771EE" w:rsidP="009771EE">
      <w:pPr>
        <w:pStyle w:val="ListParagraph"/>
        <w:numPr>
          <w:ilvl w:val="0"/>
          <w:numId w:val="4"/>
        </w:numPr>
      </w:pPr>
      <w:r>
        <w:t xml:space="preserve">12% </w:t>
      </w:r>
      <w:r w:rsidR="0064268C">
        <w:t xml:space="preserve">Asian American </w:t>
      </w:r>
      <w:r>
        <w:t xml:space="preserve"> </w:t>
      </w:r>
    </w:p>
    <w:p w14:paraId="6F6A49D1" w14:textId="6B031636" w:rsidR="009771EE" w:rsidRDefault="00386893" w:rsidP="009771EE">
      <w:pPr>
        <w:pStyle w:val="ListParagraph"/>
        <w:numPr>
          <w:ilvl w:val="0"/>
          <w:numId w:val="4"/>
        </w:numPr>
      </w:pPr>
      <w:r>
        <w:t>8</w:t>
      </w:r>
      <w:r w:rsidR="009771EE">
        <w:t xml:space="preserve">% </w:t>
      </w:r>
      <w:r w:rsidR="0064268C">
        <w:t xml:space="preserve">Hispanic American </w:t>
      </w:r>
    </w:p>
    <w:p w14:paraId="736E6FAC" w14:textId="41768832" w:rsidR="009771EE" w:rsidRDefault="0064268C" w:rsidP="009771EE">
      <w:pPr>
        <w:pStyle w:val="ListParagraph"/>
        <w:numPr>
          <w:ilvl w:val="0"/>
          <w:numId w:val="4"/>
        </w:numPr>
      </w:pPr>
      <w:r>
        <w:t>Students from 15 states and 42 countries</w:t>
      </w:r>
    </w:p>
    <w:p w14:paraId="32917A8C" w14:textId="7FDF98DE" w:rsidR="009771EE" w:rsidRDefault="0064268C" w:rsidP="009771EE">
      <w:pPr>
        <w:pStyle w:val="ListParagraph"/>
        <w:numPr>
          <w:ilvl w:val="0"/>
          <w:numId w:val="4"/>
        </w:numPr>
      </w:pPr>
      <w:r>
        <w:t>Study abroad programs</w:t>
      </w:r>
    </w:p>
    <w:p w14:paraId="1BFE00AB" w14:textId="2EBD8E8E" w:rsidR="009771EE" w:rsidRDefault="009771EE" w:rsidP="009771EE">
      <w:pPr>
        <w:pStyle w:val="ListParagraph"/>
        <w:numPr>
          <w:ilvl w:val="0"/>
          <w:numId w:val="4"/>
        </w:numPr>
      </w:pPr>
      <w:r>
        <w:t xml:space="preserve">150 </w:t>
      </w:r>
      <w:r w:rsidR="0064268C">
        <w:t>internships completed by Penn State Brandywine students each year</w:t>
      </w:r>
    </w:p>
    <w:p w14:paraId="2C33FF33" w14:textId="4581CC76" w:rsidR="009771EE" w:rsidRDefault="009771EE" w:rsidP="009771EE">
      <w:pPr>
        <w:pStyle w:val="ListParagraph"/>
        <w:numPr>
          <w:ilvl w:val="0"/>
          <w:numId w:val="4"/>
        </w:numPr>
      </w:pPr>
      <w:r>
        <w:t>$500,000+ C</w:t>
      </w:r>
      <w:r w:rsidR="0064268C">
        <w:t>ampus scholarships awarded annually</w:t>
      </w:r>
    </w:p>
    <w:p w14:paraId="61D20FFB" w14:textId="0924DD80" w:rsidR="009771EE" w:rsidRDefault="009771EE" w:rsidP="009771EE">
      <w:pPr>
        <w:pStyle w:val="ListParagraph"/>
        <w:numPr>
          <w:ilvl w:val="0"/>
          <w:numId w:val="4"/>
        </w:numPr>
      </w:pPr>
      <w:r>
        <w:t>P</w:t>
      </w:r>
      <w:r w:rsidR="0064268C">
        <w:t>art of Penn State’s world-wide 700,000+ alumni network (r</w:t>
      </w:r>
      <w:r>
        <w:t>anked #1 by College magazine</w:t>
      </w:r>
      <w:r w:rsidR="0064268C">
        <w:t>)</w:t>
      </w:r>
    </w:p>
    <w:p w14:paraId="5288A185" w14:textId="77777777" w:rsidR="0064268C" w:rsidRDefault="0064268C" w:rsidP="009771EE"/>
    <w:p w14:paraId="314B30D6" w14:textId="3F493346" w:rsidR="009771EE" w:rsidRDefault="009771EE" w:rsidP="0064268C">
      <w:pPr>
        <w:pStyle w:val="Heading1"/>
      </w:pPr>
      <w:bookmarkStart w:id="6" w:name="_Toc47597270"/>
      <w:r w:rsidRPr="0064268C">
        <w:t>STUDENT LIFE</w:t>
      </w:r>
      <w:bookmarkEnd w:id="6"/>
    </w:p>
    <w:p w14:paraId="277C8698" w14:textId="37F699D7" w:rsidR="009771EE" w:rsidRDefault="009771EE" w:rsidP="009771EE">
      <w:pPr>
        <w:pStyle w:val="ListParagraph"/>
        <w:numPr>
          <w:ilvl w:val="0"/>
          <w:numId w:val="5"/>
        </w:numPr>
      </w:pPr>
      <w:r>
        <w:t xml:space="preserve">250 </w:t>
      </w:r>
      <w:r w:rsidR="0064268C">
        <w:t>students in on-campus housing, and more off-campus housing locally</w:t>
      </w:r>
    </w:p>
    <w:p w14:paraId="26D6CF72" w14:textId="56F9C7A0" w:rsidR="009771EE" w:rsidRDefault="009771EE" w:rsidP="009771EE">
      <w:pPr>
        <w:pStyle w:val="ListParagraph"/>
        <w:numPr>
          <w:ilvl w:val="0"/>
          <w:numId w:val="5"/>
        </w:numPr>
      </w:pPr>
      <w:r>
        <w:t xml:space="preserve">25+ </w:t>
      </w:r>
      <w:r w:rsidR="0064268C">
        <w:t>clubs and organizations</w:t>
      </w:r>
    </w:p>
    <w:p w14:paraId="19E1215B" w14:textId="468E71A1" w:rsidR="009771EE" w:rsidRDefault="009771EE" w:rsidP="009771EE">
      <w:pPr>
        <w:pStyle w:val="ListParagraph"/>
        <w:numPr>
          <w:ilvl w:val="0"/>
          <w:numId w:val="5"/>
        </w:numPr>
      </w:pPr>
      <w:r>
        <w:t>1</w:t>
      </w:r>
      <w:r w:rsidR="00386893">
        <w:t>2</w:t>
      </w:r>
      <w:r>
        <w:t xml:space="preserve"> </w:t>
      </w:r>
      <w:r w:rsidR="0064268C">
        <w:t xml:space="preserve">intercollegiate athletic teams, and club teams and intramurals </w:t>
      </w:r>
    </w:p>
    <w:p w14:paraId="46D07BB4" w14:textId="77777777" w:rsidR="00386893" w:rsidRDefault="0064268C" w:rsidP="009771EE">
      <w:pPr>
        <w:pStyle w:val="ListParagraph"/>
        <w:numPr>
          <w:ilvl w:val="1"/>
          <w:numId w:val="5"/>
        </w:numPr>
      </w:pPr>
      <w:r>
        <w:t>Baseball</w:t>
      </w:r>
      <w:r w:rsidR="009771EE">
        <w:t xml:space="preserve"> (M) </w:t>
      </w:r>
    </w:p>
    <w:p w14:paraId="2CC632F1" w14:textId="77777777" w:rsidR="00386893" w:rsidRDefault="0064268C" w:rsidP="009771EE">
      <w:pPr>
        <w:pStyle w:val="ListParagraph"/>
        <w:numPr>
          <w:ilvl w:val="1"/>
          <w:numId w:val="5"/>
        </w:numPr>
      </w:pPr>
      <w:r>
        <w:t>Basketball</w:t>
      </w:r>
      <w:r w:rsidR="009771EE">
        <w:t xml:space="preserve"> (</w:t>
      </w:r>
      <w:proofErr w:type="gramStart"/>
      <w:r w:rsidR="009771EE">
        <w:t>M,W</w:t>
      </w:r>
      <w:proofErr w:type="gramEnd"/>
      <w:r w:rsidR="009771EE">
        <w:t xml:space="preserve">) </w:t>
      </w:r>
    </w:p>
    <w:p w14:paraId="0690081A" w14:textId="77777777" w:rsidR="00386893" w:rsidRDefault="0064268C" w:rsidP="009771EE">
      <w:pPr>
        <w:pStyle w:val="ListParagraph"/>
        <w:numPr>
          <w:ilvl w:val="1"/>
          <w:numId w:val="5"/>
        </w:numPr>
      </w:pPr>
      <w:r>
        <w:t>Cross Country</w:t>
      </w:r>
      <w:r w:rsidR="009771EE">
        <w:t xml:space="preserve"> (</w:t>
      </w:r>
      <w:proofErr w:type="gramStart"/>
      <w:r w:rsidR="009771EE">
        <w:t>M,W</w:t>
      </w:r>
      <w:proofErr w:type="gramEnd"/>
      <w:r w:rsidR="009771EE">
        <w:t xml:space="preserve">) </w:t>
      </w:r>
    </w:p>
    <w:p w14:paraId="6CC96AD6" w14:textId="4A9D1088" w:rsidR="009771EE" w:rsidRDefault="0064268C" w:rsidP="009771EE">
      <w:pPr>
        <w:pStyle w:val="ListParagraph"/>
        <w:numPr>
          <w:ilvl w:val="1"/>
          <w:numId w:val="5"/>
        </w:numPr>
      </w:pPr>
      <w:r>
        <w:t>Golf</w:t>
      </w:r>
      <w:r w:rsidR="009771EE">
        <w:t xml:space="preserve"> (M)</w:t>
      </w:r>
    </w:p>
    <w:p w14:paraId="296E4335" w14:textId="77777777" w:rsidR="00D52351" w:rsidRDefault="0064268C" w:rsidP="009771EE">
      <w:pPr>
        <w:pStyle w:val="ListParagraph"/>
        <w:numPr>
          <w:ilvl w:val="1"/>
          <w:numId w:val="5"/>
        </w:numPr>
      </w:pPr>
      <w:r>
        <w:lastRenderedPageBreak/>
        <w:t>Soccer</w:t>
      </w:r>
      <w:r w:rsidR="009771EE">
        <w:t xml:space="preserve"> (</w:t>
      </w:r>
      <w:proofErr w:type="gramStart"/>
      <w:r w:rsidR="009771EE">
        <w:t>M,W</w:t>
      </w:r>
      <w:proofErr w:type="gramEnd"/>
      <w:r w:rsidR="009771EE">
        <w:t xml:space="preserve">) </w:t>
      </w:r>
    </w:p>
    <w:p w14:paraId="0614783A" w14:textId="1598FEA8" w:rsidR="009771EE" w:rsidRDefault="0064268C" w:rsidP="009771EE">
      <w:pPr>
        <w:pStyle w:val="ListParagraph"/>
        <w:numPr>
          <w:ilvl w:val="1"/>
          <w:numId w:val="5"/>
        </w:numPr>
      </w:pPr>
      <w:r>
        <w:t>Softball</w:t>
      </w:r>
      <w:r w:rsidR="009771EE">
        <w:t xml:space="preserve"> (W)</w:t>
      </w:r>
    </w:p>
    <w:p w14:paraId="5A54EC83" w14:textId="788D6E9A" w:rsidR="009771EE" w:rsidRDefault="0064268C" w:rsidP="009771EE">
      <w:pPr>
        <w:pStyle w:val="ListParagraph"/>
        <w:numPr>
          <w:ilvl w:val="1"/>
          <w:numId w:val="5"/>
        </w:numPr>
      </w:pPr>
      <w:r>
        <w:t>Tennis</w:t>
      </w:r>
      <w:r w:rsidR="009771EE">
        <w:t xml:space="preserve"> (</w:t>
      </w:r>
      <w:proofErr w:type="gramStart"/>
      <w:r w:rsidR="009771EE">
        <w:t>M,W</w:t>
      </w:r>
      <w:proofErr w:type="gramEnd"/>
      <w:r w:rsidR="009771EE">
        <w:t>)</w:t>
      </w:r>
    </w:p>
    <w:p w14:paraId="07023436" w14:textId="61AA0B86" w:rsidR="009771EE" w:rsidRDefault="0064268C" w:rsidP="009771EE">
      <w:pPr>
        <w:pStyle w:val="ListParagraph"/>
        <w:numPr>
          <w:ilvl w:val="1"/>
          <w:numId w:val="5"/>
        </w:numPr>
      </w:pPr>
      <w:r>
        <w:t>Volleyball</w:t>
      </w:r>
      <w:r w:rsidR="009771EE">
        <w:t xml:space="preserve"> (W)</w:t>
      </w:r>
    </w:p>
    <w:p w14:paraId="74BC7EF1" w14:textId="77777777" w:rsidR="009771EE" w:rsidRDefault="009771EE" w:rsidP="009771EE"/>
    <w:p w14:paraId="7E5EC82D" w14:textId="1F2942CC" w:rsidR="009771EE" w:rsidRDefault="0064268C" w:rsidP="009771EE">
      <w:pPr>
        <w:pStyle w:val="Heading1"/>
      </w:pPr>
      <w:bookmarkStart w:id="7" w:name="_Toc47597271"/>
      <w:r>
        <w:t>PENN STATE BRANDYWINE</w:t>
      </w:r>
      <w:bookmarkEnd w:id="7"/>
    </w:p>
    <w:p w14:paraId="15326474" w14:textId="77777777" w:rsidR="009771EE" w:rsidRDefault="009771EE" w:rsidP="009771EE"/>
    <w:p w14:paraId="49448497" w14:textId="574502A3" w:rsidR="009771EE" w:rsidRDefault="009771EE" w:rsidP="009771EE">
      <w:r>
        <w:t>Penn State Brandywine is an undergraduate campus of The Pennsylvania State University, one of the nation’s largest and most widely recognized academic institutions. The campus enrolls about 1,</w:t>
      </w:r>
      <w:r w:rsidR="00D52351">
        <w:t>25</w:t>
      </w:r>
      <w:r>
        <w:t>0 students and offers 1</w:t>
      </w:r>
      <w:r w:rsidR="00D52351">
        <w:t>5</w:t>
      </w:r>
      <w:r>
        <w:t xml:space="preserve"> bachelor’s and </w:t>
      </w:r>
      <w:r w:rsidR="00D52351">
        <w:t>3</w:t>
      </w:r>
      <w:r>
        <w:t xml:space="preserve"> associate degree programs.</w:t>
      </w:r>
    </w:p>
    <w:p w14:paraId="1DCD9563" w14:textId="77777777" w:rsidR="009771EE" w:rsidRDefault="009771EE" w:rsidP="009771EE"/>
    <w:p w14:paraId="649F7583" w14:textId="6CDE0E0A" w:rsidR="009771EE" w:rsidRDefault="009771EE" w:rsidP="009771EE">
      <w:r>
        <w:t>The campus also offers the first two years of study leading to more than 275 baccalaureate majors offered throughout Penn State. At the transfer level, Penn State Brandywine serves students from all Penn State campuses and from community colleges and other accredited colleges and universities.</w:t>
      </w:r>
    </w:p>
    <w:p w14:paraId="66E4946C" w14:textId="77777777" w:rsidR="009771EE" w:rsidRDefault="009771EE" w:rsidP="009771EE"/>
    <w:p w14:paraId="546C0891" w14:textId="72E8C543" w:rsidR="009771EE" w:rsidRDefault="009771EE" w:rsidP="009771EE">
      <w:r>
        <w:t>Penn State Brandywine offers the personal experience of a small campus and a welcoming environment combined with the resources of a major research university – with easy access to Philadelphia.</w:t>
      </w:r>
    </w:p>
    <w:p w14:paraId="4F9184AE" w14:textId="77777777" w:rsidR="009771EE" w:rsidRDefault="009771EE" w:rsidP="009771EE"/>
    <w:p w14:paraId="1C9BF788" w14:textId="77777777" w:rsidR="009771EE" w:rsidRDefault="009771EE" w:rsidP="009771EE">
      <w:pPr>
        <w:pStyle w:val="Heading2"/>
      </w:pPr>
      <w:bookmarkStart w:id="8" w:name="_Toc47597272"/>
      <w:r>
        <w:t>HOUSING AND DINING</w:t>
      </w:r>
      <w:bookmarkEnd w:id="8"/>
    </w:p>
    <w:p w14:paraId="4595F048" w14:textId="76E5E3C4" w:rsidR="009771EE" w:rsidRDefault="009771EE" w:rsidP="009771EE">
      <w:r>
        <w:t>Penn State Brandywine opened its first residence hall, along with a new student union, in August 2017. Orchard Hall offers convenient and comfortable on-campus housing for 250 students.</w:t>
      </w:r>
      <w:r w:rsidR="005E51C7">
        <w:t xml:space="preserve"> </w:t>
      </w:r>
      <w:r>
        <w:t>The Blue Apple Café is a full-scale food court offering an extensive menu of freshly prepared as well as grab ‘n’ go items.</w:t>
      </w:r>
    </w:p>
    <w:p w14:paraId="242FC5B0" w14:textId="77777777" w:rsidR="009771EE" w:rsidRDefault="009771EE" w:rsidP="009771EE"/>
    <w:p w14:paraId="57BFA802" w14:textId="77777777" w:rsidR="009771EE" w:rsidRDefault="009771EE" w:rsidP="009771EE">
      <w:pPr>
        <w:pStyle w:val="Heading2"/>
      </w:pPr>
      <w:bookmarkStart w:id="9" w:name="_Toc47597273"/>
      <w:r>
        <w:t>VAIRO LIBRARY</w:t>
      </w:r>
      <w:bookmarkEnd w:id="9"/>
    </w:p>
    <w:p w14:paraId="6E9D41F8" w14:textId="77777777" w:rsidR="009771EE" w:rsidRDefault="009771EE" w:rsidP="009771EE">
      <w:proofErr w:type="spellStart"/>
      <w:r>
        <w:t>Vairo</w:t>
      </w:r>
      <w:proofErr w:type="spellEnd"/>
      <w:r>
        <w:t xml:space="preserve"> Library offers over 50,000 books, DVDs and leisure reading materials, with electronic access to millions more library materials and full-text research articles to support your studies. Facilities include group study areas, quiet individual </w:t>
      </w:r>
      <w:proofErr w:type="gramStart"/>
      <w:r>
        <w:t>work spaces</w:t>
      </w:r>
      <w:proofErr w:type="gramEnd"/>
      <w:r>
        <w:t>, a multimedia studio, and writing/ STEM/tutoring assistance centers.</w:t>
      </w:r>
    </w:p>
    <w:p w14:paraId="21F8C0DB" w14:textId="77777777" w:rsidR="009771EE" w:rsidRDefault="009771EE" w:rsidP="009771EE"/>
    <w:p w14:paraId="5F0B4B7A" w14:textId="77777777" w:rsidR="009771EE" w:rsidRDefault="009771EE" w:rsidP="009771EE">
      <w:pPr>
        <w:pStyle w:val="Heading2"/>
      </w:pPr>
      <w:bookmarkStart w:id="10" w:name="_Toc47597274"/>
      <w:r>
        <w:t>ATHLETIC FACILITIES</w:t>
      </w:r>
      <w:bookmarkEnd w:id="10"/>
    </w:p>
    <w:p w14:paraId="4F5B70D2" w14:textId="77777777" w:rsidR="009771EE" w:rsidRDefault="009771EE" w:rsidP="009771EE">
      <w:r>
        <w:t>The Commons/Athletic Center includes a main gym, an auxiliary gym, and a fitness center with cardiovascular and weight machines and free weights. The campus also has six outdoor tennis courts and a multipurpose sport court.</w:t>
      </w:r>
    </w:p>
    <w:p w14:paraId="0203F88B" w14:textId="77777777" w:rsidR="009771EE" w:rsidRDefault="009771EE" w:rsidP="009771EE"/>
    <w:p w14:paraId="6D628E36" w14:textId="77777777" w:rsidR="009771EE" w:rsidRDefault="009771EE" w:rsidP="009771EE">
      <w:pPr>
        <w:pStyle w:val="Heading2"/>
      </w:pPr>
      <w:bookmarkStart w:id="11" w:name="_Toc47597275"/>
      <w:r>
        <w:t>MAIN BUILDING</w:t>
      </w:r>
      <w:bookmarkEnd w:id="11"/>
    </w:p>
    <w:p w14:paraId="78F6A3C7" w14:textId="0D830900" w:rsidR="009771EE" w:rsidRDefault="009771EE" w:rsidP="009771EE">
      <w:r>
        <w:t>The Main Building includes classrooms and faculty and administrative offices, including admissions, financial aid, the registrar, and the bursar.</w:t>
      </w:r>
    </w:p>
    <w:p w14:paraId="28F60B4C" w14:textId="77777777" w:rsidR="009771EE" w:rsidRDefault="009771EE" w:rsidP="009771EE"/>
    <w:p w14:paraId="021C1BC9" w14:textId="77777777" w:rsidR="009771EE" w:rsidRDefault="009771EE" w:rsidP="009771EE">
      <w:pPr>
        <w:pStyle w:val="Heading2"/>
      </w:pPr>
      <w:bookmarkStart w:id="12" w:name="_Toc47597276"/>
      <w:r>
        <w:lastRenderedPageBreak/>
        <w:t>TOMEZSKO BUILDING</w:t>
      </w:r>
      <w:bookmarkEnd w:id="12"/>
    </w:p>
    <w:p w14:paraId="0B6291D7" w14:textId="77777777" w:rsidR="009771EE" w:rsidRDefault="009771EE" w:rsidP="009771EE">
      <w:r>
        <w:t xml:space="preserve">The </w:t>
      </w:r>
      <w:proofErr w:type="spellStart"/>
      <w:r>
        <w:t>Tomezsko</w:t>
      </w:r>
      <w:proofErr w:type="spellEnd"/>
      <w:r>
        <w:t xml:space="preserve"> Building includes classrooms, faculty offices and a student lounge/event space.</w:t>
      </w:r>
    </w:p>
    <w:p w14:paraId="5F8191D7" w14:textId="77777777" w:rsidR="009771EE" w:rsidRDefault="009771EE" w:rsidP="009771EE"/>
    <w:p w14:paraId="08C4C070" w14:textId="77777777" w:rsidR="009771EE" w:rsidRDefault="009771EE" w:rsidP="009771EE">
      <w:pPr>
        <w:pStyle w:val="Heading1"/>
      </w:pPr>
      <w:bookmarkStart w:id="13" w:name="_Toc47597277"/>
      <w:r>
        <w:t>ACADEMIC PROGRAMS AND OPPORTUNITIES</w:t>
      </w:r>
      <w:bookmarkEnd w:id="13"/>
    </w:p>
    <w:p w14:paraId="7F173CFC" w14:textId="77777777" w:rsidR="009771EE" w:rsidRDefault="009771EE" w:rsidP="009771EE"/>
    <w:p w14:paraId="398B8782" w14:textId="77777777" w:rsidR="009771EE" w:rsidRDefault="009771EE" w:rsidP="009771EE">
      <w:pPr>
        <w:pStyle w:val="Heading2"/>
      </w:pPr>
      <w:bookmarkStart w:id="14" w:name="_Toc47597278"/>
      <w:r>
        <w:t>Honors Program</w:t>
      </w:r>
      <w:bookmarkEnd w:id="14"/>
    </w:p>
    <w:p w14:paraId="38DA58B9" w14:textId="77777777" w:rsidR="009771EE" w:rsidRDefault="009771EE" w:rsidP="009771EE">
      <w:r>
        <w:t>The Cooper and Schreyer Honors Programs at Penn State Brandywine support and encourage a diverse group of students who take a deeper scholarly approach to their academic studies. The devoted faculty and staff promote critical thinking and academic achievement in an intellectually stimulating environment.</w:t>
      </w:r>
    </w:p>
    <w:p w14:paraId="2B8A8A86" w14:textId="77777777" w:rsidR="009771EE" w:rsidRDefault="009771EE" w:rsidP="009771EE"/>
    <w:p w14:paraId="7CF0FDEF" w14:textId="77777777" w:rsidR="009771EE" w:rsidRDefault="009771EE" w:rsidP="009771EE">
      <w:pPr>
        <w:pStyle w:val="Heading2"/>
      </w:pPr>
      <w:bookmarkStart w:id="15" w:name="_Toc47597279"/>
      <w:r>
        <w:t>Study Abroad: Global Programs</w:t>
      </w:r>
      <w:bookmarkEnd w:id="15"/>
    </w:p>
    <w:p w14:paraId="444AB010" w14:textId="77777777" w:rsidR="009771EE" w:rsidRDefault="009771EE" w:rsidP="009771EE">
      <w:r>
        <w:t>Penn State Brandywine Global Programs offers courses with short-term travel to destinations worldwide. Each course includes pre-travel and post-travel coursework. Travel components are between six and nine days in length, taking place during breaks in the University’s academic calendar.</w:t>
      </w:r>
    </w:p>
    <w:p w14:paraId="00512192" w14:textId="77777777" w:rsidR="009771EE" w:rsidRDefault="009771EE" w:rsidP="009771EE"/>
    <w:p w14:paraId="438183A7" w14:textId="77777777" w:rsidR="009771EE" w:rsidRDefault="009771EE" w:rsidP="009771EE">
      <w:pPr>
        <w:pStyle w:val="Heading2"/>
      </w:pPr>
      <w:bookmarkStart w:id="16" w:name="_Toc47597280"/>
      <w:r>
        <w:t>Undergraduate Research</w:t>
      </w:r>
      <w:bookmarkEnd w:id="16"/>
    </w:p>
    <w:p w14:paraId="5AA47E8D" w14:textId="77777777" w:rsidR="009771EE" w:rsidRDefault="009771EE" w:rsidP="009771EE">
      <w:r>
        <w:t>Penn State Brandywine has a rich history of engaging undergraduate students in a range of research experiences. Our students work with faculty mentors and have the opportunity to present their research at our campus-based undergraduate research symposium or at professional conferences.</w:t>
      </w:r>
    </w:p>
    <w:p w14:paraId="7397CA20" w14:textId="77777777" w:rsidR="009771EE" w:rsidRDefault="009771EE" w:rsidP="009771EE"/>
    <w:p w14:paraId="213224D7" w14:textId="77777777" w:rsidR="009771EE" w:rsidRDefault="009771EE" w:rsidP="009771EE">
      <w:pPr>
        <w:pStyle w:val="Heading2"/>
      </w:pPr>
      <w:bookmarkStart w:id="17" w:name="_Toc47597281"/>
      <w:r>
        <w:t>Internships and Co-ops</w:t>
      </w:r>
      <w:bookmarkEnd w:id="17"/>
    </w:p>
    <w:p w14:paraId="1BBBFF49" w14:textId="77777777" w:rsidR="009771EE" w:rsidRDefault="009771EE" w:rsidP="009771EE">
      <w:r>
        <w:t>At Penn State Brandywine, 83 percent of graduates complete at least one internship. We emphasize the importance of internships to apply classroom learning to real world experiences. Advising and Career Services helps students prepare for life beyond Brandywine, from choosing a major to pursuing experiential learning, employment or further education.</w:t>
      </w:r>
    </w:p>
    <w:p w14:paraId="163D4952" w14:textId="77777777" w:rsidR="009771EE" w:rsidRDefault="009771EE" w:rsidP="009771EE"/>
    <w:p w14:paraId="4832924D" w14:textId="77777777" w:rsidR="009771EE" w:rsidRDefault="009771EE" w:rsidP="009771EE">
      <w:pPr>
        <w:pStyle w:val="Heading1"/>
      </w:pPr>
      <w:bookmarkStart w:id="18" w:name="_Toc47597282"/>
      <w:r>
        <w:t>STUDENT LIFE</w:t>
      </w:r>
      <w:bookmarkEnd w:id="18"/>
    </w:p>
    <w:p w14:paraId="572360B3" w14:textId="77777777" w:rsidR="009771EE" w:rsidRDefault="009771EE" w:rsidP="009771EE"/>
    <w:p w14:paraId="03418CDF" w14:textId="77777777" w:rsidR="009771EE" w:rsidRDefault="009771EE" w:rsidP="009771EE">
      <w:pPr>
        <w:pStyle w:val="Heading2"/>
      </w:pPr>
      <w:bookmarkStart w:id="19" w:name="_Toc47597283"/>
      <w:r>
        <w:t>Athletics</w:t>
      </w:r>
      <w:bookmarkEnd w:id="19"/>
    </w:p>
    <w:p w14:paraId="38EE0D2E" w14:textId="432106C6" w:rsidR="009771EE" w:rsidRDefault="009771EE" w:rsidP="009771EE">
      <w:r>
        <w:t xml:space="preserve">The Brandywine campus has </w:t>
      </w:r>
      <w:r w:rsidR="00D52351">
        <w:t>twelve</w:t>
      </w:r>
      <w:r>
        <w:t xml:space="preserve"> varsity-level intercollegiate sports teams. Our student-athletes compete in the Penn State University Athletic Conference (PSUAC) and the United States Collegiate Athletic Association (USCAA).</w:t>
      </w:r>
      <w:r w:rsidR="005E51C7">
        <w:t xml:space="preserve"> </w:t>
      </w:r>
      <w:r>
        <w:t>Brandywine also offers various intramural sports throughout the school year.</w:t>
      </w:r>
    </w:p>
    <w:p w14:paraId="1F7C82EF" w14:textId="77777777" w:rsidR="009771EE" w:rsidRDefault="009771EE" w:rsidP="009771EE"/>
    <w:p w14:paraId="06B7BE3B" w14:textId="77777777" w:rsidR="009771EE" w:rsidRDefault="009771EE" w:rsidP="009771EE">
      <w:pPr>
        <w:pStyle w:val="Heading2"/>
      </w:pPr>
      <w:bookmarkStart w:id="20" w:name="_Toc47597284"/>
      <w:r>
        <w:t>Clubs and Organizations</w:t>
      </w:r>
      <w:bookmarkEnd w:id="20"/>
    </w:p>
    <w:p w14:paraId="520981C6" w14:textId="77777777" w:rsidR="009771EE" w:rsidRDefault="009771EE" w:rsidP="009771EE">
      <w:r>
        <w:t xml:space="preserve">Penn State Brandywine encourages students’ participation in an array of active student organizations and other campus opportunities. By joining a club, becoming an orientation </w:t>
      </w:r>
      <w:r>
        <w:lastRenderedPageBreak/>
        <w:t>leader over the summer, or attending leadership development programs, students can easily get involved with campus life and build valuable skills.</w:t>
      </w:r>
    </w:p>
    <w:p w14:paraId="51C46670" w14:textId="77777777" w:rsidR="009771EE" w:rsidRDefault="009771EE" w:rsidP="009771EE"/>
    <w:p w14:paraId="769ACAE6" w14:textId="77777777" w:rsidR="009771EE" w:rsidRDefault="009771EE" w:rsidP="009771EE">
      <w:pPr>
        <w:pStyle w:val="Heading1"/>
      </w:pPr>
      <w:bookmarkStart w:id="21" w:name="_Toc47597285"/>
      <w:r>
        <w:t>ADMISSION</w:t>
      </w:r>
      <w:bookmarkEnd w:id="21"/>
    </w:p>
    <w:p w14:paraId="2B66CF32" w14:textId="77777777" w:rsidR="009771EE" w:rsidRDefault="009771EE" w:rsidP="009771EE"/>
    <w:p w14:paraId="22276B89" w14:textId="77777777" w:rsidR="009771EE" w:rsidRDefault="009771EE" w:rsidP="009771EE">
      <w:pPr>
        <w:pStyle w:val="Heading2"/>
      </w:pPr>
      <w:bookmarkStart w:id="22" w:name="_Toc47597286"/>
      <w:r>
        <w:t>First-Year Students</w:t>
      </w:r>
      <w:bookmarkEnd w:id="22"/>
    </w:p>
    <w:p w14:paraId="5D552D5A" w14:textId="77777777" w:rsidR="009771EE" w:rsidRDefault="009771EE" w:rsidP="009771EE">
      <w:r>
        <w:t>Penn State reviews applications throughout the year, but we strongly encourage you to submit your application as soon as possible in the fall. The application becomes available online beginning August 1. Applicants who submit all necessary application materials by November 30 have the best chance of being accepted to the campus and major of their choice.</w:t>
      </w:r>
    </w:p>
    <w:p w14:paraId="27B9B395" w14:textId="77777777" w:rsidR="009771EE" w:rsidRDefault="009771EE" w:rsidP="009771EE"/>
    <w:p w14:paraId="1A2B2576" w14:textId="77777777" w:rsidR="009771EE" w:rsidRDefault="009771EE" w:rsidP="009771EE">
      <w:pPr>
        <w:pStyle w:val="Heading2"/>
      </w:pPr>
      <w:bookmarkStart w:id="23" w:name="_Toc47597287"/>
      <w:r>
        <w:t>Transfer Students</w:t>
      </w:r>
      <w:bookmarkEnd w:id="23"/>
    </w:p>
    <w:p w14:paraId="0448DA8A" w14:textId="2472E9E8" w:rsidR="009771EE" w:rsidRDefault="009771EE" w:rsidP="009771EE">
      <w:r>
        <w:t>Interested in transferring to Penn State? You can apply to Penn State Brandywine as a transfer student once you have completed 18 credits at another accredited college or</w:t>
      </w:r>
      <w:r w:rsidR="00DB025E">
        <w:t xml:space="preserve"> </w:t>
      </w:r>
      <w:r>
        <w:t>university. Eligibility and requirements vary by degree program, so we recommend communicating with our admissions staff throughout the entire transfer application process.</w:t>
      </w:r>
    </w:p>
    <w:p w14:paraId="79F49C39" w14:textId="77777777" w:rsidR="009771EE" w:rsidRDefault="009771EE" w:rsidP="009771EE"/>
    <w:p w14:paraId="381A2A79" w14:textId="77777777" w:rsidR="009771EE" w:rsidRDefault="009771EE" w:rsidP="009771EE">
      <w:pPr>
        <w:pStyle w:val="Heading2"/>
      </w:pPr>
      <w:bookmarkStart w:id="24" w:name="_Toc47597288"/>
      <w:r>
        <w:t>Veterans</w:t>
      </w:r>
      <w:bookmarkEnd w:id="24"/>
    </w:p>
    <w:p w14:paraId="5EDC2FDC" w14:textId="52A92C23" w:rsidR="009771EE" w:rsidRDefault="009771EE" w:rsidP="009771EE">
      <w:r>
        <w:t>Penn State Brandywine is proud to offer the following services to current veteran students: use of VA Educational Benefits (G.I. Bill®, VEAP, etc.), in-state tuition, priority registration, mental health services, career services, and more.</w:t>
      </w:r>
    </w:p>
    <w:p w14:paraId="4024E4D6" w14:textId="77777777" w:rsidR="009771EE" w:rsidRDefault="009771EE" w:rsidP="009771EE"/>
    <w:p w14:paraId="626BBE61" w14:textId="77777777" w:rsidR="009771EE" w:rsidRDefault="009771EE" w:rsidP="009771EE">
      <w:pPr>
        <w:pStyle w:val="Heading2"/>
      </w:pPr>
      <w:bookmarkStart w:id="25" w:name="_Toc47597289"/>
      <w:r>
        <w:t>Financial Aid</w:t>
      </w:r>
      <w:bookmarkEnd w:id="25"/>
    </w:p>
    <w:p w14:paraId="5A738ADE" w14:textId="77777777" w:rsidR="009771EE" w:rsidRDefault="009771EE" w:rsidP="009771EE">
      <w:r>
        <w:t>Our financial aid staff can help you identify and apply for a variety of grants, loans, work-study, campus employment programs, and scholar- ships to help make your college education more affordable.</w:t>
      </w:r>
    </w:p>
    <w:p w14:paraId="445D11AD" w14:textId="77777777" w:rsidR="00DB025E" w:rsidRDefault="00DB025E" w:rsidP="009771EE"/>
    <w:p w14:paraId="1DA35B9D" w14:textId="3F0F2DCE" w:rsidR="009771EE" w:rsidRDefault="009771EE" w:rsidP="009771EE">
      <w:r>
        <w:t xml:space="preserve">Scholarships are available to both </w:t>
      </w:r>
      <w:proofErr w:type="gramStart"/>
      <w:r>
        <w:t>first-year</w:t>
      </w:r>
      <w:proofErr w:type="gramEnd"/>
      <w:r>
        <w:t xml:space="preserve"> and returning students. If you’re accepted to Penn State Brandywine, you’ll automatically be considered for scholarships as a new student. Returning students may apply for additional scholarships each spring.</w:t>
      </w:r>
    </w:p>
    <w:p w14:paraId="1EFE5E45" w14:textId="77777777" w:rsidR="009771EE" w:rsidRDefault="009771EE" w:rsidP="009771EE"/>
    <w:p w14:paraId="1F733471" w14:textId="77777777" w:rsidR="009771EE" w:rsidRDefault="009771EE" w:rsidP="005E51C7">
      <w:pPr>
        <w:pStyle w:val="Heading2"/>
      </w:pPr>
      <w:bookmarkStart w:id="26" w:name="_Toc47597290"/>
      <w:r>
        <w:t>Penn State Brandywine</w:t>
      </w:r>
      <w:bookmarkEnd w:id="26"/>
    </w:p>
    <w:p w14:paraId="21AF8F72" w14:textId="77777777" w:rsidR="009771EE" w:rsidRDefault="009771EE" w:rsidP="009771EE">
      <w:r>
        <w:t>25 Yearsley Mill Road Media, PA 19063</w:t>
      </w:r>
    </w:p>
    <w:p w14:paraId="671ECB53" w14:textId="77777777" w:rsidR="009771EE" w:rsidRDefault="009771EE" w:rsidP="009771EE">
      <w:r>
        <w:t>610-892-1225 bwadmissions@psu.edu</w:t>
      </w:r>
    </w:p>
    <w:p w14:paraId="236B10DC" w14:textId="77777777" w:rsidR="009771EE" w:rsidRDefault="009771EE" w:rsidP="009771EE"/>
    <w:p w14:paraId="5D729C5D" w14:textId="77777777" w:rsidR="009771EE" w:rsidRDefault="009771EE" w:rsidP="009771EE">
      <w:r>
        <w:t>Find out more</w:t>
      </w:r>
    </w:p>
    <w:p w14:paraId="10E590D4" w14:textId="2ED6D78F" w:rsidR="009771EE" w:rsidRDefault="005E51C7" w:rsidP="005E51C7">
      <w:pPr>
        <w:pStyle w:val="ListParagraph"/>
        <w:numPr>
          <w:ilvl w:val="0"/>
          <w:numId w:val="6"/>
        </w:numPr>
      </w:pPr>
      <w:r>
        <w:t xml:space="preserve">Facebook: </w:t>
      </w:r>
      <w:r w:rsidR="009771EE">
        <w:t>brandywine.psu.edu</w:t>
      </w:r>
    </w:p>
    <w:p w14:paraId="51F1BDDA" w14:textId="4A404E87" w:rsidR="009771EE" w:rsidRDefault="005E51C7" w:rsidP="005E51C7">
      <w:pPr>
        <w:pStyle w:val="ListParagraph"/>
        <w:numPr>
          <w:ilvl w:val="0"/>
          <w:numId w:val="6"/>
        </w:numPr>
      </w:pPr>
      <w:r>
        <w:t xml:space="preserve">Twitter: </w:t>
      </w:r>
      <w:r w:rsidR="009771EE">
        <w:t>/</w:t>
      </w:r>
      <w:proofErr w:type="spellStart"/>
      <w:r w:rsidR="009771EE">
        <w:t>pennstatebrandywine</w:t>
      </w:r>
      <w:proofErr w:type="spellEnd"/>
    </w:p>
    <w:p w14:paraId="420D2DCF" w14:textId="52F49400" w:rsidR="009771EE" w:rsidRDefault="005E51C7" w:rsidP="005E51C7">
      <w:pPr>
        <w:pStyle w:val="ListParagraph"/>
        <w:numPr>
          <w:ilvl w:val="0"/>
          <w:numId w:val="6"/>
        </w:numPr>
      </w:pPr>
      <w:r>
        <w:t xml:space="preserve">Instagram: </w:t>
      </w:r>
      <w:r w:rsidR="009771EE">
        <w:t>@PSUBrandywine</w:t>
      </w:r>
    </w:p>
    <w:p w14:paraId="0EA34155" w14:textId="37AD93FD" w:rsidR="009771EE" w:rsidRDefault="005E51C7" w:rsidP="005E51C7">
      <w:pPr>
        <w:pStyle w:val="ListParagraph"/>
        <w:numPr>
          <w:ilvl w:val="0"/>
          <w:numId w:val="6"/>
        </w:numPr>
      </w:pPr>
      <w:r>
        <w:t xml:space="preserve">YouTube: </w:t>
      </w:r>
      <w:r w:rsidR="009771EE">
        <w:t>@psubrandywine /</w:t>
      </w:r>
      <w:proofErr w:type="spellStart"/>
      <w:r w:rsidR="009771EE">
        <w:t>psubrandywine</w:t>
      </w:r>
      <w:proofErr w:type="spellEnd"/>
    </w:p>
    <w:p w14:paraId="280E1945" w14:textId="77777777" w:rsidR="009771EE" w:rsidRDefault="009771EE" w:rsidP="009771EE"/>
    <w:p w14:paraId="3FEC392B" w14:textId="77777777" w:rsidR="009771EE" w:rsidRDefault="009771EE" w:rsidP="009771EE">
      <w:r>
        <w:lastRenderedPageBreak/>
        <w:t>Penn State is an equal opportunity, affirmative action employer, and is committed to providing employment opportunities to all qualified applicants without regard to race, color, religion, age, sex, sexual orientation, gender identity, national origin, disability or protected veteran status. Nondiscrimination: http://guru.psu.edu/policies/AD85.html</w:t>
      </w:r>
    </w:p>
    <w:p w14:paraId="6459FCF0" w14:textId="77777777" w:rsidR="009771EE" w:rsidRDefault="009771EE" w:rsidP="009771EE">
      <w:r>
        <w:t>THIS PUBLICATION IS AVAILABLE IN ALTERNATIVE MEDIA ON REQUEST.</w:t>
      </w:r>
    </w:p>
    <w:p w14:paraId="51AB3484" w14:textId="5B7E295F" w:rsidR="008827D9" w:rsidRPr="008827D9" w:rsidRDefault="009771EE" w:rsidP="009771EE">
      <w:r>
        <w:t xml:space="preserve">Produced by the Penn State Department of University Marketing </w:t>
      </w:r>
      <w:proofErr w:type="spellStart"/>
      <w:r>
        <w:t>U.Ed</w:t>
      </w:r>
      <w:proofErr w:type="spellEnd"/>
      <w:r>
        <w:t>. BWO 2</w:t>
      </w:r>
      <w:r w:rsidR="00D52351">
        <w:t>3</w:t>
      </w:r>
      <w:r>
        <w:t>-</w:t>
      </w:r>
      <w:r w:rsidR="00644240">
        <w:t>17</w:t>
      </w:r>
    </w:p>
    <w:sectPr w:rsidR="008827D9" w:rsidRPr="008827D9" w:rsidSect="00D00B0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D7EE3" w14:textId="77777777" w:rsidR="00524B8C" w:rsidRDefault="00524B8C" w:rsidP="000F5DCA">
      <w:r>
        <w:separator/>
      </w:r>
    </w:p>
  </w:endnote>
  <w:endnote w:type="continuationSeparator" w:id="0">
    <w:p w14:paraId="76B8FD2D" w14:textId="77777777" w:rsidR="00524B8C" w:rsidRDefault="00524B8C" w:rsidP="000F5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4DCD6" w14:textId="77777777" w:rsidR="000F5DCA" w:rsidRDefault="000F5D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DB6F9" w14:textId="77777777" w:rsidR="000F5DCA" w:rsidRDefault="000F5D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ED2D6" w14:textId="77777777" w:rsidR="000F5DCA" w:rsidRDefault="000F5D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DB5AF" w14:textId="77777777" w:rsidR="00524B8C" w:rsidRDefault="00524B8C" w:rsidP="000F5DCA">
      <w:r>
        <w:separator/>
      </w:r>
    </w:p>
  </w:footnote>
  <w:footnote w:type="continuationSeparator" w:id="0">
    <w:p w14:paraId="2823E6AF" w14:textId="77777777" w:rsidR="00524B8C" w:rsidRDefault="00524B8C" w:rsidP="000F5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17897" w14:textId="77777777" w:rsidR="000F5DCA" w:rsidRDefault="000F5D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D38F7" w14:textId="77777777" w:rsidR="000F5DCA" w:rsidRDefault="000F5D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CA8EB" w14:textId="77777777" w:rsidR="000F5DCA" w:rsidRDefault="000F5D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F364DA"/>
    <w:multiLevelType w:val="hybridMultilevel"/>
    <w:tmpl w:val="73DAC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A5497B"/>
    <w:multiLevelType w:val="hybridMultilevel"/>
    <w:tmpl w:val="1F9C1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EF4ED1"/>
    <w:multiLevelType w:val="hybridMultilevel"/>
    <w:tmpl w:val="B790B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2C753D"/>
    <w:multiLevelType w:val="hybridMultilevel"/>
    <w:tmpl w:val="E2A6B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6F7BEF"/>
    <w:multiLevelType w:val="hybridMultilevel"/>
    <w:tmpl w:val="B03EDD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F16A89"/>
    <w:multiLevelType w:val="hybridMultilevel"/>
    <w:tmpl w:val="CC766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4010117">
    <w:abstractNumId w:val="3"/>
  </w:num>
  <w:num w:numId="2" w16cid:durableId="1990741699">
    <w:abstractNumId w:val="2"/>
  </w:num>
  <w:num w:numId="3" w16cid:durableId="1456828554">
    <w:abstractNumId w:val="1"/>
  </w:num>
  <w:num w:numId="4" w16cid:durableId="903878240">
    <w:abstractNumId w:val="5"/>
  </w:num>
  <w:num w:numId="5" w16cid:durableId="1339773802">
    <w:abstractNumId w:val="4"/>
  </w:num>
  <w:num w:numId="6" w16cid:durableId="51008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7D9"/>
    <w:rsid w:val="000632C1"/>
    <w:rsid w:val="000F5DCA"/>
    <w:rsid w:val="001905AB"/>
    <w:rsid w:val="001E3C6F"/>
    <w:rsid w:val="00386893"/>
    <w:rsid w:val="003C23EA"/>
    <w:rsid w:val="004C6A66"/>
    <w:rsid w:val="00524B8C"/>
    <w:rsid w:val="005E51C7"/>
    <w:rsid w:val="0064268C"/>
    <w:rsid w:val="00644240"/>
    <w:rsid w:val="006764BB"/>
    <w:rsid w:val="00822639"/>
    <w:rsid w:val="00846193"/>
    <w:rsid w:val="008827D9"/>
    <w:rsid w:val="008D1613"/>
    <w:rsid w:val="009771EE"/>
    <w:rsid w:val="00AC0B2F"/>
    <w:rsid w:val="00AD2007"/>
    <w:rsid w:val="00C0722E"/>
    <w:rsid w:val="00D00B03"/>
    <w:rsid w:val="00D52351"/>
    <w:rsid w:val="00D53342"/>
    <w:rsid w:val="00DB025E"/>
    <w:rsid w:val="00DE7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7CBE1B"/>
  <w15:chartTrackingRefBased/>
  <w15:docId w15:val="{961BFF62-C3D1-2047-A125-B36A0D432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27D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827D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771E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827D9"/>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8827D9"/>
    <w:pPr>
      <w:ind w:left="720"/>
      <w:contextualSpacing/>
    </w:pPr>
  </w:style>
  <w:style w:type="paragraph" w:styleId="Title">
    <w:name w:val="Title"/>
    <w:basedOn w:val="Normal"/>
    <w:next w:val="Normal"/>
    <w:link w:val="TitleChar"/>
    <w:uiPriority w:val="10"/>
    <w:qFormat/>
    <w:rsid w:val="008827D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27D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827D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827D9"/>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9771E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771EE"/>
    <w:rPr>
      <w:rFonts w:ascii="Times New Roman" w:hAnsi="Times New Roman" w:cs="Times New Roman"/>
      <w:sz w:val="18"/>
      <w:szCs w:val="18"/>
    </w:rPr>
  </w:style>
  <w:style w:type="character" w:customStyle="1" w:styleId="Heading3Char">
    <w:name w:val="Heading 3 Char"/>
    <w:basedOn w:val="DefaultParagraphFont"/>
    <w:link w:val="Heading3"/>
    <w:uiPriority w:val="9"/>
    <w:rsid w:val="009771EE"/>
    <w:rPr>
      <w:rFonts w:asciiTheme="majorHAnsi" w:eastAsiaTheme="majorEastAsia" w:hAnsiTheme="majorHAnsi" w:cstheme="majorBidi"/>
      <w:color w:val="1F3763" w:themeColor="accent1" w:themeShade="7F"/>
    </w:rPr>
  </w:style>
  <w:style w:type="paragraph" w:styleId="TOCHeading">
    <w:name w:val="TOC Heading"/>
    <w:basedOn w:val="Heading1"/>
    <w:next w:val="Normal"/>
    <w:uiPriority w:val="39"/>
    <w:unhideWhenUsed/>
    <w:qFormat/>
    <w:rsid w:val="0064268C"/>
    <w:pPr>
      <w:spacing w:before="480" w:line="276" w:lineRule="auto"/>
      <w:outlineLvl w:val="9"/>
    </w:pPr>
    <w:rPr>
      <w:b/>
      <w:bCs/>
      <w:sz w:val="28"/>
      <w:szCs w:val="28"/>
    </w:rPr>
  </w:style>
  <w:style w:type="paragraph" w:styleId="TOC1">
    <w:name w:val="toc 1"/>
    <w:basedOn w:val="Normal"/>
    <w:next w:val="Normal"/>
    <w:autoRedefine/>
    <w:uiPriority w:val="39"/>
    <w:unhideWhenUsed/>
    <w:rsid w:val="0064268C"/>
    <w:pPr>
      <w:spacing w:before="240" w:after="120"/>
    </w:pPr>
    <w:rPr>
      <w:rFonts w:cstheme="minorHAnsi"/>
      <w:b/>
      <w:bCs/>
      <w:sz w:val="20"/>
      <w:szCs w:val="20"/>
    </w:rPr>
  </w:style>
  <w:style w:type="paragraph" w:styleId="TOC2">
    <w:name w:val="toc 2"/>
    <w:basedOn w:val="Normal"/>
    <w:next w:val="Normal"/>
    <w:autoRedefine/>
    <w:uiPriority w:val="39"/>
    <w:unhideWhenUsed/>
    <w:rsid w:val="0064268C"/>
    <w:pPr>
      <w:spacing w:before="120"/>
      <w:ind w:left="240"/>
    </w:pPr>
    <w:rPr>
      <w:rFonts w:cstheme="minorHAnsi"/>
      <w:i/>
      <w:iCs/>
      <w:sz w:val="20"/>
      <w:szCs w:val="20"/>
    </w:rPr>
  </w:style>
  <w:style w:type="paragraph" w:styleId="TOC3">
    <w:name w:val="toc 3"/>
    <w:basedOn w:val="Normal"/>
    <w:next w:val="Normal"/>
    <w:autoRedefine/>
    <w:uiPriority w:val="39"/>
    <w:unhideWhenUsed/>
    <w:rsid w:val="0064268C"/>
    <w:pPr>
      <w:ind w:left="480"/>
    </w:pPr>
    <w:rPr>
      <w:rFonts w:cstheme="minorHAnsi"/>
      <w:sz w:val="20"/>
      <w:szCs w:val="20"/>
    </w:rPr>
  </w:style>
  <w:style w:type="character" w:styleId="Hyperlink">
    <w:name w:val="Hyperlink"/>
    <w:basedOn w:val="DefaultParagraphFont"/>
    <w:uiPriority w:val="99"/>
    <w:unhideWhenUsed/>
    <w:rsid w:val="0064268C"/>
    <w:rPr>
      <w:color w:val="0563C1" w:themeColor="hyperlink"/>
      <w:u w:val="single"/>
    </w:rPr>
  </w:style>
  <w:style w:type="paragraph" w:styleId="TOC4">
    <w:name w:val="toc 4"/>
    <w:basedOn w:val="Normal"/>
    <w:next w:val="Normal"/>
    <w:autoRedefine/>
    <w:uiPriority w:val="39"/>
    <w:semiHidden/>
    <w:unhideWhenUsed/>
    <w:rsid w:val="0064268C"/>
    <w:pPr>
      <w:ind w:left="720"/>
    </w:pPr>
    <w:rPr>
      <w:rFonts w:cstheme="minorHAnsi"/>
      <w:sz w:val="20"/>
      <w:szCs w:val="20"/>
    </w:rPr>
  </w:style>
  <w:style w:type="paragraph" w:styleId="TOC5">
    <w:name w:val="toc 5"/>
    <w:basedOn w:val="Normal"/>
    <w:next w:val="Normal"/>
    <w:autoRedefine/>
    <w:uiPriority w:val="39"/>
    <w:semiHidden/>
    <w:unhideWhenUsed/>
    <w:rsid w:val="0064268C"/>
    <w:pPr>
      <w:ind w:left="960"/>
    </w:pPr>
    <w:rPr>
      <w:rFonts w:cstheme="minorHAnsi"/>
      <w:sz w:val="20"/>
      <w:szCs w:val="20"/>
    </w:rPr>
  </w:style>
  <w:style w:type="paragraph" w:styleId="TOC6">
    <w:name w:val="toc 6"/>
    <w:basedOn w:val="Normal"/>
    <w:next w:val="Normal"/>
    <w:autoRedefine/>
    <w:uiPriority w:val="39"/>
    <w:semiHidden/>
    <w:unhideWhenUsed/>
    <w:rsid w:val="0064268C"/>
    <w:pPr>
      <w:ind w:left="1200"/>
    </w:pPr>
    <w:rPr>
      <w:rFonts w:cstheme="minorHAnsi"/>
      <w:sz w:val="20"/>
      <w:szCs w:val="20"/>
    </w:rPr>
  </w:style>
  <w:style w:type="paragraph" w:styleId="TOC7">
    <w:name w:val="toc 7"/>
    <w:basedOn w:val="Normal"/>
    <w:next w:val="Normal"/>
    <w:autoRedefine/>
    <w:uiPriority w:val="39"/>
    <w:semiHidden/>
    <w:unhideWhenUsed/>
    <w:rsid w:val="0064268C"/>
    <w:pPr>
      <w:ind w:left="1440"/>
    </w:pPr>
    <w:rPr>
      <w:rFonts w:cstheme="minorHAnsi"/>
      <w:sz w:val="20"/>
      <w:szCs w:val="20"/>
    </w:rPr>
  </w:style>
  <w:style w:type="paragraph" w:styleId="TOC8">
    <w:name w:val="toc 8"/>
    <w:basedOn w:val="Normal"/>
    <w:next w:val="Normal"/>
    <w:autoRedefine/>
    <w:uiPriority w:val="39"/>
    <w:semiHidden/>
    <w:unhideWhenUsed/>
    <w:rsid w:val="0064268C"/>
    <w:pPr>
      <w:ind w:left="1680"/>
    </w:pPr>
    <w:rPr>
      <w:rFonts w:cstheme="minorHAnsi"/>
      <w:sz w:val="20"/>
      <w:szCs w:val="20"/>
    </w:rPr>
  </w:style>
  <w:style w:type="paragraph" w:styleId="TOC9">
    <w:name w:val="toc 9"/>
    <w:basedOn w:val="Normal"/>
    <w:next w:val="Normal"/>
    <w:autoRedefine/>
    <w:uiPriority w:val="39"/>
    <w:semiHidden/>
    <w:unhideWhenUsed/>
    <w:rsid w:val="0064268C"/>
    <w:pPr>
      <w:ind w:left="1920"/>
    </w:pPr>
    <w:rPr>
      <w:rFonts w:cstheme="minorHAnsi"/>
      <w:sz w:val="20"/>
      <w:szCs w:val="20"/>
    </w:rPr>
  </w:style>
  <w:style w:type="paragraph" w:styleId="Header">
    <w:name w:val="header"/>
    <w:basedOn w:val="Normal"/>
    <w:link w:val="HeaderChar"/>
    <w:uiPriority w:val="99"/>
    <w:unhideWhenUsed/>
    <w:rsid w:val="000F5DCA"/>
    <w:pPr>
      <w:tabs>
        <w:tab w:val="center" w:pos="4680"/>
        <w:tab w:val="right" w:pos="9360"/>
      </w:tabs>
    </w:pPr>
  </w:style>
  <w:style w:type="character" w:customStyle="1" w:styleId="HeaderChar">
    <w:name w:val="Header Char"/>
    <w:basedOn w:val="DefaultParagraphFont"/>
    <w:link w:val="Header"/>
    <w:uiPriority w:val="99"/>
    <w:rsid w:val="000F5DCA"/>
  </w:style>
  <w:style w:type="paragraph" w:styleId="Footer">
    <w:name w:val="footer"/>
    <w:basedOn w:val="Normal"/>
    <w:link w:val="FooterChar"/>
    <w:uiPriority w:val="99"/>
    <w:unhideWhenUsed/>
    <w:rsid w:val="000F5DCA"/>
    <w:pPr>
      <w:tabs>
        <w:tab w:val="center" w:pos="4680"/>
        <w:tab w:val="right" w:pos="9360"/>
      </w:tabs>
    </w:pPr>
  </w:style>
  <w:style w:type="character" w:customStyle="1" w:styleId="FooterChar">
    <w:name w:val="Footer Char"/>
    <w:basedOn w:val="DefaultParagraphFont"/>
    <w:link w:val="Footer"/>
    <w:uiPriority w:val="99"/>
    <w:rsid w:val="000F5D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780084">
      <w:bodyDiv w:val="1"/>
      <w:marLeft w:val="0"/>
      <w:marRight w:val="0"/>
      <w:marTop w:val="0"/>
      <w:marBottom w:val="0"/>
      <w:divBdr>
        <w:top w:val="none" w:sz="0" w:space="0" w:color="auto"/>
        <w:left w:val="none" w:sz="0" w:space="0" w:color="auto"/>
        <w:bottom w:val="none" w:sz="0" w:space="0" w:color="auto"/>
        <w:right w:val="none" w:sz="0" w:space="0" w:color="auto"/>
      </w:divBdr>
    </w:div>
    <w:div w:id="705375752">
      <w:bodyDiv w:val="1"/>
      <w:marLeft w:val="0"/>
      <w:marRight w:val="0"/>
      <w:marTop w:val="0"/>
      <w:marBottom w:val="0"/>
      <w:divBdr>
        <w:top w:val="none" w:sz="0" w:space="0" w:color="auto"/>
        <w:left w:val="none" w:sz="0" w:space="0" w:color="auto"/>
        <w:bottom w:val="none" w:sz="0" w:space="0" w:color="auto"/>
        <w:right w:val="none" w:sz="0" w:space="0" w:color="auto"/>
      </w:divBdr>
    </w:div>
    <w:div w:id="911965244">
      <w:bodyDiv w:val="1"/>
      <w:marLeft w:val="0"/>
      <w:marRight w:val="0"/>
      <w:marTop w:val="0"/>
      <w:marBottom w:val="0"/>
      <w:divBdr>
        <w:top w:val="none" w:sz="0" w:space="0" w:color="auto"/>
        <w:left w:val="none" w:sz="0" w:space="0" w:color="auto"/>
        <w:bottom w:val="none" w:sz="0" w:space="0" w:color="auto"/>
        <w:right w:val="none" w:sz="0" w:space="0" w:color="auto"/>
      </w:divBdr>
      <w:divsChild>
        <w:div w:id="112404497">
          <w:marLeft w:val="0"/>
          <w:marRight w:val="0"/>
          <w:marTop w:val="0"/>
          <w:marBottom w:val="0"/>
          <w:divBdr>
            <w:top w:val="none" w:sz="0" w:space="0" w:color="auto"/>
            <w:left w:val="none" w:sz="0" w:space="0" w:color="auto"/>
            <w:bottom w:val="none" w:sz="0" w:space="0" w:color="auto"/>
            <w:right w:val="none" w:sz="0" w:space="0" w:color="auto"/>
          </w:divBdr>
          <w:divsChild>
            <w:div w:id="2039626172">
              <w:marLeft w:val="0"/>
              <w:marRight w:val="0"/>
              <w:marTop w:val="0"/>
              <w:marBottom w:val="0"/>
              <w:divBdr>
                <w:top w:val="none" w:sz="0" w:space="0" w:color="auto"/>
                <w:left w:val="none" w:sz="0" w:space="0" w:color="auto"/>
                <w:bottom w:val="none" w:sz="0" w:space="0" w:color="auto"/>
                <w:right w:val="none" w:sz="0" w:space="0" w:color="auto"/>
              </w:divBdr>
              <w:divsChild>
                <w:div w:id="124147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367568">
      <w:bodyDiv w:val="1"/>
      <w:marLeft w:val="0"/>
      <w:marRight w:val="0"/>
      <w:marTop w:val="0"/>
      <w:marBottom w:val="0"/>
      <w:divBdr>
        <w:top w:val="none" w:sz="0" w:space="0" w:color="auto"/>
        <w:left w:val="none" w:sz="0" w:space="0" w:color="auto"/>
        <w:bottom w:val="none" w:sz="0" w:space="0" w:color="auto"/>
        <w:right w:val="none" w:sz="0" w:space="0" w:color="auto"/>
      </w:divBdr>
      <w:divsChild>
        <w:div w:id="1929191281">
          <w:marLeft w:val="0"/>
          <w:marRight w:val="0"/>
          <w:marTop w:val="0"/>
          <w:marBottom w:val="0"/>
          <w:divBdr>
            <w:top w:val="none" w:sz="0" w:space="0" w:color="auto"/>
            <w:left w:val="none" w:sz="0" w:space="0" w:color="auto"/>
            <w:bottom w:val="none" w:sz="0" w:space="0" w:color="auto"/>
            <w:right w:val="none" w:sz="0" w:space="0" w:color="auto"/>
          </w:divBdr>
          <w:divsChild>
            <w:div w:id="923298226">
              <w:marLeft w:val="0"/>
              <w:marRight w:val="0"/>
              <w:marTop w:val="0"/>
              <w:marBottom w:val="0"/>
              <w:divBdr>
                <w:top w:val="none" w:sz="0" w:space="0" w:color="auto"/>
                <w:left w:val="none" w:sz="0" w:space="0" w:color="auto"/>
                <w:bottom w:val="none" w:sz="0" w:space="0" w:color="auto"/>
                <w:right w:val="none" w:sz="0" w:space="0" w:color="auto"/>
              </w:divBdr>
              <w:divsChild>
                <w:div w:id="123897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380480">
      <w:bodyDiv w:val="1"/>
      <w:marLeft w:val="0"/>
      <w:marRight w:val="0"/>
      <w:marTop w:val="0"/>
      <w:marBottom w:val="0"/>
      <w:divBdr>
        <w:top w:val="none" w:sz="0" w:space="0" w:color="auto"/>
        <w:left w:val="none" w:sz="0" w:space="0" w:color="auto"/>
        <w:bottom w:val="none" w:sz="0" w:space="0" w:color="auto"/>
        <w:right w:val="none" w:sz="0" w:space="0" w:color="auto"/>
      </w:divBdr>
      <w:divsChild>
        <w:div w:id="1318874148">
          <w:marLeft w:val="0"/>
          <w:marRight w:val="0"/>
          <w:marTop w:val="0"/>
          <w:marBottom w:val="0"/>
          <w:divBdr>
            <w:top w:val="none" w:sz="0" w:space="0" w:color="auto"/>
            <w:left w:val="none" w:sz="0" w:space="0" w:color="auto"/>
            <w:bottom w:val="none" w:sz="0" w:space="0" w:color="auto"/>
            <w:right w:val="none" w:sz="0" w:space="0" w:color="auto"/>
          </w:divBdr>
          <w:divsChild>
            <w:div w:id="1328898507">
              <w:marLeft w:val="0"/>
              <w:marRight w:val="0"/>
              <w:marTop w:val="0"/>
              <w:marBottom w:val="0"/>
              <w:divBdr>
                <w:top w:val="none" w:sz="0" w:space="0" w:color="auto"/>
                <w:left w:val="none" w:sz="0" w:space="0" w:color="auto"/>
                <w:bottom w:val="none" w:sz="0" w:space="0" w:color="auto"/>
                <w:right w:val="none" w:sz="0" w:space="0" w:color="auto"/>
              </w:divBdr>
              <w:divsChild>
                <w:div w:id="10381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026764">
      <w:bodyDiv w:val="1"/>
      <w:marLeft w:val="0"/>
      <w:marRight w:val="0"/>
      <w:marTop w:val="0"/>
      <w:marBottom w:val="0"/>
      <w:divBdr>
        <w:top w:val="none" w:sz="0" w:space="0" w:color="auto"/>
        <w:left w:val="none" w:sz="0" w:space="0" w:color="auto"/>
        <w:bottom w:val="none" w:sz="0" w:space="0" w:color="auto"/>
        <w:right w:val="none" w:sz="0" w:space="0" w:color="auto"/>
      </w:divBdr>
      <w:divsChild>
        <w:div w:id="787504350">
          <w:marLeft w:val="0"/>
          <w:marRight w:val="0"/>
          <w:marTop w:val="0"/>
          <w:marBottom w:val="0"/>
          <w:divBdr>
            <w:top w:val="none" w:sz="0" w:space="0" w:color="auto"/>
            <w:left w:val="none" w:sz="0" w:space="0" w:color="auto"/>
            <w:bottom w:val="none" w:sz="0" w:space="0" w:color="auto"/>
            <w:right w:val="none" w:sz="0" w:space="0" w:color="auto"/>
          </w:divBdr>
          <w:divsChild>
            <w:div w:id="75444202">
              <w:marLeft w:val="0"/>
              <w:marRight w:val="0"/>
              <w:marTop w:val="0"/>
              <w:marBottom w:val="0"/>
              <w:divBdr>
                <w:top w:val="none" w:sz="0" w:space="0" w:color="auto"/>
                <w:left w:val="none" w:sz="0" w:space="0" w:color="auto"/>
                <w:bottom w:val="none" w:sz="0" w:space="0" w:color="auto"/>
                <w:right w:val="none" w:sz="0" w:space="0" w:color="auto"/>
              </w:divBdr>
              <w:divsChild>
                <w:div w:id="91108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232705">
      <w:bodyDiv w:val="1"/>
      <w:marLeft w:val="0"/>
      <w:marRight w:val="0"/>
      <w:marTop w:val="0"/>
      <w:marBottom w:val="0"/>
      <w:divBdr>
        <w:top w:val="none" w:sz="0" w:space="0" w:color="auto"/>
        <w:left w:val="none" w:sz="0" w:space="0" w:color="auto"/>
        <w:bottom w:val="none" w:sz="0" w:space="0" w:color="auto"/>
        <w:right w:val="none" w:sz="0" w:space="0" w:color="auto"/>
      </w:divBdr>
      <w:divsChild>
        <w:div w:id="663749532">
          <w:marLeft w:val="0"/>
          <w:marRight w:val="0"/>
          <w:marTop w:val="0"/>
          <w:marBottom w:val="0"/>
          <w:divBdr>
            <w:top w:val="none" w:sz="0" w:space="0" w:color="auto"/>
            <w:left w:val="none" w:sz="0" w:space="0" w:color="auto"/>
            <w:bottom w:val="none" w:sz="0" w:space="0" w:color="auto"/>
            <w:right w:val="none" w:sz="0" w:space="0" w:color="auto"/>
          </w:divBdr>
          <w:divsChild>
            <w:div w:id="98570462">
              <w:marLeft w:val="0"/>
              <w:marRight w:val="0"/>
              <w:marTop w:val="0"/>
              <w:marBottom w:val="0"/>
              <w:divBdr>
                <w:top w:val="none" w:sz="0" w:space="0" w:color="auto"/>
                <w:left w:val="none" w:sz="0" w:space="0" w:color="auto"/>
                <w:bottom w:val="none" w:sz="0" w:space="0" w:color="auto"/>
                <w:right w:val="none" w:sz="0" w:space="0" w:color="auto"/>
              </w:divBdr>
              <w:divsChild>
                <w:div w:id="192945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02E9B-DD35-174A-B153-4770343A7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Pages>
  <Words>1557</Words>
  <Characters>8880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Marcoon, Amber</dc:creator>
  <cp:keywords/>
  <dc:description/>
  <cp:lastModifiedBy>Mattei, Anthony</cp:lastModifiedBy>
  <cp:revision>7</cp:revision>
  <dcterms:created xsi:type="dcterms:W3CDTF">2021-01-29T19:38:00Z</dcterms:created>
  <dcterms:modified xsi:type="dcterms:W3CDTF">2022-10-06T14:40:00Z</dcterms:modified>
</cp:coreProperties>
</file>