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wdp" ContentType="image/vnd.ms-photo"/>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617E7AC" w14:textId="1489D8A3" w:rsidR="009163D3" w:rsidRDefault="00280938" w:rsidP="00B703C8">
      <w:pPr>
        <w:spacing w:line="240" w:lineRule="auto"/>
        <w:rPr>
          <w:rFonts w:ascii="Times New Roman" w:hAnsi="Times New Roman" w:cs="Times New Roman"/>
          <w:b/>
          <w:sz w:val="28"/>
          <w:szCs w:val="28"/>
        </w:rPr>
      </w:pPr>
      <w:bookmarkStart w:id="0" w:name="_GoBack"/>
      <w:r>
        <w:rPr>
          <w:noProof/>
        </w:rPr>
        <w:drawing>
          <wp:anchor distT="0" distB="0" distL="114300" distR="114300" simplePos="0" relativeHeight="251660288" behindDoc="1" locked="0" layoutInCell="1" allowOverlap="1" wp14:anchorId="41667F77" wp14:editId="09B6D81F">
            <wp:simplePos x="0" y="0"/>
            <wp:positionH relativeFrom="column">
              <wp:posOffset>-2584451</wp:posOffset>
            </wp:positionH>
            <wp:positionV relativeFrom="paragraph">
              <wp:posOffset>-1714500</wp:posOffset>
            </wp:positionV>
            <wp:extent cx="10302465" cy="11544300"/>
            <wp:effectExtent l="0" t="0" r="10160" b="0"/>
            <wp:wrapNone/>
            <wp:docPr id="5" name="" title="drawing of the Pratt family farm"/>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alphaModFix amt="58000"/>
                      <a:extLst>
                        <a:ext uri="{28A0092B-C50C-407E-A947-70E740481C1C}">
                          <a14:useLocalDpi xmlns:a14="http://schemas.microsoft.com/office/drawing/2010/main"/>
                        </a:ext>
                      </a:extLst>
                    </a:blip>
                    <a:stretch>
                      <a:fillRect/>
                    </a:stretch>
                  </pic:blipFill>
                  <pic:spPr>
                    <a:xfrm>
                      <a:off x="0" y="0"/>
                      <a:ext cx="10302465" cy="11544300"/>
                    </a:xfrm>
                    <a:prstGeom prst="rect">
                      <a:avLst/>
                    </a:prstGeom>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bookmarkEnd w:id="0"/>
    </w:p>
    <w:p w14:paraId="0AE3CDBF" w14:textId="67B4033A" w:rsidR="00633858" w:rsidRDefault="003A05F5" w:rsidP="003A05F5">
      <w:pPr>
        <w:pStyle w:val="Title"/>
      </w:pPr>
      <w:r>
        <w:t>A Journey to the Past at</w:t>
      </w:r>
      <w:r>
        <w:br/>
        <w:t>Penn State Brandywine</w:t>
      </w:r>
    </w:p>
    <w:p w14:paraId="34597A42" w14:textId="7FECAC52" w:rsidR="003A05F5" w:rsidRPr="00E83CEA" w:rsidRDefault="003A05F5" w:rsidP="003A05F5">
      <w:pPr>
        <w:pStyle w:val="Subtitle"/>
        <w:rPr>
          <w:b/>
          <w:sz w:val="28"/>
          <w:szCs w:val="28"/>
        </w:rPr>
      </w:pPr>
      <w:r w:rsidRPr="00E83CEA">
        <w:rPr>
          <w:b/>
          <w:sz w:val="28"/>
          <w:szCs w:val="28"/>
        </w:rPr>
        <w:t>A Student/Faculty Research Project</w:t>
      </w:r>
    </w:p>
    <w:p w14:paraId="206DB409" w14:textId="77777777" w:rsidR="006E1C8E" w:rsidRDefault="006E1C8E" w:rsidP="006E1C8E"/>
    <w:p w14:paraId="2BA0776A" w14:textId="23AAFBB7" w:rsidR="006E1C8E" w:rsidRPr="00280938" w:rsidRDefault="006E1C8E" w:rsidP="006E1C8E">
      <w:pPr>
        <w:rPr>
          <w:rStyle w:val="SubtleEmphasis"/>
          <w:b/>
        </w:rPr>
      </w:pPr>
      <w:r w:rsidRPr="00280938">
        <w:rPr>
          <w:rStyle w:val="SubtleEmphasis"/>
          <w:b/>
        </w:rPr>
        <w:t>Phyllis Cole and Students</w:t>
      </w:r>
      <w:r w:rsidR="00280938" w:rsidRPr="00280938">
        <w:rPr>
          <w:rStyle w:val="SubtleEmphasis"/>
          <w:b/>
        </w:rPr>
        <w:t xml:space="preserve"> in American Studies</w:t>
      </w:r>
      <w:r w:rsidR="00280938" w:rsidRPr="00280938">
        <w:rPr>
          <w:rStyle w:val="SubtleEmphasis"/>
          <w:b/>
        </w:rPr>
        <w:br/>
        <w:t>featuring the work of Larry Smythe Jr., Eileen M. Fresta, and Kevin Pistiner</w:t>
      </w:r>
    </w:p>
    <w:p w14:paraId="3DFB3191" w14:textId="77777777" w:rsidR="003A05F5" w:rsidRPr="00633858" w:rsidRDefault="003A05F5" w:rsidP="00633858"/>
    <w:p w14:paraId="0A20FB91" w14:textId="77777777" w:rsidR="00845ACF" w:rsidRDefault="00845ACF" w:rsidP="002B40A7">
      <w:pPr>
        <w:pStyle w:val="Heading1"/>
        <w:sectPr w:rsidR="00845ACF" w:rsidSect="005C1E7D">
          <w:headerReference w:type="even" r:id="rId10"/>
          <w:headerReference w:type="default" r:id="rId11"/>
          <w:endnotePr>
            <w:numFmt w:val="decimal"/>
          </w:endnotePr>
          <w:pgSz w:w="11907" w:h="16839" w:code="9"/>
          <w:pgMar w:top="1440" w:right="1440" w:bottom="1440" w:left="1440" w:header="720" w:footer="720" w:gutter="0"/>
          <w:pgNumType w:start="1"/>
          <w:cols w:space="720"/>
          <w:titlePg/>
          <w:docGrid w:linePitch="360"/>
        </w:sectPr>
      </w:pPr>
      <w:bookmarkStart w:id="1" w:name="_Toc367519746"/>
    </w:p>
    <w:sdt>
      <w:sdtPr>
        <w:rPr>
          <w:rFonts w:asciiTheme="minorHAnsi" w:eastAsiaTheme="minorHAnsi" w:hAnsiTheme="minorHAnsi" w:cstheme="minorBidi"/>
          <w:b w:val="0"/>
          <w:bCs w:val="0"/>
          <w:color w:val="auto"/>
          <w:sz w:val="22"/>
          <w:szCs w:val="22"/>
        </w:rPr>
        <w:id w:val="-202020150"/>
        <w:docPartObj>
          <w:docPartGallery w:val="Table of Contents"/>
          <w:docPartUnique/>
        </w:docPartObj>
      </w:sdtPr>
      <w:sdtEndPr>
        <w:rPr>
          <w:noProof/>
        </w:rPr>
      </w:sdtEndPr>
      <w:sdtContent>
        <w:p w14:paraId="2E5FA146" w14:textId="61043892" w:rsidR="00845ACF" w:rsidRDefault="00845ACF">
          <w:pPr>
            <w:pStyle w:val="TOCHeading"/>
          </w:pPr>
          <w:r>
            <w:t>Table of Contents</w:t>
          </w:r>
        </w:p>
        <w:p w14:paraId="570C62DB" w14:textId="77777777" w:rsidR="00BB02B0" w:rsidRDefault="00845ACF">
          <w:pPr>
            <w:pStyle w:val="TOC1"/>
            <w:tabs>
              <w:tab w:val="right" w:leader="dot" w:pos="9017"/>
            </w:tabs>
            <w:rPr>
              <w:rFonts w:eastAsiaTheme="minorEastAsia"/>
              <w:b w:val="0"/>
              <w:noProof/>
              <w:lang w:eastAsia="ja-JP"/>
            </w:rPr>
          </w:pPr>
          <w:r>
            <w:rPr>
              <w:b w:val="0"/>
            </w:rPr>
            <w:fldChar w:fldCharType="begin"/>
          </w:r>
          <w:r>
            <w:instrText xml:space="preserve"> TOC \o "1-3" \h \z \u </w:instrText>
          </w:r>
          <w:r>
            <w:rPr>
              <w:b w:val="0"/>
            </w:rPr>
            <w:fldChar w:fldCharType="separate"/>
          </w:r>
          <w:r w:rsidR="00BB02B0">
            <w:rPr>
              <w:noProof/>
            </w:rPr>
            <w:t>Introduction</w:t>
          </w:r>
          <w:r w:rsidR="00BB02B0">
            <w:rPr>
              <w:noProof/>
            </w:rPr>
            <w:tab/>
          </w:r>
          <w:r w:rsidR="00BB02B0">
            <w:rPr>
              <w:noProof/>
            </w:rPr>
            <w:fldChar w:fldCharType="begin"/>
          </w:r>
          <w:r w:rsidR="00BB02B0">
            <w:rPr>
              <w:noProof/>
            </w:rPr>
            <w:instrText xml:space="preserve"> PAGEREF _Toc368132065 \h </w:instrText>
          </w:r>
          <w:r w:rsidR="00BB02B0">
            <w:rPr>
              <w:noProof/>
            </w:rPr>
          </w:r>
          <w:r w:rsidR="00BB02B0">
            <w:rPr>
              <w:noProof/>
            </w:rPr>
            <w:fldChar w:fldCharType="separate"/>
          </w:r>
          <w:r w:rsidR="00BB02B0">
            <w:rPr>
              <w:noProof/>
            </w:rPr>
            <w:t>1</w:t>
          </w:r>
          <w:r w:rsidR="00BB02B0">
            <w:rPr>
              <w:noProof/>
            </w:rPr>
            <w:fldChar w:fldCharType="end"/>
          </w:r>
        </w:p>
        <w:p w14:paraId="113961CC" w14:textId="77777777" w:rsidR="00BB02B0" w:rsidRDefault="00BB02B0">
          <w:pPr>
            <w:pStyle w:val="TOC1"/>
            <w:tabs>
              <w:tab w:val="right" w:leader="dot" w:pos="9017"/>
            </w:tabs>
            <w:rPr>
              <w:rFonts w:eastAsiaTheme="minorEastAsia"/>
              <w:b w:val="0"/>
              <w:noProof/>
              <w:lang w:eastAsia="ja-JP"/>
            </w:rPr>
          </w:pPr>
          <w:r>
            <w:rPr>
              <w:noProof/>
            </w:rPr>
            <w:t>The Pratts</w:t>
          </w:r>
          <w:r>
            <w:rPr>
              <w:noProof/>
            </w:rPr>
            <w:tab/>
          </w:r>
          <w:r>
            <w:rPr>
              <w:noProof/>
            </w:rPr>
            <w:fldChar w:fldCharType="begin"/>
          </w:r>
          <w:r>
            <w:rPr>
              <w:noProof/>
            </w:rPr>
            <w:instrText xml:space="preserve"> PAGEREF _Toc368132066 \h </w:instrText>
          </w:r>
          <w:r>
            <w:rPr>
              <w:noProof/>
            </w:rPr>
          </w:r>
          <w:r>
            <w:rPr>
              <w:noProof/>
            </w:rPr>
            <w:fldChar w:fldCharType="separate"/>
          </w:r>
          <w:r>
            <w:rPr>
              <w:noProof/>
            </w:rPr>
            <w:t>4</w:t>
          </w:r>
          <w:r>
            <w:rPr>
              <w:noProof/>
            </w:rPr>
            <w:fldChar w:fldCharType="end"/>
          </w:r>
        </w:p>
        <w:p w14:paraId="61699AB6" w14:textId="77777777" w:rsidR="00BB02B0" w:rsidRDefault="00BB02B0">
          <w:pPr>
            <w:pStyle w:val="TOC1"/>
            <w:tabs>
              <w:tab w:val="right" w:leader="dot" w:pos="9017"/>
            </w:tabs>
            <w:rPr>
              <w:rFonts w:eastAsiaTheme="minorEastAsia"/>
              <w:b w:val="0"/>
              <w:noProof/>
              <w:lang w:eastAsia="ja-JP"/>
            </w:rPr>
          </w:pPr>
          <w:r>
            <w:rPr>
              <w:noProof/>
            </w:rPr>
            <w:t>The Painters</w:t>
          </w:r>
          <w:r>
            <w:rPr>
              <w:noProof/>
            </w:rPr>
            <w:tab/>
          </w:r>
          <w:r>
            <w:rPr>
              <w:noProof/>
            </w:rPr>
            <w:fldChar w:fldCharType="begin"/>
          </w:r>
          <w:r>
            <w:rPr>
              <w:noProof/>
            </w:rPr>
            <w:instrText xml:space="preserve"> PAGEREF _Toc368132067 \h </w:instrText>
          </w:r>
          <w:r>
            <w:rPr>
              <w:noProof/>
            </w:rPr>
          </w:r>
          <w:r>
            <w:rPr>
              <w:noProof/>
            </w:rPr>
            <w:fldChar w:fldCharType="separate"/>
          </w:r>
          <w:r>
            <w:rPr>
              <w:noProof/>
            </w:rPr>
            <w:t>9</w:t>
          </w:r>
          <w:r>
            <w:rPr>
              <w:noProof/>
            </w:rPr>
            <w:fldChar w:fldCharType="end"/>
          </w:r>
        </w:p>
        <w:p w14:paraId="2B611C86" w14:textId="77777777" w:rsidR="00BB02B0" w:rsidRDefault="00BB02B0">
          <w:pPr>
            <w:pStyle w:val="TOC1"/>
            <w:tabs>
              <w:tab w:val="right" w:leader="dot" w:pos="9017"/>
            </w:tabs>
            <w:rPr>
              <w:rFonts w:eastAsiaTheme="minorEastAsia"/>
              <w:b w:val="0"/>
              <w:noProof/>
              <w:lang w:eastAsia="ja-JP"/>
            </w:rPr>
          </w:pPr>
          <w:r>
            <w:rPr>
              <w:noProof/>
            </w:rPr>
            <w:t>The Mill, the Emlens, and the Yearsleys</w:t>
          </w:r>
          <w:r>
            <w:rPr>
              <w:noProof/>
            </w:rPr>
            <w:tab/>
          </w:r>
          <w:r>
            <w:rPr>
              <w:noProof/>
            </w:rPr>
            <w:fldChar w:fldCharType="begin"/>
          </w:r>
          <w:r>
            <w:rPr>
              <w:noProof/>
            </w:rPr>
            <w:instrText xml:space="preserve"> PAGEREF _Toc368132068 \h </w:instrText>
          </w:r>
          <w:r>
            <w:rPr>
              <w:noProof/>
            </w:rPr>
          </w:r>
          <w:r>
            <w:rPr>
              <w:noProof/>
            </w:rPr>
            <w:fldChar w:fldCharType="separate"/>
          </w:r>
          <w:r>
            <w:rPr>
              <w:noProof/>
            </w:rPr>
            <w:t>13</w:t>
          </w:r>
          <w:r>
            <w:rPr>
              <w:noProof/>
            </w:rPr>
            <w:fldChar w:fldCharType="end"/>
          </w:r>
        </w:p>
        <w:p w14:paraId="47900371" w14:textId="77777777" w:rsidR="00BB02B0" w:rsidRDefault="00BB02B0">
          <w:pPr>
            <w:pStyle w:val="TOC1"/>
            <w:tabs>
              <w:tab w:val="right" w:leader="dot" w:pos="9017"/>
            </w:tabs>
            <w:rPr>
              <w:rFonts w:eastAsiaTheme="minorEastAsia"/>
              <w:b w:val="0"/>
              <w:noProof/>
              <w:lang w:eastAsia="ja-JP"/>
            </w:rPr>
          </w:pPr>
          <w:r>
            <w:rPr>
              <w:noProof/>
            </w:rPr>
            <w:t>The Quaker Separation</w:t>
          </w:r>
          <w:r>
            <w:rPr>
              <w:noProof/>
            </w:rPr>
            <w:tab/>
          </w:r>
          <w:r>
            <w:rPr>
              <w:noProof/>
            </w:rPr>
            <w:fldChar w:fldCharType="begin"/>
          </w:r>
          <w:r>
            <w:rPr>
              <w:noProof/>
            </w:rPr>
            <w:instrText xml:space="preserve"> PAGEREF _Toc368132069 \h </w:instrText>
          </w:r>
          <w:r>
            <w:rPr>
              <w:noProof/>
            </w:rPr>
          </w:r>
          <w:r>
            <w:rPr>
              <w:noProof/>
            </w:rPr>
            <w:fldChar w:fldCharType="separate"/>
          </w:r>
          <w:r>
            <w:rPr>
              <w:noProof/>
            </w:rPr>
            <w:t>18</w:t>
          </w:r>
          <w:r>
            <w:rPr>
              <w:noProof/>
            </w:rPr>
            <w:fldChar w:fldCharType="end"/>
          </w:r>
        </w:p>
        <w:p w14:paraId="7AE0D9D1" w14:textId="77777777" w:rsidR="00BB02B0" w:rsidRDefault="00BB02B0">
          <w:pPr>
            <w:pStyle w:val="TOC1"/>
            <w:tabs>
              <w:tab w:val="right" w:leader="dot" w:pos="9017"/>
            </w:tabs>
            <w:rPr>
              <w:rFonts w:eastAsiaTheme="minorEastAsia"/>
              <w:b w:val="0"/>
              <w:noProof/>
              <w:lang w:eastAsia="ja-JP"/>
            </w:rPr>
          </w:pPr>
          <w:r>
            <w:rPr>
              <w:noProof/>
            </w:rPr>
            <w:t>Women</w:t>
          </w:r>
          <w:r>
            <w:rPr>
              <w:noProof/>
            </w:rPr>
            <w:tab/>
          </w:r>
          <w:r>
            <w:rPr>
              <w:noProof/>
            </w:rPr>
            <w:fldChar w:fldCharType="begin"/>
          </w:r>
          <w:r>
            <w:rPr>
              <w:noProof/>
            </w:rPr>
            <w:instrText xml:space="preserve"> PAGEREF _Toc368132070 \h </w:instrText>
          </w:r>
          <w:r>
            <w:rPr>
              <w:noProof/>
            </w:rPr>
          </w:r>
          <w:r>
            <w:rPr>
              <w:noProof/>
            </w:rPr>
            <w:fldChar w:fldCharType="separate"/>
          </w:r>
          <w:r>
            <w:rPr>
              <w:noProof/>
            </w:rPr>
            <w:t>23</w:t>
          </w:r>
          <w:r>
            <w:rPr>
              <w:noProof/>
            </w:rPr>
            <w:fldChar w:fldCharType="end"/>
          </w:r>
        </w:p>
        <w:p w14:paraId="1F1129FA" w14:textId="77777777" w:rsidR="00BB02B0" w:rsidRDefault="00BB02B0">
          <w:pPr>
            <w:pStyle w:val="TOC1"/>
            <w:tabs>
              <w:tab w:val="right" w:leader="dot" w:pos="9017"/>
            </w:tabs>
            <w:rPr>
              <w:rFonts w:eastAsiaTheme="minorEastAsia"/>
              <w:b w:val="0"/>
              <w:noProof/>
              <w:lang w:eastAsia="ja-JP"/>
            </w:rPr>
          </w:pPr>
          <w:r>
            <w:rPr>
              <w:noProof/>
            </w:rPr>
            <w:t>Cumberland Cemetery</w:t>
          </w:r>
          <w:r>
            <w:rPr>
              <w:noProof/>
            </w:rPr>
            <w:tab/>
          </w:r>
          <w:r>
            <w:rPr>
              <w:noProof/>
            </w:rPr>
            <w:fldChar w:fldCharType="begin"/>
          </w:r>
          <w:r>
            <w:rPr>
              <w:noProof/>
            </w:rPr>
            <w:instrText xml:space="preserve"> PAGEREF _Toc368132071 \h </w:instrText>
          </w:r>
          <w:r>
            <w:rPr>
              <w:noProof/>
            </w:rPr>
          </w:r>
          <w:r>
            <w:rPr>
              <w:noProof/>
            </w:rPr>
            <w:fldChar w:fldCharType="separate"/>
          </w:r>
          <w:r>
            <w:rPr>
              <w:noProof/>
            </w:rPr>
            <w:t>2</w:t>
          </w:r>
          <w:r>
            <w:rPr>
              <w:noProof/>
            </w:rPr>
            <w:t>8</w:t>
          </w:r>
          <w:r>
            <w:rPr>
              <w:noProof/>
            </w:rPr>
            <w:fldChar w:fldCharType="end"/>
          </w:r>
        </w:p>
        <w:p w14:paraId="3DB49C2E" w14:textId="4D0FF21C" w:rsidR="00845ACF" w:rsidRPr="00845ACF" w:rsidRDefault="00845ACF" w:rsidP="00845ACF">
          <w:r>
            <w:rPr>
              <w:b/>
              <w:bCs/>
              <w:noProof/>
            </w:rPr>
            <w:fldChar w:fldCharType="end"/>
          </w:r>
        </w:p>
      </w:sdtContent>
    </w:sdt>
    <w:p w14:paraId="67A846E5" w14:textId="77777777" w:rsidR="00845ACF" w:rsidRPr="00845ACF" w:rsidRDefault="00845ACF" w:rsidP="00845ACF"/>
    <w:p w14:paraId="05EDD49C" w14:textId="77777777" w:rsidR="00633858" w:rsidRPr="00633858" w:rsidRDefault="00633858" w:rsidP="00633858">
      <w:pPr>
        <w:sectPr w:rsidR="00633858" w:rsidRPr="00633858" w:rsidSect="005C1E7D">
          <w:endnotePr>
            <w:numFmt w:val="decimal"/>
          </w:endnotePr>
          <w:pgSz w:w="11907" w:h="16839" w:code="9"/>
          <w:pgMar w:top="1440" w:right="1440" w:bottom="1440" w:left="1440" w:header="720" w:footer="720" w:gutter="0"/>
          <w:pgNumType w:start="1"/>
          <w:cols w:space="720"/>
          <w:titlePg/>
          <w:docGrid w:linePitch="360"/>
        </w:sectPr>
      </w:pPr>
    </w:p>
    <w:p w14:paraId="5DDFA282" w14:textId="54118222" w:rsidR="003D34E2" w:rsidRPr="007849E4" w:rsidRDefault="004C0C9D" w:rsidP="002B40A7">
      <w:pPr>
        <w:pStyle w:val="Heading1"/>
      </w:pPr>
      <w:bookmarkStart w:id="2" w:name="_Toc367531072"/>
      <w:bookmarkStart w:id="3" w:name="_Toc367537400"/>
      <w:bookmarkStart w:id="4" w:name="_Toc367537463"/>
      <w:bookmarkStart w:id="5" w:name="_Toc367537638"/>
      <w:bookmarkStart w:id="6" w:name="_Toc367537708"/>
      <w:bookmarkStart w:id="7" w:name="_Toc368132065"/>
      <w:r>
        <w:lastRenderedPageBreak/>
        <w:t>I</w:t>
      </w:r>
      <w:r w:rsidR="003D34E2" w:rsidRPr="007849E4">
        <w:t>ntroduction</w:t>
      </w:r>
      <w:bookmarkEnd w:id="1"/>
      <w:bookmarkEnd w:id="2"/>
      <w:bookmarkEnd w:id="3"/>
      <w:bookmarkEnd w:id="4"/>
      <w:bookmarkEnd w:id="5"/>
      <w:bookmarkEnd w:id="6"/>
      <w:bookmarkEnd w:id="7"/>
    </w:p>
    <w:p w14:paraId="676A3B5A" w14:textId="77777777" w:rsidR="00C56578" w:rsidRPr="00B16F97" w:rsidRDefault="004E41A9"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It is</w:t>
      </w:r>
      <w:r w:rsidR="001D1007" w:rsidRPr="00B16F97">
        <w:rPr>
          <w:rFonts w:ascii="Times New Roman" w:hAnsi="Times New Roman" w:cs="Times New Roman"/>
          <w:sz w:val="24"/>
          <w:szCs w:val="24"/>
        </w:rPr>
        <w:t xml:space="preserve"> time </w:t>
      </w:r>
      <w:r w:rsidRPr="00B16F97">
        <w:rPr>
          <w:rFonts w:ascii="Times New Roman" w:hAnsi="Times New Roman" w:cs="Times New Roman"/>
          <w:sz w:val="24"/>
          <w:szCs w:val="24"/>
        </w:rPr>
        <w:t>to</w:t>
      </w:r>
      <w:r w:rsidR="001D1007" w:rsidRPr="00B16F97">
        <w:rPr>
          <w:rFonts w:ascii="Times New Roman" w:hAnsi="Times New Roman" w:cs="Times New Roman"/>
          <w:sz w:val="24"/>
          <w:szCs w:val="24"/>
        </w:rPr>
        <w:t xml:space="preserve"> celebrat</w:t>
      </w:r>
      <w:r w:rsidRPr="00B16F97">
        <w:rPr>
          <w:rFonts w:ascii="Times New Roman" w:hAnsi="Times New Roman" w:cs="Times New Roman"/>
          <w:sz w:val="24"/>
          <w:szCs w:val="24"/>
        </w:rPr>
        <w:t xml:space="preserve">e </w:t>
      </w:r>
      <w:r w:rsidR="001D1007" w:rsidRPr="00B16F97">
        <w:rPr>
          <w:rFonts w:ascii="Times New Roman" w:hAnsi="Times New Roman" w:cs="Times New Roman"/>
          <w:sz w:val="24"/>
          <w:szCs w:val="24"/>
        </w:rPr>
        <w:t xml:space="preserve">the future of Penn State Brandywine, with a new student union and </w:t>
      </w:r>
      <w:r w:rsidR="0075295F" w:rsidRPr="00B16F97">
        <w:rPr>
          <w:rFonts w:ascii="Times New Roman" w:hAnsi="Times New Roman" w:cs="Times New Roman"/>
          <w:sz w:val="24"/>
          <w:szCs w:val="24"/>
        </w:rPr>
        <w:t>residential housing</w:t>
      </w:r>
      <w:r w:rsidR="001D1007" w:rsidRPr="00B16F97">
        <w:rPr>
          <w:rFonts w:ascii="Times New Roman" w:hAnsi="Times New Roman" w:cs="Times New Roman"/>
          <w:sz w:val="24"/>
          <w:szCs w:val="24"/>
        </w:rPr>
        <w:t xml:space="preserve"> scheduled to open in time for our fiftieth anniversary in </w:t>
      </w:r>
      <w:r w:rsidR="0004459A">
        <w:rPr>
          <w:rFonts w:ascii="Times New Roman" w:hAnsi="Times New Roman" w:cs="Times New Roman"/>
          <w:sz w:val="24"/>
          <w:szCs w:val="24"/>
        </w:rPr>
        <w:t xml:space="preserve">the fall of </w:t>
      </w:r>
      <w:r w:rsidR="001D1007" w:rsidRPr="00B16F97">
        <w:rPr>
          <w:rFonts w:ascii="Times New Roman" w:hAnsi="Times New Roman" w:cs="Times New Roman"/>
          <w:sz w:val="24"/>
          <w:szCs w:val="24"/>
        </w:rPr>
        <w:t xml:space="preserve">2017.  </w:t>
      </w:r>
      <w:r w:rsidR="00310042" w:rsidRPr="00B16F97">
        <w:rPr>
          <w:rFonts w:ascii="Times New Roman" w:hAnsi="Times New Roman" w:cs="Times New Roman"/>
          <w:sz w:val="24"/>
          <w:szCs w:val="24"/>
        </w:rPr>
        <w:t>But f</w:t>
      </w:r>
      <w:r w:rsidR="001D1007" w:rsidRPr="00B16F97">
        <w:rPr>
          <w:rFonts w:ascii="Times New Roman" w:hAnsi="Times New Roman" w:cs="Times New Roman"/>
          <w:sz w:val="24"/>
          <w:szCs w:val="24"/>
        </w:rPr>
        <w:t xml:space="preserve">or that very reason it may also be </w:t>
      </w:r>
      <w:r w:rsidR="00D0665B">
        <w:rPr>
          <w:rFonts w:ascii="Times New Roman" w:hAnsi="Times New Roman" w:cs="Times New Roman"/>
          <w:sz w:val="24"/>
          <w:szCs w:val="24"/>
        </w:rPr>
        <w:t>time</w:t>
      </w:r>
      <w:r w:rsidR="001D1007" w:rsidRPr="00B16F97">
        <w:rPr>
          <w:rFonts w:ascii="Times New Roman" w:hAnsi="Times New Roman" w:cs="Times New Roman"/>
          <w:sz w:val="24"/>
          <w:szCs w:val="24"/>
        </w:rPr>
        <w:t xml:space="preserve"> to discover the past:  what was this place, this nei</w:t>
      </w:r>
      <w:r w:rsidR="00C56578" w:rsidRPr="00B16F97">
        <w:rPr>
          <w:rFonts w:ascii="Times New Roman" w:hAnsi="Times New Roman" w:cs="Times New Roman"/>
          <w:sz w:val="24"/>
          <w:szCs w:val="24"/>
        </w:rPr>
        <w:t xml:space="preserve">ghborhood, before it was ours?  </w:t>
      </w:r>
      <w:r w:rsidR="00042D3A" w:rsidRPr="00B16F97">
        <w:rPr>
          <w:rFonts w:ascii="Times New Roman" w:hAnsi="Times New Roman" w:cs="Times New Roman"/>
          <w:sz w:val="24"/>
          <w:szCs w:val="24"/>
        </w:rPr>
        <w:t>In the nineteenth century, o</w:t>
      </w:r>
      <w:r w:rsidR="001D1007" w:rsidRPr="00B16F97">
        <w:rPr>
          <w:rFonts w:ascii="Times New Roman" w:hAnsi="Times New Roman" w:cs="Times New Roman"/>
          <w:sz w:val="24"/>
          <w:szCs w:val="24"/>
        </w:rPr>
        <w:t xml:space="preserve">n the very site of the </w:t>
      </w:r>
      <w:r w:rsidR="003D5D5E" w:rsidRPr="00B16F97">
        <w:rPr>
          <w:rFonts w:ascii="Times New Roman" w:hAnsi="Times New Roman" w:cs="Times New Roman"/>
          <w:sz w:val="24"/>
          <w:szCs w:val="24"/>
        </w:rPr>
        <w:t xml:space="preserve">student union </w:t>
      </w:r>
      <w:r w:rsidR="001D1007" w:rsidRPr="00B16F97">
        <w:rPr>
          <w:rFonts w:ascii="Times New Roman" w:hAnsi="Times New Roman" w:cs="Times New Roman"/>
          <w:sz w:val="24"/>
          <w:szCs w:val="24"/>
        </w:rPr>
        <w:t>between Vairo Library and Tomezsko, stood a stone farmhouse belonging to Thomas and Mary Worrall Pratt.  This website is dedicated to reconstructing their world amidst their n</w:t>
      </w:r>
      <w:r w:rsidR="00A4491A" w:rsidRPr="00B16F97">
        <w:rPr>
          <w:rFonts w:ascii="Times New Roman" w:hAnsi="Times New Roman" w:cs="Times New Roman"/>
          <w:sz w:val="24"/>
          <w:szCs w:val="24"/>
        </w:rPr>
        <w:t>eighbors</w:t>
      </w:r>
      <w:r w:rsidR="00D0665B">
        <w:rPr>
          <w:rFonts w:ascii="Times New Roman" w:hAnsi="Times New Roman" w:cs="Times New Roman"/>
          <w:sz w:val="24"/>
          <w:szCs w:val="24"/>
        </w:rPr>
        <w:t xml:space="preserve"> in Middletown Township, Pennsylvania</w:t>
      </w:r>
      <w:r w:rsidR="00A4491A" w:rsidRPr="00B16F97">
        <w:rPr>
          <w:rFonts w:ascii="Times New Roman" w:hAnsi="Times New Roman" w:cs="Times New Roman"/>
          <w:sz w:val="24"/>
          <w:szCs w:val="24"/>
        </w:rPr>
        <w:t xml:space="preserve">.  </w:t>
      </w:r>
    </w:p>
    <w:p w14:paraId="7173DBA3" w14:textId="77777777" w:rsidR="00310042" w:rsidRPr="00B16F97" w:rsidRDefault="00253BD1"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The Pratts’ dairy farm was green and quiet, but part of a changing</w:t>
      </w:r>
      <w:r w:rsidR="00D0665B">
        <w:rPr>
          <w:rFonts w:ascii="Times New Roman" w:hAnsi="Times New Roman" w:cs="Times New Roman"/>
          <w:sz w:val="24"/>
          <w:szCs w:val="24"/>
        </w:rPr>
        <w:t xml:space="preserve"> w</w:t>
      </w:r>
      <w:r w:rsidRPr="00B16F97">
        <w:rPr>
          <w:rFonts w:ascii="Times New Roman" w:hAnsi="Times New Roman" w:cs="Times New Roman"/>
          <w:sz w:val="24"/>
          <w:szCs w:val="24"/>
        </w:rPr>
        <w:t xml:space="preserve">orld.  </w:t>
      </w:r>
      <w:r w:rsidR="00D0665B">
        <w:rPr>
          <w:rFonts w:ascii="Times New Roman" w:hAnsi="Times New Roman" w:cs="Times New Roman"/>
          <w:sz w:val="24"/>
          <w:szCs w:val="24"/>
        </w:rPr>
        <w:t xml:space="preserve">South of it </w:t>
      </w:r>
      <w:r w:rsidR="00751CA5">
        <w:rPr>
          <w:rFonts w:ascii="Times New Roman" w:hAnsi="Times New Roman" w:cs="Times New Roman"/>
          <w:sz w:val="24"/>
          <w:szCs w:val="24"/>
        </w:rPr>
        <w:t xml:space="preserve">in the 1850s </w:t>
      </w:r>
      <w:r w:rsidR="00D0665B">
        <w:rPr>
          <w:rFonts w:ascii="Times New Roman" w:hAnsi="Times New Roman" w:cs="Times New Roman"/>
          <w:sz w:val="24"/>
          <w:szCs w:val="24"/>
        </w:rPr>
        <w:t xml:space="preserve">ran Underground Railroad </w:t>
      </w:r>
      <w:r w:rsidR="00751CA5">
        <w:rPr>
          <w:rFonts w:ascii="Times New Roman" w:hAnsi="Times New Roman" w:cs="Times New Roman"/>
          <w:sz w:val="24"/>
          <w:szCs w:val="24"/>
        </w:rPr>
        <w:t>rout</w:t>
      </w:r>
      <w:r w:rsidR="00D0665B">
        <w:rPr>
          <w:rFonts w:ascii="Times New Roman" w:hAnsi="Times New Roman" w:cs="Times New Roman"/>
          <w:sz w:val="24"/>
          <w:szCs w:val="24"/>
        </w:rPr>
        <w:t xml:space="preserve">es </w:t>
      </w:r>
      <w:r w:rsidR="00751CA5">
        <w:rPr>
          <w:rFonts w:ascii="Times New Roman" w:hAnsi="Times New Roman" w:cs="Times New Roman"/>
          <w:sz w:val="24"/>
          <w:szCs w:val="24"/>
        </w:rPr>
        <w:t xml:space="preserve">for fugitives from slavery, as well as </w:t>
      </w:r>
      <w:r w:rsidR="00D0665B">
        <w:rPr>
          <w:rFonts w:ascii="Times New Roman" w:hAnsi="Times New Roman" w:cs="Times New Roman"/>
          <w:sz w:val="24"/>
          <w:szCs w:val="24"/>
        </w:rPr>
        <w:t>a cluster of new mills for manufacturing cotton cloth.</w:t>
      </w:r>
      <w:r w:rsidR="003A1760">
        <w:rPr>
          <w:rFonts w:ascii="Times New Roman" w:hAnsi="Times New Roman" w:cs="Times New Roman"/>
          <w:sz w:val="24"/>
          <w:szCs w:val="24"/>
        </w:rPr>
        <w:t xml:space="preserve"> </w:t>
      </w:r>
      <w:r w:rsidR="00D0665B">
        <w:rPr>
          <w:rFonts w:ascii="Times New Roman" w:hAnsi="Times New Roman" w:cs="Times New Roman"/>
          <w:sz w:val="24"/>
          <w:szCs w:val="24"/>
        </w:rPr>
        <w:t xml:space="preserve"> Dairy farming too </w:t>
      </w:r>
      <w:r w:rsidR="0097544C">
        <w:rPr>
          <w:rFonts w:ascii="Times New Roman" w:hAnsi="Times New Roman" w:cs="Times New Roman"/>
          <w:sz w:val="24"/>
          <w:szCs w:val="24"/>
        </w:rPr>
        <w:t>had become</w:t>
      </w:r>
      <w:r w:rsidR="00D0665B">
        <w:rPr>
          <w:rFonts w:ascii="Times New Roman" w:hAnsi="Times New Roman" w:cs="Times New Roman"/>
          <w:sz w:val="24"/>
          <w:szCs w:val="24"/>
        </w:rPr>
        <w:t xml:space="preserve"> </w:t>
      </w:r>
      <w:r w:rsidR="0097544C">
        <w:rPr>
          <w:rFonts w:ascii="Times New Roman" w:hAnsi="Times New Roman" w:cs="Times New Roman"/>
          <w:sz w:val="24"/>
          <w:szCs w:val="24"/>
        </w:rPr>
        <w:t xml:space="preserve">a large, </w:t>
      </w:r>
      <w:r w:rsidR="00D0665B">
        <w:rPr>
          <w:rFonts w:ascii="Times New Roman" w:hAnsi="Times New Roman" w:cs="Times New Roman"/>
          <w:sz w:val="24"/>
          <w:szCs w:val="24"/>
        </w:rPr>
        <w:t>profitable business</w:t>
      </w:r>
      <w:r w:rsidR="001C608D">
        <w:rPr>
          <w:rFonts w:ascii="Times New Roman" w:hAnsi="Times New Roman" w:cs="Times New Roman"/>
          <w:sz w:val="24"/>
          <w:szCs w:val="24"/>
        </w:rPr>
        <w:t xml:space="preserve">; as Larry Smythe, Jr. writes in his Penn State Brandywine thesis, </w:t>
      </w:r>
      <w:r w:rsidR="00D0665B">
        <w:rPr>
          <w:rFonts w:ascii="Times New Roman" w:hAnsi="Times New Roman" w:cs="Times New Roman"/>
          <w:sz w:val="24"/>
          <w:szCs w:val="24"/>
        </w:rPr>
        <w:t xml:space="preserve">Thomas </w:t>
      </w:r>
      <w:r w:rsidR="0097544C">
        <w:rPr>
          <w:rFonts w:ascii="Times New Roman" w:hAnsi="Times New Roman" w:cs="Times New Roman"/>
          <w:sz w:val="24"/>
          <w:szCs w:val="24"/>
        </w:rPr>
        <w:t>Pratt</w:t>
      </w:r>
      <w:r w:rsidR="001C608D">
        <w:rPr>
          <w:rFonts w:ascii="Times New Roman" w:hAnsi="Times New Roman" w:cs="Times New Roman"/>
          <w:sz w:val="24"/>
          <w:szCs w:val="24"/>
        </w:rPr>
        <w:t xml:space="preserve"> was</w:t>
      </w:r>
      <w:r w:rsidR="0097544C">
        <w:rPr>
          <w:rFonts w:ascii="Times New Roman" w:hAnsi="Times New Roman" w:cs="Times New Roman"/>
          <w:sz w:val="24"/>
          <w:szCs w:val="24"/>
        </w:rPr>
        <w:t xml:space="preserve"> </w:t>
      </w:r>
      <w:r w:rsidR="00D0665B">
        <w:rPr>
          <w:rFonts w:ascii="Times New Roman" w:hAnsi="Times New Roman" w:cs="Times New Roman"/>
          <w:sz w:val="24"/>
          <w:szCs w:val="24"/>
        </w:rPr>
        <w:t xml:space="preserve">an “enterprising man” </w:t>
      </w:r>
      <w:r w:rsidR="0097544C">
        <w:rPr>
          <w:rFonts w:ascii="Times New Roman" w:hAnsi="Times New Roman" w:cs="Times New Roman"/>
          <w:sz w:val="24"/>
          <w:szCs w:val="24"/>
        </w:rPr>
        <w:t xml:space="preserve">as part of </w:t>
      </w:r>
      <w:r w:rsidR="00D0665B">
        <w:rPr>
          <w:rFonts w:ascii="Times New Roman" w:hAnsi="Times New Roman" w:cs="Times New Roman"/>
          <w:sz w:val="24"/>
          <w:szCs w:val="24"/>
        </w:rPr>
        <w:t>it.</w:t>
      </w:r>
      <w:r w:rsidR="003A1760">
        <w:rPr>
          <w:rStyle w:val="EndnoteReference"/>
          <w:rFonts w:ascii="Times New Roman" w:hAnsi="Times New Roman" w:cs="Times New Roman"/>
          <w:sz w:val="24"/>
          <w:szCs w:val="24"/>
        </w:rPr>
        <w:endnoteReference w:id="1"/>
      </w:r>
      <w:r w:rsidR="00D0665B">
        <w:rPr>
          <w:rFonts w:ascii="Times New Roman" w:hAnsi="Times New Roman" w:cs="Times New Roman"/>
          <w:sz w:val="24"/>
          <w:szCs w:val="24"/>
        </w:rPr>
        <w:t xml:space="preserve"> </w:t>
      </w:r>
      <w:r w:rsidR="001C608D">
        <w:rPr>
          <w:rFonts w:ascii="Times New Roman" w:hAnsi="Times New Roman" w:cs="Times New Roman"/>
          <w:sz w:val="24"/>
          <w:szCs w:val="24"/>
        </w:rPr>
        <w:t xml:space="preserve"> </w:t>
      </w:r>
      <w:r w:rsidR="00DA3DAE" w:rsidRPr="00B16F97">
        <w:rPr>
          <w:rFonts w:ascii="Times New Roman" w:hAnsi="Times New Roman" w:cs="Times New Roman"/>
          <w:sz w:val="24"/>
          <w:szCs w:val="24"/>
        </w:rPr>
        <w:t xml:space="preserve">In the 1850s </w:t>
      </w:r>
      <w:r w:rsidR="00D0665B">
        <w:rPr>
          <w:rFonts w:ascii="Times New Roman" w:hAnsi="Times New Roman" w:cs="Times New Roman"/>
          <w:sz w:val="24"/>
          <w:szCs w:val="24"/>
        </w:rPr>
        <w:t>he</w:t>
      </w:r>
      <w:r w:rsidR="00DA3DAE"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turned to producing ice cream that was </w:t>
      </w:r>
      <w:r w:rsidR="001731AA">
        <w:rPr>
          <w:rFonts w:ascii="Times New Roman" w:hAnsi="Times New Roman" w:cs="Times New Roman"/>
          <w:sz w:val="24"/>
          <w:szCs w:val="24"/>
        </w:rPr>
        <w:t>served</w:t>
      </w:r>
      <w:r w:rsidRPr="00B16F97">
        <w:rPr>
          <w:rFonts w:ascii="Times New Roman" w:hAnsi="Times New Roman" w:cs="Times New Roman"/>
          <w:sz w:val="24"/>
          <w:szCs w:val="24"/>
        </w:rPr>
        <w:t xml:space="preserve"> </w:t>
      </w:r>
      <w:r w:rsidR="001731AA">
        <w:rPr>
          <w:rFonts w:ascii="Times New Roman" w:hAnsi="Times New Roman" w:cs="Times New Roman"/>
          <w:sz w:val="24"/>
          <w:szCs w:val="24"/>
        </w:rPr>
        <w:t>near</w:t>
      </w:r>
      <w:r w:rsidRPr="00B16F97">
        <w:rPr>
          <w:rFonts w:ascii="Times New Roman" w:hAnsi="Times New Roman" w:cs="Times New Roman"/>
          <w:sz w:val="24"/>
          <w:szCs w:val="24"/>
        </w:rPr>
        <w:t xml:space="preserve"> the courthouse in the newly </w:t>
      </w:r>
      <w:r w:rsidR="003D5D5E" w:rsidRPr="00B16F97">
        <w:rPr>
          <w:rFonts w:ascii="Times New Roman" w:hAnsi="Times New Roman" w:cs="Times New Roman"/>
          <w:sz w:val="24"/>
          <w:szCs w:val="24"/>
        </w:rPr>
        <w:t>establish</w:t>
      </w:r>
      <w:r w:rsidRPr="00B16F97">
        <w:rPr>
          <w:rFonts w:ascii="Times New Roman" w:hAnsi="Times New Roman" w:cs="Times New Roman"/>
          <w:sz w:val="24"/>
          <w:szCs w:val="24"/>
        </w:rPr>
        <w:t xml:space="preserve">ed county seat of Media; the </w:t>
      </w:r>
      <w:r w:rsidR="001C1244" w:rsidRPr="00B16F97">
        <w:rPr>
          <w:rFonts w:ascii="Times New Roman" w:hAnsi="Times New Roman" w:cs="Times New Roman"/>
          <w:sz w:val="24"/>
          <w:szCs w:val="24"/>
        </w:rPr>
        <w:t xml:space="preserve">recently constructed </w:t>
      </w:r>
      <w:r w:rsidR="006C4301">
        <w:rPr>
          <w:rFonts w:ascii="Times New Roman" w:hAnsi="Times New Roman" w:cs="Times New Roman"/>
          <w:sz w:val="24"/>
          <w:szCs w:val="24"/>
        </w:rPr>
        <w:t>train lines</w:t>
      </w:r>
      <w:r w:rsidRPr="00B16F97">
        <w:rPr>
          <w:rFonts w:ascii="Times New Roman" w:hAnsi="Times New Roman" w:cs="Times New Roman"/>
          <w:sz w:val="24"/>
          <w:szCs w:val="24"/>
        </w:rPr>
        <w:t xml:space="preserve"> could also transport it to further markets.  Thomas had joined with Minshall and Jacob Painter, his nearby neighbors, in </w:t>
      </w:r>
      <w:r w:rsidR="009163D3">
        <w:rPr>
          <w:rFonts w:ascii="Times New Roman" w:hAnsi="Times New Roman" w:cs="Times New Roman"/>
          <w:sz w:val="24"/>
          <w:szCs w:val="24"/>
        </w:rPr>
        <w:t>promoting</w:t>
      </w:r>
      <w:r w:rsidRPr="00B16F97">
        <w:rPr>
          <w:rFonts w:ascii="Times New Roman" w:hAnsi="Times New Roman" w:cs="Times New Roman"/>
          <w:sz w:val="24"/>
          <w:szCs w:val="24"/>
        </w:rPr>
        <w:t xml:space="preserve"> this new town, even donating the trees that graced the courtyard square.  Together they belonged to the Delaw</w:t>
      </w:r>
      <w:r w:rsidR="00F42CAC" w:rsidRPr="00B16F97">
        <w:rPr>
          <w:rFonts w:ascii="Times New Roman" w:hAnsi="Times New Roman" w:cs="Times New Roman"/>
          <w:sz w:val="24"/>
          <w:szCs w:val="24"/>
        </w:rPr>
        <w:t>are County Institute of Science, also now established in Media and a sponsor of scientific knowledge of all kinds</w:t>
      </w:r>
      <w:r w:rsidR="00751CA5">
        <w:rPr>
          <w:rFonts w:ascii="Times New Roman" w:hAnsi="Times New Roman" w:cs="Times New Roman"/>
          <w:sz w:val="24"/>
          <w:szCs w:val="24"/>
        </w:rPr>
        <w:t xml:space="preserve">. Together they supported the social changes going on around them.  </w:t>
      </w:r>
      <w:r w:rsidR="001C1244" w:rsidRPr="00B16F97">
        <w:rPr>
          <w:rFonts w:ascii="Times New Roman" w:hAnsi="Times New Roman" w:cs="Times New Roman"/>
          <w:sz w:val="24"/>
          <w:szCs w:val="24"/>
        </w:rPr>
        <w:t xml:space="preserve"> </w:t>
      </w:r>
      <w:r w:rsidR="00751CA5">
        <w:rPr>
          <w:rFonts w:ascii="Times New Roman" w:hAnsi="Times New Roman" w:cs="Times New Roman"/>
          <w:sz w:val="24"/>
          <w:szCs w:val="24"/>
        </w:rPr>
        <w:t>Their enterprise extended widely</w:t>
      </w:r>
      <w:r w:rsidR="008C0974">
        <w:rPr>
          <w:rFonts w:ascii="Times New Roman" w:hAnsi="Times New Roman" w:cs="Times New Roman"/>
          <w:sz w:val="24"/>
          <w:szCs w:val="24"/>
        </w:rPr>
        <w:t>.</w:t>
      </w:r>
      <w:r w:rsidR="00751CA5">
        <w:rPr>
          <w:rFonts w:ascii="Times New Roman" w:hAnsi="Times New Roman" w:cs="Times New Roman"/>
          <w:sz w:val="24"/>
          <w:szCs w:val="24"/>
        </w:rPr>
        <w:t xml:space="preserve">  </w:t>
      </w:r>
    </w:p>
    <w:p w14:paraId="76D26657" w14:textId="564EDA2B" w:rsidR="002B40A7" w:rsidRPr="00F33743" w:rsidRDefault="00F42CAC" w:rsidP="00F33743">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In between the Pratts’ land and the Painters’</w:t>
      </w:r>
      <w:r w:rsidR="0097544C">
        <w:rPr>
          <w:rFonts w:ascii="Times New Roman" w:hAnsi="Times New Roman" w:cs="Times New Roman"/>
          <w:sz w:val="24"/>
          <w:szCs w:val="24"/>
        </w:rPr>
        <w:t xml:space="preserve"> (now Tyler Arboretum)</w:t>
      </w:r>
      <w:r w:rsidRPr="00B16F97">
        <w:rPr>
          <w:rFonts w:ascii="Times New Roman" w:hAnsi="Times New Roman" w:cs="Times New Roman"/>
          <w:sz w:val="24"/>
          <w:szCs w:val="24"/>
        </w:rPr>
        <w:t xml:space="preserve"> stood the old Friends </w:t>
      </w:r>
      <w:r w:rsidR="00B337DF" w:rsidRPr="00B337DF">
        <w:rPr>
          <w:rFonts w:ascii="Times New Roman" w:hAnsi="Times New Roman" w:cs="Times New Roman"/>
          <w:sz w:val="24"/>
          <w:szCs w:val="24"/>
        </w:rPr>
        <w:t>Middletown Preparative Meeting House</w:t>
      </w:r>
      <w:r w:rsidR="00B337DF" w:rsidRPr="00B337DF">
        <w:rPr>
          <w:rFonts w:asciiTheme="majorHAnsi" w:eastAsiaTheme="majorEastAsia" w:hAnsi="Century Gothic" w:cstheme="majorBidi"/>
          <w:color w:val="262626" w:themeColor="text1" w:themeTint="D9"/>
          <w:kern w:val="24"/>
          <w:sz w:val="72"/>
          <w:szCs w:val="72"/>
        </w:rPr>
        <w:t xml:space="preserve"> </w:t>
      </w:r>
      <w:r w:rsidR="00B337DF" w:rsidRPr="00B337DF">
        <w:rPr>
          <w:rFonts w:ascii="Times New Roman" w:hAnsi="Times New Roman" w:cs="Times New Roman"/>
          <w:sz w:val="24"/>
          <w:szCs w:val="24"/>
        </w:rPr>
        <w:t>Middletown Preparative Meeting House</w:t>
      </w:r>
      <w:r w:rsidRPr="00B16F97">
        <w:rPr>
          <w:rFonts w:ascii="Times New Roman" w:hAnsi="Times New Roman" w:cs="Times New Roman"/>
          <w:sz w:val="24"/>
          <w:szCs w:val="24"/>
        </w:rPr>
        <w:t xml:space="preserve"> where all </w:t>
      </w:r>
      <w:r w:rsidR="001C1244" w:rsidRPr="00B16F97">
        <w:rPr>
          <w:rFonts w:ascii="Times New Roman" w:hAnsi="Times New Roman" w:cs="Times New Roman"/>
          <w:sz w:val="24"/>
          <w:szCs w:val="24"/>
        </w:rPr>
        <w:t xml:space="preserve">these </w:t>
      </w:r>
      <w:r w:rsidR="006C4301">
        <w:rPr>
          <w:rFonts w:ascii="Times New Roman" w:hAnsi="Times New Roman" w:cs="Times New Roman"/>
          <w:sz w:val="24"/>
          <w:szCs w:val="24"/>
        </w:rPr>
        <w:t xml:space="preserve">Quaker </w:t>
      </w:r>
      <w:r w:rsidR="001C1244" w:rsidRPr="00B16F97">
        <w:rPr>
          <w:rFonts w:ascii="Times New Roman" w:hAnsi="Times New Roman" w:cs="Times New Roman"/>
          <w:sz w:val="24"/>
          <w:szCs w:val="24"/>
        </w:rPr>
        <w:t xml:space="preserve">neighbors </w:t>
      </w:r>
      <w:r w:rsidR="0097544C">
        <w:rPr>
          <w:rFonts w:ascii="Times New Roman" w:hAnsi="Times New Roman" w:cs="Times New Roman"/>
          <w:sz w:val="24"/>
          <w:szCs w:val="24"/>
        </w:rPr>
        <w:t>had come</w:t>
      </w:r>
      <w:r w:rsidR="003D34E2" w:rsidRPr="00B16F97">
        <w:rPr>
          <w:rFonts w:ascii="Times New Roman" w:hAnsi="Times New Roman" w:cs="Times New Roman"/>
          <w:sz w:val="24"/>
          <w:szCs w:val="24"/>
        </w:rPr>
        <w:t xml:space="preserve"> </w:t>
      </w:r>
      <w:r w:rsidRPr="00B16F97">
        <w:rPr>
          <w:rFonts w:ascii="Times New Roman" w:hAnsi="Times New Roman" w:cs="Times New Roman"/>
          <w:sz w:val="24"/>
          <w:szCs w:val="24"/>
        </w:rPr>
        <w:t>of age</w:t>
      </w:r>
      <w:r w:rsidR="0097544C">
        <w:rPr>
          <w:rFonts w:ascii="Times New Roman" w:hAnsi="Times New Roman" w:cs="Times New Roman"/>
          <w:sz w:val="24"/>
          <w:szCs w:val="24"/>
        </w:rPr>
        <w:t>.  B</w:t>
      </w:r>
      <w:r w:rsidRPr="00B16F97">
        <w:rPr>
          <w:rFonts w:ascii="Times New Roman" w:hAnsi="Times New Roman" w:cs="Times New Roman"/>
          <w:sz w:val="24"/>
          <w:szCs w:val="24"/>
        </w:rPr>
        <w:t xml:space="preserve">ut it </w:t>
      </w:r>
      <w:r w:rsidR="009163D3">
        <w:rPr>
          <w:rFonts w:ascii="Times New Roman" w:hAnsi="Times New Roman" w:cs="Times New Roman"/>
          <w:sz w:val="24"/>
          <w:szCs w:val="24"/>
        </w:rPr>
        <w:t xml:space="preserve">had </w:t>
      </w:r>
      <w:r w:rsidR="00310042" w:rsidRPr="00B16F97">
        <w:rPr>
          <w:rFonts w:ascii="Times New Roman" w:hAnsi="Times New Roman" w:cs="Times New Roman"/>
          <w:sz w:val="24"/>
          <w:szCs w:val="24"/>
        </w:rPr>
        <w:t>divided bitter</w:t>
      </w:r>
      <w:r w:rsidRPr="00B16F97">
        <w:rPr>
          <w:rFonts w:ascii="Times New Roman" w:hAnsi="Times New Roman" w:cs="Times New Roman"/>
          <w:sz w:val="24"/>
          <w:szCs w:val="24"/>
        </w:rPr>
        <w:t>ly</w:t>
      </w:r>
      <w:r w:rsidR="00042D3A" w:rsidRPr="00B16F97">
        <w:rPr>
          <w:rFonts w:ascii="Times New Roman" w:hAnsi="Times New Roman" w:cs="Times New Roman"/>
          <w:sz w:val="24"/>
          <w:szCs w:val="24"/>
        </w:rPr>
        <w:t xml:space="preserve"> on both the local and denominational levels </w:t>
      </w:r>
      <w:r w:rsidRPr="00B16F97">
        <w:rPr>
          <w:rFonts w:ascii="Times New Roman" w:hAnsi="Times New Roman" w:cs="Times New Roman"/>
          <w:sz w:val="24"/>
          <w:szCs w:val="24"/>
        </w:rPr>
        <w:t>into Hicksite and Orthodox factions in 1827</w:t>
      </w:r>
      <w:r w:rsidR="0097544C">
        <w:rPr>
          <w:rFonts w:ascii="Times New Roman" w:hAnsi="Times New Roman" w:cs="Times New Roman"/>
          <w:sz w:val="24"/>
          <w:szCs w:val="24"/>
        </w:rPr>
        <w:t>; t</w:t>
      </w:r>
      <w:r w:rsidR="00310042" w:rsidRPr="00B16F97">
        <w:rPr>
          <w:rFonts w:ascii="Times New Roman" w:hAnsi="Times New Roman" w:cs="Times New Roman"/>
          <w:sz w:val="24"/>
          <w:szCs w:val="24"/>
        </w:rPr>
        <w:t xml:space="preserve">he Pratts and Painters </w:t>
      </w:r>
      <w:r w:rsidR="001C1244" w:rsidRPr="00B16F97">
        <w:rPr>
          <w:rFonts w:ascii="Times New Roman" w:hAnsi="Times New Roman" w:cs="Times New Roman"/>
          <w:sz w:val="24"/>
          <w:szCs w:val="24"/>
        </w:rPr>
        <w:t xml:space="preserve">both went with the </w:t>
      </w:r>
      <w:r w:rsidR="0097544C">
        <w:rPr>
          <w:rFonts w:ascii="Times New Roman" w:hAnsi="Times New Roman" w:cs="Times New Roman"/>
          <w:sz w:val="24"/>
          <w:szCs w:val="24"/>
        </w:rPr>
        <w:t>Hicksites</w:t>
      </w:r>
      <w:r w:rsidR="001C1244" w:rsidRPr="00B16F97">
        <w:rPr>
          <w:rFonts w:ascii="Times New Roman" w:hAnsi="Times New Roman" w:cs="Times New Roman"/>
          <w:sz w:val="24"/>
          <w:szCs w:val="24"/>
        </w:rPr>
        <w:t xml:space="preserve"> before </w:t>
      </w:r>
      <w:r w:rsidRPr="00B16F97">
        <w:rPr>
          <w:rFonts w:ascii="Times New Roman" w:hAnsi="Times New Roman" w:cs="Times New Roman"/>
          <w:sz w:val="24"/>
          <w:szCs w:val="24"/>
        </w:rPr>
        <w:t>opt</w:t>
      </w:r>
      <w:r w:rsidR="001C1244" w:rsidRPr="00B16F97">
        <w:rPr>
          <w:rFonts w:ascii="Times New Roman" w:hAnsi="Times New Roman" w:cs="Times New Roman"/>
          <w:sz w:val="24"/>
          <w:szCs w:val="24"/>
        </w:rPr>
        <w:t>ing</w:t>
      </w:r>
      <w:r w:rsidRPr="00B16F97">
        <w:rPr>
          <w:rFonts w:ascii="Times New Roman" w:hAnsi="Times New Roman" w:cs="Times New Roman"/>
          <w:sz w:val="24"/>
          <w:szCs w:val="24"/>
        </w:rPr>
        <w:t xml:space="preserve"> out of </w:t>
      </w:r>
      <w:r w:rsidR="001C1244" w:rsidRPr="00B16F97">
        <w:rPr>
          <w:rFonts w:ascii="Times New Roman" w:hAnsi="Times New Roman" w:cs="Times New Roman"/>
          <w:sz w:val="24"/>
          <w:szCs w:val="24"/>
        </w:rPr>
        <w:t xml:space="preserve">formal </w:t>
      </w:r>
      <w:r w:rsidRPr="00B16F97">
        <w:rPr>
          <w:rFonts w:ascii="Times New Roman" w:hAnsi="Times New Roman" w:cs="Times New Roman"/>
          <w:sz w:val="24"/>
          <w:szCs w:val="24"/>
        </w:rPr>
        <w:t xml:space="preserve">religious community </w:t>
      </w:r>
      <w:r w:rsidR="001C1244" w:rsidRPr="00B16F97">
        <w:rPr>
          <w:rFonts w:ascii="Times New Roman" w:hAnsi="Times New Roman" w:cs="Times New Roman"/>
          <w:sz w:val="24"/>
          <w:szCs w:val="24"/>
        </w:rPr>
        <w:t>altogether</w:t>
      </w:r>
      <w:r w:rsidRPr="00B16F97">
        <w:rPr>
          <w:rFonts w:ascii="Times New Roman" w:hAnsi="Times New Roman" w:cs="Times New Roman"/>
          <w:sz w:val="24"/>
          <w:szCs w:val="24"/>
        </w:rPr>
        <w:t>.  The Pratts’ neighbor</w:t>
      </w:r>
      <w:r w:rsidR="001C1244" w:rsidRPr="00B16F97">
        <w:rPr>
          <w:rFonts w:ascii="Times New Roman" w:hAnsi="Times New Roman" w:cs="Times New Roman"/>
          <w:sz w:val="24"/>
          <w:szCs w:val="24"/>
        </w:rPr>
        <w:t>s</w:t>
      </w:r>
      <w:r w:rsidRPr="00B16F97">
        <w:rPr>
          <w:rFonts w:ascii="Times New Roman" w:hAnsi="Times New Roman" w:cs="Times New Roman"/>
          <w:sz w:val="24"/>
          <w:szCs w:val="24"/>
        </w:rPr>
        <w:t xml:space="preserve"> in the other direction—Humphrey and </w:t>
      </w:r>
      <w:r w:rsidR="00563B18">
        <w:rPr>
          <w:rFonts w:ascii="Times New Roman" w:hAnsi="Times New Roman" w:cs="Times New Roman"/>
          <w:sz w:val="24"/>
          <w:szCs w:val="24"/>
        </w:rPr>
        <w:t>Catherine</w:t>
      </w:r>
      <w:r w:rsidRPr="00B16F97">
        <w:rPr>
          <w:rFonts w:ascii="Times New Roman" w:hAnsi="Times New Roman" w:cs="Times New Roman"/>
          <w:sz w:val="24"/>
          <w:szCs w:val="24"/>
        </w:rPr>
        <w:t xml:space="preserve"> Yearsley, who operated the gristmill </w:t>
      </w:r>
      <w:r w:rsidR="001C1244" w:rsidRPr="00B16F97">
        <w:rPr>
          <w:rFonts w:ascii="Times New Roman" w:hAnsi="Times New Roman" w:cs="Times New Roman"/>
          <w:sz w:val="24"/>
          <w:szCs w:val="24"/>
        </w:rPr>
        <w:t xml:space="preserve">on Rocky Run </w:t>
      </w:r>
      <w:r w:rsidR="00D651F5">
        <w:rPr>
          <w:rFonts w:ascii="Times New Roman" w:hAnsi="Times New Roman" w:cs="Times New Roman"/>
          <w:sz w:val="24"/>
          <w:szCs w:val="24"/>
        </w:rPr>
        <w:t>serving</w:t>
      </w:r>
      <w:r w:rsidR="006C4301">
        <w:rPr>
          <w:rFonts w:ascii="Times New Roman" w:hAnsi="Times New Roman" w:cs="Times New Roman"/>
          <w:sz w:val="24"/>
          <w:szCs w:val="24"/>
        </w:rPr>
        <w:t xml:space="preserve"> </w:t>
      </w:r>
      <w:r w:rsidRPr="00B16F97">
        <w:rPr>
          <w:rFonts w:ascii="Times New Roman" w:hAnsi="Times New Roman" w:cs="Times New Roman"/>
          <w:sz w:val="24"/>
          <w:szCs w:val="24"/>
        </w:rPr>
        <w:t>all these farmers—</w:t>
      </w:r>
      <w:r w:rsidR="001C1244" w:rsidRPr="00B16F97">
        <w:rPr>
          <w:rFonts w:ascii="Times New Roman" w:hAnsi="Times New Roman" w:cs="Times New Roman"/>
          <w:sz w:val="24"/>
          <w:szCs w:val="24"/>
        </w:rPr>
        <w:t>sided instead with the Orthodox</w:t>
      </w:r>
      <w:r w:rsidR="006C4301">
        <w:rPr>
          <w:rFonts w:ascii="Times New Roman" w:hAnsi="Times New Roman" w:cs="Times New Roman"/>
          <w:sz w:val="24"/>
          <w:szCs w:val="24"/>
        </w:rPr>
        <w:t xml:space="preserve">. </w:t>
      </w:r>
      <w:r w:rsidR="00F808B8">
        <w:rPr>
          <w:rFonts w:ascii="Times New Roman" w:hAnsi="Times New Roman" w:cs="Times New Roman"/>
          <w:sz w:val="24"/>
          <w:szCs w:val="24"/>
        </w:rPr>
        <w:t>In fact t</w:t>
      </w:r>
      <w:r w:rsidR="0097544C">
        <w:rPr>
          <w:rFonts w:ascii="Times New Roman" w:hAnsi="Times New Roman" w:cs="Times New Roman"/>
          <w:sz w:val="24"/>
          <w:szCs w:val="24"/>
        </w:rPr>
        <w:t>he previous mill-owner</w:t>
      </w:r>
      <w:r w:rsidR="0013169C">
        <w:rPr>
          <w:rFonts w:ascii="Times New Roman" w:hAnsi="Times New Roman" w:cs="Times New Roman"/>
          <w:sz w:val="24"/>
          <w:szCs w:val="24"/>
        </w:rPr>
        <w:t>’s wife</w:t>
      </w:r>
      <w:r w:rsidR="0097544C">
        <w:rPr>
          <w:rFonts w:ascii="Times New Roman" w:hAnsi="Times New Roman" w:cs="Times New Roman"/>
          <w:sz w:val="24"/>
          <w:szCs w:val="24"/>
        </w:rPr>
        <w:t>, Sarah Emlen</w:t>
      </w:r>
      <w:r w:rsidR="00042D3A" w:rsidRPr="00B16F97">
        <w:rPr>
          <w:rFonts w:ascii="Times New Roman" w:hAnsi="Times New Roman" w:cs="Times New Roman"/>
          <w:sz w:val="24"/>
          <w:szCs w:val="24"/>
        </w:rPr>
        <w:t xml:space="preserve">, had </w:t>
      </w:r>
      <w:r w:rsidR="003D5D5E" w:rsidRPr="00B16F97">
        <w:rPr>
          <w:rFonts w:ascii="Times New Roman" w:hAnsi="Times New Roman" w:cs="Times New Roman"/>
          <w:sz w:val="24"/>
          <w:szCs w:val="24"/>
        </w:rPr>
        <w:t xml:space="preserve">for a time </w:t>
      </w:r>
      <w:r w:rsidR="00BE33AC">
        <w:rPr>
          <w:rFonts w:ascii="Times New Roman" w:hAnsi="Times New Roman" w:cs="Times New Roman"/>
          <w:sz w:val="24"/>
          <w:szCs w:val="24"/>
        </w:rPr>
        <w:t>led</w:t>
      </w:r>
      <w:r w:rsidR="002101B2">
        <w:rPr>
          <w:rFonts w:ascii="Times New Roman" w:hAnsi="Times New Roman" w:cs="Times New Roman"/>
          <w:sz w:val="24"/>
          <w:szCs w:val="24"/>
        </w:rPr>
        <w:t xml:space="preserve"> </w:t>
      </w:r>
      <w:r w:rsidR="009163D3">
        <w:rPr>
          <w:rFonts w:ascii="Times New Roman" w:hAnsi="Times New Roman" w:cs="Times New Roman"/>
          <w:sz w:val="24"/>
          <w:szCs w:val="24"/>
        </w:rPr>
        <w:t xml:space="preserve">in </w:t>
      </w:r>
      <w:r w:rsidR="002101B2">
        <w:rPr>
          <w:rFonts w:ascii="Times New Roman" w:hAnsi="Times New Roman" w:cs="Times New Roman"/>
          <w:sz w:val="24"/>
          <w:szCs w:val="24"/>
        </w:rPr>
        <w:t>offer</w:t>
      </w:r>
      <w:r w:rsidR="006C4301">
        <w:rPr>
          <w:rFonts w:ascii="Times New Roman" w:hAnsi="Times New Roman" w:cs="Times New Roman"/>
          <w:sz w:val="24"/>
          <w:szCs w:val="24"/>
        </w:rPr>
        <w:t xml:space="preserve">ing their </w:t>
      </w:r>
      <w:r w:rsidR="003A1760">
        <w:rPr>
          <w:rFonts w:ascii="Times New Roman" w:hAnsi="Times New Roman" w:cs="Times New Roman"/>
          <w:sz w:val="24"/>
          <w:szCs w:val="24"/>
        </w:rPr>
        <w:t>property</w:t>
      </w:r>
      <w:r w:rsidR="006C4301">
        <w:rPr>
          <w:rFonts w:ascii="Times New Roman" w:hAnsi="Times New Roman" w:cs="Times New Roman"/>
          <w:sz w:val="24"/>
          <w:szCs w:val="24"/>
        </w:rPr>
        <w:t xml:space="preserve"> </w:t>
      </w:r>
      <w:r w:rsidR="002101B2">
        <w:rPr>
          <w:rFonts w:ascii="Times New Roman" w:hAnsi="Times New Roman" w:cs="Times New Roman"/>
          <w:sz w:val="24"/>
          <w:szCs w:val="24"/>
        </w:rPr>
        <w:t xml:space="preserve">as </w:t>
      </w:r>
      <w:r w:rsidR="00E81E17">
        <w:rPr>
          <w:rFonts w:ascii="Times New Roman" w:hAnsi="Times New Roman" w:cs="Times New Roman"/>
          <w:sz w:val="24"/>
          <w:szCs w:val="24"/>
        </w:rPr>
        <w:t>an</w:t>
      </w:r>
      <w:r w:rsidR="00402E98">
        <w:rPr>
          <w:rFonts w:ascii="Times New Roman" w:hAnsi="Times New Roman" w:cs="Times New Roman"/>
          <w:sz w:val="24"/>
          <w:szCs w:val="24"/>
        </w:rPr>
        <w:t xml:space="preserve"> </w:t>
      </w:r>
      <w:r w:rsidR="003A1760">
        <w:rPr>
          <w:rFonts w:ascii="Times New Roman" w:hAnsi="Times New Roman" w:cs="Times New Roman"/>
          <w:sz w:val="24"/>
          <w:szCs w:val="24"/>
        </w:rPr>
        <w:t>Orthodox meeting place</w:t>
      </w:r>
      <w:r w:rsidR="00042D3A" w:rsidRPr="00B16F97">
        <w:rPr>
          <w:rFonts w:ascii="Times New Roman" w:hAnsi="Times New Roman" w:cs="Times New Roman"/>
          <w:sz w:val="24"/>
          <w:szCs w:val="24"/>
        </w:rPr>
        <w:t>.</w:t>
      </w:r>
      <w:r w:rsidRPr="00B16F97">
        <w:rPr>
          <w:rFonts w:ascii="Times New Roman" w:hAnsi="Times New Roman" w:cs="Times New Roman"/>
          <w:sz w:val="24"/>
          <w:szCs w:val="24"/>
        </w:rPr>
        <w:t xml:space="preserve">   </w:t>
      </w:r>
      <w:r w:rsidR="00310042" w:rsidRPr="00B16F97">
        <w:rPr>
          <w:rFonts w:ascii="Times New Roman" w:hAnsi="Times New Roman" w:cs="Times New Roman"/>
          <w:sz w:val="24"/>
          <w:szCs w:val="24"/>
        </w:rPr>
        <w:t>In 1860 Thomas Pratt made his</w:t>
      </w:r>
      <w:r w:rsidR="001C1244" w:rsidRPr="00B16F97">
        <w:rPr>
          <w:rFonts w:ascii="Times New Roman" w:hAnsi="Times New Roman" w:cs="Times New Roman"/>
          <w:sz w:val="24"/>
          <w:szCs w:val="24"/>
        </w:rPr>
        <w:t xml:space="preserve"> own off</w:t>
      </w:r>
      <w:r w:rsidR="00310042" w:rsidRPr="00B16F97">
        <w:rPr>
          <w:rFonts w:ascii="Times New Roman" w:hAnsi="Times New Roman" w:cs="Times New Roman"/>
          <w:sz w:val="24"/>
          <w:szCs w:val="24"/>
        </w:rPr>
        <w:t xml:space="preserve">ering to a divided neighborhood, founding </w:t>
      </w:r>
      <w:r w:rsidR="001C1244" w:rsidRPr="00B16F97">
        <w:rPr>
          <w:rFonts w:ascii="Times New Roman" w:hAnsi="Times New Roman" w:cs="Times New Roman"/>
          <w:sz w:val="24"/>
          <w:szCs w:val="24"/>
        </w:rPr>
        <w:t xml:space="preserve">a </w:t>
      </w:r>
      <w:r w:rsidR="00042D3A" w:rsidRPr="00B16F97">
        <w:rPr>
          <w:rFonts w:ascii="Times New Roman" w:hAnsi="Times New Roman" w:cs="Times New Roman"/>
          <w:sz w:val="24"/>
          <w:szCs w:val="24"/>
        </w:rPr>
        <w:t xml:space="preserve">non-sectarian </w:t>
      </w:r>
      <w:r w:rsidR="001C1244" w:rsidRPr="00B16F97">
        <w:rPr>
          <w:rFonts w:ascii="Times New Roman" w:hAnsi="Times New Roman" w:cs="Times New Roman"/>
          <w:sz w:val="24"/>
          <w:szCs w:val="24"/>
        </w:rPr>
        <w:t xml:space="preserve">cemetery named “Cumberland” </w:t>
      </w:r>
      <w:r w:rsidR="00042D3A" w:rsidRPr="00B16F97">
        <w:rPr>
          <w:rFonts w:ascii="Times New Roman" w:hAnsi="Times New Roman" w:cs="Times New Roman"/>
          <w:sz w:val="24"/>
          <w:szCs w:val="24"/>
        </w:rPr>
        <w:t xml:space="preserve">on family land </w:t>
      </w:r>
      <w:r w:rsidR="001C1244" w:rsidRPr="00B16F97">
        <w:rPr>
          <w:rFonts w:ascii="Times New Roman" w:hAnsi="Times New Roman" w:cs="Times New Roman"/>
          <w:sz w:val="24"/>
          <w:szCs w:val="24"/>
        </w:rPr>
        <w:t>that extended between the rival meetinghouses on Middletown Road</w:t>
      </w:r>
      <w:r w:rsidR="00042D3A" w:rsidRPr="00B16F97">
        <w:rPr>
          <w:rFonts w:ascii="Times New Roman" w:hAnsi="Times New Roman" w:cs="Times New Roman"/>
          <w:sz w:val="24"/>
          <w:szCs w:val="24"/>
        </w:rPr>
        <w:t xml:space="preserve">.  </w:t>
      </w:r>
    </w:p>
    <w:p w14:paraId="03EBD044" w14:textId="77777777" w:rsidR="00BC6330" w:rsidRDefault="004E41A9"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Not much remains </w:t>
      </w:r>
      <w:r w:rsidR="006C4301">
        <w:rPr>
          <w:rFonts w:ascii="Times New Roman" w:hAnsi="Times New Roman" w:cs="Times New Roman"/>
          <w:sz w:val="24"/>
          <w:szCs w:val="24"/>
        </w:rPr>
        <w:t>of th</w:t>
      </w:r>
      <w:r w:rsidRPr="00B16F97">
        <w:rPr>
          <w:rFonts w:ascii="Times New Roman" w:hAnsi="Times New Roman" w:cs="Times New Roman"/>
          <w:sz w:val="24"/>
          <w:szCs w:val="24"/>
        </w:rPr>
        <w:t xml:space="preserve">e Pratts’ farm itself—just </w:t>
      </w:r>
      <w:r w:rsidR="009163D3">
        <w:rPr>
          <w:rFonts w:ascii="Times New Roman" w:hAnsi="Times New Roman" w:cs="Times New Roman"/>
          <w:sz w:val="24"/>
          <w:szCs w:val="24"/>
        </w:rPr>
        <w:t>a remnant</w:t>
      </w:r>
      <w:r w:rsidRPr="00B16F97">
        <w:rPr>
          <w:rFonts w:ascii="Times New Roman" w:hAnsi="Times New Roman" w:cs="Times New Roman"/>
          <w:sz w:val="24"/>
          <w:szCs w:val="24"/>
        </w:rPr>
        <w:t xml:space="preserve"> </w:t>
      </w:r>
      <w:r w:rsidR="00642117">
        <w:rPr>
          <w:rFonts w:ascii="Times New Roman" w:hAnsi="Times New Roman" w:cs="Times New Roman"/>
          <w:sz w:val="24"/>
          <w:szCs w:val="24"/>
        </w:rPr>
        <w:t>of the springhouse</w:t>
      </w:r>
      <w:r w:rsidRPr="00B16F97">
        <w:rPr>
          <w:rFonts w:ascii="Times New Roman" w:hAnsi="Times New Roman" w:cs="Times New Roman"/>
          <w:sz w:val="24"/>
          <w:szCs w:val="24"/>
        </w:rPr>
        <w:t xml:space="preserve"> </w:t>
      </w:r>
      <w:r w:rsidR="00642117" w:rsidRPr="00B16F97">
        <w:rPr>
          <w:rFonts w:ascii="Times New Roman" w:hAnsi="Times New Roman" w:cs="Times New Roman"/>
          <w:sz w:val="24"/>
          <w:szCs w:val="24"/>
        </w:rPr>
        <w:t>that kept their dairy products cold</w:t>
      </w:r>
      <w:r w:rsidR="00642117">
        <w:rPr>
          <w:rFonts w:ascii="Times New Roman" w:hAnsi="Times New Roman" w:cs="Times New Roman"/>
          <w:sz w:val="24"/>
          <w:szCs w:val="24"/>
        </w:rPr>
        <w:t>,</w:t>
      </w:r>
      <w:r w:rsidR="00642117" w:rsidRPr="00B16F97">
        <w:rPr>
          <w:rFonts w:ascii="Times New Roman" w:hAnsi="Times New Roman" w:cs="Times New Roman"/>
          <w:sz w:val="24"/>
          <w:szCs w:val="24"/>
        </w:rPr>
        <w:t xml:space="preserve"> </w:t>
      </w:r>
      <w:r w:rsidR="003D437D" w:rsidRPr="00B16F97">
        <w:rPr>
          <w:rFonts w:ascii="Times New Roman" w:hAnsi="Times New Roman" w:cs="Times New Roman"/>
          <w:sz w:val="24"/>
          <w:szCs w:val="24"/>
        </w:rPr>
        <w:t xml:space="preserve">by the creek </w:t>
      </w:r>
      <w:r w:rsidRPr="00B16F97">
        <w:rPr>
          <w:rFonts w:ascii="Times New Roman" w:hAnsi="Times New Roman" w:cs="Times New Roman"/>
          <w:sz w:val="24"/>
          <w:szCs w:val="24"/>
        </w:rPr>
        <w:t>down the hill behind Main</w:t>
      </w:r>
      <w:r w:rsidR="00642117">
        <w:rPr>
          <w:rFonts w:ascii="Times New Roman" w:hAnsi="Times New Roman" w:cs="Times New Roman"/>
          <w:sz w:val="24"/>
          <w:szCs w:val="24"/>
        </w:rPr>
        <w:t>.</w:t>
      </w:r>
      <w:r w:rsidRPr="00B16F97">
        <w:rPr>
          <w:rFonts w:ascii="Times New Roman" w:hAnsi="Times New Roman" w:cs="Times New Roman"/>
          <w:sz w:val="24"/>
          <w:szCs w:val="24"/>
        </w:rPr>
        <w:t xml:space="preserve">  </w:t>
      </w:r>
      <w:r w:rsidR="00330532">
        <w:rPr>
          <w:rFonts w:ascii="Times New Roman" w:hAnsi="Times New Roman" w:cs="Times New Roman"/>
          <w:sz w:val="24"/>
          <w:szCs w:val="24"/>
        </w:rPr>
        <w:t>Probably b</w:t>
      </w:r>
      <w:r w:rsidR="00DE6665">
        <w:rPr>
          <w:rFonts w:ascii="Times New Roman" w:hAnsi="Times New Roman" w:cs="Times New Roman"/>
          <w:sz w:val="24"/>
          <w:szCs w:val="24"/>
        </w:rPr>
        <w:t>y 1860 t</w:t>
      </w:r>
      <w:r w:rsidRPr="00B16F97">
        <w:rPr>
          <w:rFonts w:ascii="Times New Roman" w:hAnsi="Times New Roman" w:cs="Times New Roman"/>
          <w:sz w:val="24"/>
          <w:szCs w:val="24"/>
        </w:rPr>
        <w:t xml:space="preserve">he sycamore tree in front of Main </w:t>
      </w:r>
      <w:r w:rsidR="00330532">
        <w:rPr>
          <w:rFonts w:ascii="Times New Roman" w:hAnsi="Times New Roman" w:cs="Times New Roman"/>
          <w:sz w:val="24"/>
          <w:szCs w:val="24"/>
        </w:rPr>
        <w:t>had already</w:t>
      </w:r>
      <w:r w:rsidR="00DE6665">
        <w:rPr>
          <w:rFonts w:ascii="Times New Roman" w:hAnsi="Times New Roman" w:cs="Times New Roman"/>
          <w:sz w:val="24"/>
          <w:szCs w:val="24"/>
        </w:rPr>
        <w:t xml:space="preserve"> </w:t>
      </w:r>
      <w:r w:rsidR="00751CA5">
        <w:rPr>
          <w:rFonts w:ascii="Times New Roman" w:hAnsi="Times New Roman" w:cs="Times New Roman"/>
          <w:sz w:val="24"/>
          <w:szCs w:val="24"/>
        </w:rPr>
        <w:t>sprouted</w:t>
      </w:r>
      <w:r w:rsidRPr="00B16F97">
        <w:rPr>
          <w:rFonts w:ascii="Times New Roman" w:hAnsi="Times New Roman" w:cs="Times New Roman"/>
          <w:sz w:val="24"/>
          <w:szCs w:val="24"/>
        </w:rPr>
        <w:t xml:space="preserve"> toward its present-day </w:t>
      </w:r>
      <w:r w:rsidR="006C4301">
        <w:rPr>
          <w:rFonts w:ascii="Times New Roman" w:hAnsi="Times New Roman" w:cs="Times New Roman"/>
          <w:sz w:val="24"/>
          <w:szCs w:val="24"/>
        </w:rPr>
        <w:t>grandeur</w:t>
      </w:r>
      <w:r w:rsidR="00DE6665">
        <w:rPr>
          <w:rFonts w:ascii="Times New Roman" w:hAnsi="Times New Roman" w:cs="Times New Roman"/>
          <w:sz w:val="24"/>
          <w:szCs w:val="24"/>
        </w:rPr>
        <w:t xml:space="preserve">; later farmers let it </w:t>
      </w:r>
      <w:r w:rsidR="00751CA5">
        <w:rPr>
          <w:rFonts w:ascii="Times New Roman" w:hAnsi="Times New Roman" w:cs="Times New Roman"/>
          <w:sz w:val="24"/>
          <w:szCs w:val="24"/>
        </w:rPr>
        <w:t>thrive</w:t>
      </w:r>
      <w:r w:rsidR="00DE6665">
        <w:rPr>
          <w:rFonts w:ascii="Times New Roman" w:hAnsi="Times New Roman" w:cs="Times New Roman"/>
          <w:sz w:val="24"/>
          <w:szCs w:val="24"/>
        </w:rPr>
        <w:t xml:space="preserve"> as a single tree with cultivated land all around it</w:t>
      </w:r>
      <w:r w:rsidRPr="00B16F97">
        <w:rPr>
          <w:rFonts w:ascii="Times New Roman" w:hAnsi="Times New Roman" w:cs="Times New Roman"/>
          <w:sz w:val="24"/>
          <w:szCs w:val="24"/>
        </w:rPr>
        <w:t xml:space="preserve">, and today it reminds us of </w:t>
      </w:r>
      <w:r w:rsidR="00DE6665">
        <w:rPr>
          <w:rFonts w:ascii="Times New Roman" w:hAnsi="Times New Roman" w:cs="Times New Roman"/>
          <w:sz w:val="24"/>
          <w:szCs w:val="24"/>
        </w:rPr>
        <w:t>growth</w:t>
      </w:r>
      <w:r w:rsidR="00642117">
        <w:rPr>
          <w:rFonts w:ascii="Times New Roman" w:hAnsi="Times New Roman" w:cs="Times New Roman"/>
          <w:sz w:val="24"/>
          <w:szCs w:val="24"/>
        </w:rPr>
        <w:t xml:space="preserve"> from past to pre</w:t>
      </w:r>
      <w:r w:rsidRPr="00B16F97">
        <w:rPr>
          <w:rFonts w:ascii="Times New Roman" w:hAnsi="Times New Roman" w:cs="Times New Roman"/>
          <w:sz w:val="24"/>
          <w:szCs w:val="24"/>
        </w:rPr>
        <w:t xml:space="preserve">sent. </w:t>
      </w:r>
      <w:r w:rsidR="00BC6330" w:rsidRPr="00B16F97">
        <w:rPr>
          <w:rFonts w:ascii="Times New Roman" w:hAnsi="Times New Roman" w:cs="Times New Roman"/>
          <w:sz w:val="24"/>
          <w:szCs w:val="24"/>
        </w:rPr>
        <w:t xml:space="preserve">  Our campus founder, John Vairo</w:t>
      </w:r>
      <w:r w:rsidR="00F31AD2" w:rsidRPr="00B16F97">
        <w:rPr>
          <w:rFonts w:ascii="Times New Roman" w:hAnsi="Times New Roman" w:cs="Times New Roman"/>
          <w:sz w:val="24"/>
          <w:szCs w:val="24"/>
        </w:rPr>
        <w:t>,</w:t>
      </w:r>
      <w:r w:rsidR="00BC6330" w:rsidRPr="00B16F97">
        <w:rPr>
          <w:rFonts w:ascii="Times New Roman" w:hAnsi="Times New Roman" w:cs="Times New Roman"/>
          <w:sz w:val="24"/>
          <w:szCs w:val="24"/>
        </w:rPr>
        <w:t xml:space="preserve"> remembered the island of lilacs and </w:t>
      </w:r>
      <w:r w:rsidR="00F31AD2" w:rsidRPr="00B16F97">
        <w:rPr>
          <w:rFonts w:ascii="Times New Roman" w:hAnsi="Times New Roman" w:cs="Times New Roman"/>
          <w:sz w:val="24"/>
          <w:szCs w:val="24"/>
        </w:rPr>
        <w:t xml:space="preserve">fruit </w:t>
      </w:r>
      <w:r w:rsidR="00BC6330" w:rsidRPr="00B16F97">
        <w:rPr>
          <w:rFonts w:ascii="Times New Roman" w:hAnsi="Times New Roman" w:cs="Times New Roman"/>
          <w:sz w:val="24"/>
          <w:szCs w:val="24"/>
        </w:rPr>
        <w:t>trees around the Pratt farmhouse when he first looked at the land in 1967</w:t>
      </w:r>
      <w:r w:rsidR="009163D3">
        <w:rPr>
          <w:rFonts w:ascii="Times New Roman" w:hAnsi="Times New Roman" w:cs="Times New Roman"/>
          <w:sz w:val="24"/>
          <w:szCs w:val="24"/>
        </w:rPr>
        <w:t xml:space="preserve">.  </w:t>
      </w:r>
      <w:r w:rsidR="00F31AD2" w:rsidRPr="00B16F97">
        <w:rPr>
          <w:rFonts w:ascii="Times New Roman" w:hAnsi="Times New Roman" w:cs="Times New Roman"/>
          <w:sz w:val="24"/>
          <w:szCs w:val="24"/>
        </w:rPr>
        <w:t>B</w:t>
      </w:r>
      <w:r w:rsidR="00BC6330" w:rsidRPr="00B16F97">
        <w:rPr>
          <w:rFonts w:ascii="Times New Roman" w:hAnsi="Times New Roman" w:cs="Times New Roman"/>
          <w:sz w:val="24"/>
          <w:szCs w:val="24"/>
        </w:rPr>
        <w:t>ut the house itself was a ruin</w:t>
      </w:r>
      <w:r w:rsidR="00E81E17">
        <w:rPr>
          <w:rFonts w:ascii="Times New Roman" w:hAnsi="Times New Roman" w:cs="Times New Roman"/>
          <w:sz w:val="24"/>
          <w:szCs w:val="24"/>
        </w:rPr>
        <w:t xml:space="preserve">, the </w:t>
      </w:r>
      <w:r w:rsidR="00BC6330" w:rsidRPr="00B16F97">
        <w:rPr>
          <w:rFonts w:ascii="Times New Roman" w:hAnsi="Times New Roman" w:cs="Times New Roman"/>
          <w:sz w:val="24"/>
          <w:szCs w:val="24"/>
        </w:rPr>
        <w:t xml:space="preserve">foundation </w:t>
      </w:r>
      <w:r w:rsidR="000F110A">
        <w:rPr>
          <w:rFonts w:ascii="Times New Roman" w:hAnsi="Times New Roman" w:cs="Times New Roman"/>
          <w:sz w:val="24"/>
          <w:szCs w:val="24"/>
        </w:rPr>
        <w:t xml:space="preserve">eventually </w:t>
      </w:r>
      <w:r w:rsidR="00BC6330" w:rsidRPr="00B16F97">
        <w:rPr>
          <w:rFonts w:ascii="Times New Roman" w:hAnsi="Times New Roman" w:cs="Times New Roman"/>
          <w:sz w:val="24"/>
          <w:szCs w:val="24"/>
        </w:rPr>
        <w:t xml:space="preserve">bulldozed </w:t>
      </w:r>
      <w:r w:rsidR="00DE6665">
        <w:rPr>
          <w:rFonts w:ascii="Times New Roman" w:hAnsi="Times New Roman" w:cs="Times New Roman"/>
          <w:sz w:val="24"/>
          <w:szCs w:val="24"/>
        </w:rPr>
        <w:t xml:space="preserve">as fill for our parking lot, and nearby trees </w:t>
      </w:r>
      <w:r w:rsidR="00751CA5">
        <w:rPr>
          <w:rFonts w:ascii="Times New Roman" w:hAnsi="Times New Roman" w:cs="Times New Roman"/>
          <w:sz w:val="24"/>
          <w:szCs w:val="24"/>
        </w:rPr>
        <w:t>remaining</w:t>
      </w:r>
      <w:r w:rsidR="00DE6665">
        <w:rPr>
          <w:rFonts w:ascii="Times New Roman" w:hAnsi="Times New Roman" w:cs="Times New Roman"/>
          <w:sz w:val="24"/>
          <w:szCs w:val="24"/>
        </w:rPr>
        <w:t xml:space="preserve"> until 2016 have been sacrificed in </w:t>
      </w:r>
      <w:r w:rsidR="00CC47BE">
        <w:rPr>
          <w:rFonts w:ascii="Times New Roman" w:hAnsi="Times New Roman" w:cs="Times New Roman"/>
          <w:sz w:val="24"/>
          <w:szCs w:val="24"/>
        </w:rPr>
        <w:t>campus expansion</w:t>
      </w:r>
      <w:r w:rsidR="00DE6665">
        <w:rPr>
          <w:rFonts w:ascii="Times New Roman" w:hAnsi="Times New Roman" w:cs="Times New Roman"/>
          <w:sz w:val="24"/>
          <w:szCs w:val="24"/>
        </w:rPr>
        <w:t>.</w:t>
      </w:r>
      <w:r w:rsidR="002E7DB4">
        <w:rPr>
          <w:rStyle w:val="EndnoteReference"/>
          <w:rFonts w:ascii="Times New Roman" w:hAnsi="Times New Roman" w:cs="Times New Roman"/>
          <w:sz w:val="24"/>
          <w:szCs w:val="24"/>
        </w:rPr>
        <w:endnoteReference w:id="2"/>
      </w:r>
      <w:r w:rsidR="00DE6665">
        <w:rPr>
          <w:rFonts w:ascii="Times New Roman" w:hAnsi="Times New Roman" w:cs="Times New Roman"/>
          <w:sz w:val="24"/>
          <w:szCs w:val="24"/>
        </w:rPr>
        <w:t xml:space="preserve">  </w:t>
      </w:r>
      <w:r w:rsidR="00CC47BE">
        <w:rPr>
          <w:rFonts w:ascii="Times New Roman" w:hAnsi="Times New Roman" w:cs="Times New Roman"/>
          <w:sz w:val="24"/>
          <w:szCs w:val="24"/>
        </w:rPr>
        <w:t>In honor of the trees, ou</w:t>
      </w:r>
      <w:r w:rsidR="009163D3">
        <w:rPr>
          <w:rFonts w:ascii="Times New Roman" w:hAnsi="Times New Roman" w:cs="Times New Roman"/>
          <w:sz w:val="24"/>
          <w:szCs w:val="24"/>
        </w:rPr>
        <w:t xml:space="preserve">r new residence hall is suitably named “Orchard Hall.”  </w:t>
      </w:r>
    </w:p>
    <w:p w14:paraId="226CA813" w14:textId="77777777" w:rsidR="00477C55" w:rsidRDefault="00477C55" w:rsidP="00845ACF">
      <w:pPr>
        <w:keepNext/>
        <w:spacing w:line="240" w:lineRule="auto"/>
        <w:ind w:firstLine="720"/>
        <w:jc w:val="center"/>
      </w:pPr>
      <w:r>
        <w:rPr>
          <w:rFonts w:ascii="Times New Roman" w:hAnsi="Times New Roman" w:cs="Times New Roman"/>
          <w:noProof/>
          <w:sz w:val="24"/>
          <w:szCs w:val="24"/>
        </w:rPr>
        <w:lastRenderedPageBreak/>
        <w:drawing>
          <wp:inline distT="0" distB="0" distL="0" distR="0" wp14:anchorId="7591F33F" wp14:editId="24359985">
            <wp:extent cx="4876800" cy="3657600"/>
            <wp:effectExtent l="0" t="0" r="0" b="0"/>
            <wp:docPr id="13" name="Picture 13" title="Remnants of the Pratt spring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wall.jpg"/>
                    <pic:cNvPicPr/>
                  </pic:nvPicPr>
                  <pic:blipFill>
                    <a:blip r:embed="rId12" cstate="screen">
                      <a:extLst>
                        <a:ext uri="{28A0092B-C50C-407E-A947-70E740481C1C}">
                          <a14:useLocalDpi xmlns:a14="http://schemas.microsoft.com/office/drawing/2010/main"/>
                        </a:ext>
                      </a:extLst>
                    </a:blip>
                    <a:stretch>
                      <a:fillRect/>
                    </a:stretch>
                  </pic:blipFill>
                  <pic:spPr>
                    <a:xfrm>
                      <a:off x="0" y="0"/>
                      <a:ext cx="4876800" cy="3657600"/>
                    </a:xfrm>
                    <a:prstGeom prst="rect">
                      <a:avLst/>
                    </a:prstGeom>
                  </pic:spPr>
                </pic:pic>
              </a:graphicData>
            </a:graphic>
          </wp:inline>
        </w:drawing>
      </w:r>
    </w:p>
    <w:p w14:paraId="5CF4BEFE" w14:textId="7269B7FC" w:rsidR="00477C55" w:rsidRPr="00B16F97" w:rsidRDefault="00477C55" w:rsidP="00477C55">
      <w:pPr>
        <w:pStyle w:val="Caption"/>
        <w:jc w:val="center"/>
        <w:rPr>
          <w:rFonts w:ascii="Times New Roman" w:hAnsi="Times New Roman" w:cs="Times New Roman"/>
          <w:sz w:val="24"/>
          <w:szCs w:val="24"/>
        </w:rPr>
      </w:pPr>
      <w:r>
        <w:t xml:space="preserve">Figure </w:t>
      </w:r>
      <w:fldSimple w:instr=" SEQ Figure \* ARABIC ">
        <w:r w:rsidR="00BC22D1">
          <w:rPr>
            <w:noProof/>
          </w:rPr>
          <w:t>1</w:t>
        </w:r>
      </w:fldSimple>
      <w:r>
        <w:t>: Remnants of the Pratt springhouse</w:t>
      </w:r>
    </w:p>
    <w:p w14:paraId="08A16AF7" w14:textId="77777777" w:rsidR="00BC6330" w:rsidRPr="00B16F97"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Despite </w:t>
      </w:r>
      <w:r w:rsidR="009163D3">
        <w:rPr>
          <w:rFonts w:ascii="Times New Roman" w:hAnsi="Times New Roman" w:cs="Times New Roman"/>
          <w:sz w:val="24"/>
          <w:szCs w:val="24"/>
        </w:rPr>
        <w:t>all changes</w:t>
      </w:r>
      <w:r w:rsidRPr="00B16F97">
        <w:rPr>
          <w:rFonts w:ascii="Times New Roman" w:hAnsi="Times New Roman" w:cs="Times New Roman"/>
          <w:sz w:val="24"/>
          <w:szCs w:val="24"/>
        </w:rPr>
        <w:t xml:space="preserve">, </w:t>
      </w:r>
      <w:r w:rsidR="00CC47BE">
        <w:rPr>
          <w:rFonts w:ascii="Times New Roman" w:hAnsi="Times New Roman" w:cs="Times New Roman"/>
          <w:sz w:val="24"/>
          <w:szCs w:val="24"/>
        </w:rPr>
        <w:t xml:space="preserve">however, </w:t>
      </w:r>
      <w:r w:rsidRPr="00B16F97">
        <w:rPr>
          <w:rFonts w:ascii="Times New Roman" w:hAnsi="Times New Roman" w:cs="Times New Roman"/>
          <w:sz w:val="24"/>
          <w:szCs w:val="24"/>
        </w:rPr>
        <w:t xml:space="preserve">Penn State Brandywine </w:t>
      </w:r>
      <w:r w:rsidR="007C7FFC"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is part of </w:t>
      </w:r>
      <w:r w:rsidR="004E41A9" w:rsidRPr="00B16F97">
        <w:rPr>
          <w:rFonts w:ascii="Times New Roman" w:hAnsi="Times New Roman" w:cs="Times New Roman"/>
          <w:sz w:val="24"/>
          <w:szCs w:val="24"/>
        </w:rPr>
        <w:t>a</w:t>
      </w:r>
      <w:r w:rsidR="00BC6330" w:rsidRPr="00B16F97">
        <w:rPr>
          <w:rFonts w:ascii="Times New Roman" w:hAnsi="Times New Roman" w:cs="Times New Roman"/>
          <w:sz w:val="24"/>
          <w:szCs w:val="24"/>
        </w:rPr>
        <w:t xml:space="preserve"> surviving </w:t>
      </w:r>
      <w:r w:rsidR="004E41A9" w:rsidRPr="00B16F97">
        <w:rPr>
          <w:rFonts w:ascii="Times New Roman" w:hAnsi="Times New Roman" w:cs="Times New Roman"/>
          <w:sz w:val="24"/>
          <w:szCs w:val="24"/>
        </w:rPr>
        <w:t xml:space="preserve">historic landscape.  We have purchased </w:t>
      </w:r>
      <w:r w:rsidR="007C7FFC" w:rsidRPr="00B16F97">
        <w:rPr>
          <w:rFonts w:ascii="Times New Roman" w:hAnsi="Times New Roman" w:cs="Times New Roman"/>
          <w:sz w:val="24"/>
          <w:szCs w:val="24"/>
        </w:rPr>
        <w:t>a section</w:t>
      </w:r>
      <w:r w:rsidR="00BC6330" w:rsidRPr="00B16F97">
        <w:rPr>
          <w:rFonts w:ascii="Times New Roman" w:hAnsi="Times New Roman" w:cs="Times New Roman"/>
          <w:sz w:val="24"/>
          <w:szCs w:val="24"/>
        </w:rPr>
        <w:t xml:space="preserve"> of </w:t>
      </w:r>
      <w:r w:rsidR="004E41A9" w:rsidRPr="00B16F97">
        <w:rPr>
          <w:rFonts w:ascii="Times New Roman" w:hAnsi="Times New Roman" w:cs="Times New Roman"/>
          <w:sz w:val="24"/>
          <w:szCs w:val="24"/>
        </w:rPr>
        <w:t>the Emlen-Yearsley mill</w:t>
      </w:r>
      <w:r w:rsidR="00BC6330" w:rsidRPr="00B16F97">
        <w:rPr>
          <w:rFonts w:ascii="Times New Roman" w:hAnsi="Times New Roman" w:cs="Times New Roman"/>
          <w:sz w:val="24"/>
          <w:szCs w:val="24"/>
        </w:rPr>
        <w:t xml:space="preserve"> property</w:t>
      </w:r>
      <w:r w:rsidR="004E41A9" w:rsidRPr="00B16F97">
        <w:rPr>
          <w:rFonts w:ascii="Times New Roman" w:hAnsi="Times New Roman" w:cs="Times New Roman"/>
          <w:sz w:val="24"/>
          <w:szCs w:val="24"/>
        </w:rPr>
        <w:t xml:space="preserve">, and </w:t>
      </w:r>
      <w:r w:rsidR="00BC6330" w:rsidRPr="00B16F97">
        <w:rPr>
          <w:rFonts w:ascii="Times New Roman" w:hAnsi="Times New Roman" w:cs="Times New Roman"/>
          <w:sz w:val="24"/>
          <w:szCs w:val="24"/>
        </w:rPr>
        <w:t>its barn</w:t>
      </w:r>
      <w:r w:rsidR="004E41A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survives.  </w:t>
      </w:r>
      <w:r w:rsidR="004E41A9" w:rsidRPr="00B16F97">
        <w:rPr>
          <w:rFonts w:ascii="Times New Roman" w:hAnsi="Times New Roman" w:cs="Times New Roman"/>
          <w:sz w:val="24"/>
          <w:szCs w:val="24"/>
        </w:rPr>
        <w:t xml:space="preserve"> So do the two once-opposing Quaker meetings, and between them Cumberland Cemetery</w:t>
      </w:r>
      <w:r w:rsidR="00BC6330" w:rsidRPr="00B16F97">
        <w:rPr>
          <w:rFonts w:ascii="Times New Roman" w:hAnsi="Times New Roman" w:cs="Times New Roman"/>
          <w:sz w:val="24"/>
          <w:szCs w:val="24"/>
        </w:rPr>
        <w:t>.  Two historic houses</w:t>
      </w:r>
      <w:r w:rsidR="00442D7A">
        <w:rPr>
          <w:rFonts w:ascii="Times New Roman" w:hAnsi="Times New Roman" w:cs="Times New Roman"/>
          <w:sz w:val="24"/>
          <w:szCs w:val="24"/>
        </w:rPr>
        <w:t>,</w:t>
      </w:r>
      <w:r w:rsidR="00BC6330"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fully restored and </w:t>
      </w:r>
      <w:r w:rsidR="00BC6330" w:rsidRPr="00B16F97">
        <w:rPr>
          <w:rFonts w:ascii="Times New Roman" w:hAnsi="Times New Roman" w:cs="Times New Roman"/>
          <w:sz w:val="24"/>
          <w:szCs w:val="24"/>
        </w:rPr>
        <w:t>open to the public</w:t>
      </w:r>
      <w:r w:rsidR="00442D7A">
        <w:rPr>
          <w:rFonts w:ascii="Times New Roman" w:hAnsi="Times New Roman" w:cs="Times New Roman"/>
          <w:sz w:val="24"/>
          <w:szCs w:val="24"/>
        </w:rPr>
        <w:t xml:space="preserve">, </w:t>
      </w:r>
      <w:r w:rsidR="007753D5" w:rsidRPr="00B16F97">
        <w:rPr>
          <w:rFonts w:ascii="Times New Roman" w:hAnsi="Times New Roman" w:cs="Times New Roman"/>
          <w:sz w:val="24"/>
          <w:szCs w:val="24"/>
        </w:rPr>
        <w:t xml:space="preserve">are part of </w:t>
      </w:r>
      <w:r w:rsidR="00BC6330" w:rsidRPr="00B16F97">
        <w:rPr>
          <w:rFonts w:ascii="Times New Roman" w:hAnsi="Times New Roman" w:cs="Times New Roman"/>
          <w:sz w:val="24"/>
          <w:szCs w:val="24"/>
        </w:rPr>
        <w:t xml:space="preserve">this story:  the Painters’ at Tyler Arboretum, </w:t>
      </w:r>
      <w:r w:rsidR="00601A71">
        <w:rPr>
          <w:rFonts w:ascii="Times New Roman" w:hAnsi="Times New Roman" w:cs="Times New Roman"/>
          <w:sz w:val="24"/>
          <w:szCs w:val="24"/>
        </w:rPr>
        <w:t xml:space="preserve">less than </w:t>
      </w:r>
      <w:r w:rsidR="00E977A0">
        <w:rPr>
          <w:rFonts w:ascii="Times New Roman" w:hAnsi="Times New Roman" w:cs="Times New Roman"/>
          <w:sz w:val="24"/>
          <w:szCs w:val="24"/>
        </w:rPr>
        <w:t>a mile</w:t>
      </w:r>
      <w:r w:rsidR="00BC6330" w:rsidRPr="00B16F97">
        <w:rPr>
          <w:rFonts w:ascii="Times New Roman" w:hAnsi="Times New Roman" w:cs="Times New Roman"/>
          <w:sz w:val="24"/>
          <w:szCs w:val="24"/>
        </w:rPr>
        <w:t xml:space="preserve"> from campus, and Thomas Pratt’s ancestral home at Colonial Penns</w:t>
      </w:r>
      <w:r w:rsidR="00E81E17">
        <w:rPr>
          <w:rFonts w:ascii="Times New Roman" w:hAnsi="Times New Roman" w:cs="Times New Roman"/>
          <w:sz w:val="24"/>
          <w:szCs w:val="24"/>
        </w:rPr>
        <w:t xml:space="preserve">ylvania Plantation in Edgmont.  </w:t>
      </w:r>
      <w:r w:rsidRPr="00B16F97">
        <w:rPr>
          <w:rFonts w:ascii="Times New Roman" w:hAnsi="Times New Roman" w:cs="Times New Roman"/>
          <w:sz w:val="24"/>
          <w:szCs w:val="24"/>
        </w:rPr>
        <w:t xml:space="preserve">Most of all, these </w:t>
      </w:r>
      <w:r w:rsidR="00BC6330" w:rsidRPr="00B16F97">
        <w:rPr>
          <w:rFonts w:ascii="Times New Roman" w:hAnsi="Times New Roman" w:cs="Times New Roman"/>
          <w:sz w:val="24"/>
          <w:szCs w:val="24"/>
        </w:rPr>
        <w:t xml:space="preserve">people </w:t>
      </w:r>
      <w:r w:rsidRPr="00B16F97">
        <w:rPr>
          <w:rFonts w:ascii="Times New Roman" w:hAnsi="Times New Roman" w:cs="Times New Roman"/>
          <w:sz w:val="24"/>
          <w:szCs w:val="24"/>
        </w:rPr>
        <w:t xml:space="preserve">survive through </w:t>
      </w:r>
      <w:r w:rsidR="007C7FFC" w:rsidRPr="00B16F97">
        <w:rPr>
          <w:rFonts w:ascii="Times New Roman" w:hAnsi="Times New Roman" w:cs="Times New Roman"/>
          <w:sz w:val="24"/>
          <w:szCs w:val="24"/>
        </w:rPr>
        <w:t>records of inheritance and dispute</w:t>
      </w:r>
      <w:r w:rsidR="00BE33AC">
        <w:rPr>
          <w:rFonts w:ascii="Times New Roman" w:hAnsi="Times New Roman" w:cs="Times New Roman"/>
          <w:sz w:val="24"/>
          <w:szCs w:val="24"/>
        </w:rPr>
        <w:t>, n</w:t>
      </w:r>
      <w:r w:rsidRPr="00B16F97">
        <w:rPr>
          <w:rFonts w:ascii="Times New Roman" w:hAnsi="Times New Roman" w:cs="Times New Roman"/>
          <w:sz w:val="24"/>
          <w:szCs w:val="24"/>
        </w:rPr>
        <w:t xml:space="preserve">ewspapers </w:t>
      </w:r>
      <w:r w:rsidR="00BE33AC">
        <w:rPr>
          <w:rFonts w:ascii="Times New Roman" w:hAnsi="Times New Roman" w:cs="Times New Roman"/>
          <w:sz w:val="24"/>
          <w:szCs w:val="24"/>
        </w:rPr>
        <w:t>reporting</w:t>
      </w:r>
      <w:r w:rsidRPr="00B16F97">
        <w:rPr>
          <w:rFonts w:ascii="Times New Roman" w:hAnsi="Times New Roman" w:cs="Times New Roman"/>
          <w:sz w:val="24"/>
          <w:szCs w:val="24"/>
        </w:rPr>
        <w:t xml:space="preserve"> their triumphs and tragedies, and (for</w:t>
      </w:r>
      <w:r w:rsidR="004521DD" w:rsidRPr="00B16F97">
        <w:rPr>
          <w:rFonts w:ascii="Times New Roman" w:hAnsi="Times New Roman" w:cs="Times New Roman"/>
          <w:sz w:val="24"/>
          <w:szCs w:val="24"/>
        </w:rPr>
        <w:t xml:space="preserve"> at least</w:t>
      </w:r>
      <w:r w:rsidRPr="00B16F97">
        <w:rPr>
          <w:rFonts w:ascii="Times New Roman" w:hAnsi="Times New Roman" w:cs="Times New Roman"/>
          <w:sz w:val="24"/>
          <w:szCs w:val="24"/>
        </w:rPr>
        <w:t xml:space="preserve"> some) letters and diaries tell</w:t>
      </w:r>
      <w:r w:rsidR="00BE33AC">
        <w:rPr>
          <w:rFonts w:ascii="Times New Roman" w:hAnsi="Times New Roman" w:cs="Times New Roman"/>
          <w:sz w:val="24"/>
          <w:szCs w:val="24"/>
        </w:rPr>
        <w:t>ing</w:t>
      </w:r>
      <w:r w:rsidRPr="00B16F97">
        <w:rPr>
          <w:rFonts w:ascii="Times New Roman" w:hAnsi="Times New Roman" w:cs="Times New Roman"/>
          <w:sz w:val="24"/>
          <w:szCs w:val="24"/>
        </w:rPr>
        <w:t xml:space="preserve"> the stor</w:t>
      </w:r>
      <w:r w:rsidR="003D437D" w:rsidRPr="00B16F97">
        <w:rPr>
          <w:rFonts w:ascii="Times New Roman" w:hAnsi="Times New Roman" w:cs="Times New Roman"/>
          <w:sz w:val="24"/>
          <w:szCs w:val="24"/>
        </w:rPr>
        <w:t>y</w:t>
      </w:r>
      <w:r w:rsidRPr="00B16F97">
        <w:rPr>
          <w:rFonts w:ascii="Times New Roman" w:hAnsi="Times New Roman" w:cs="Times New Roman"/>
          <w:sz w:val="24"/>
          <w:szCs w:val="24"/>
        </w:rPr>
        <w:t xml:space="preserve"> in their own words.</w:t>
      </w:r>
      <w:r w:rsidR="00BC6330" w:rsidRPr="00B16F97">
        <w:rPr>
          <w:rFonts w:ascii="Times New Roman" w:hAnsi="Times New Roman" w:cs="Times New Roman"/>
          <w:sz w:val="24"/>
          <w:szCs w:val="24"/>
        </w:rPr>
        <w:t xml:space="preserve"> </w:t>
      </w:r>
    </w:p>
    <w:p w14:paraId="33914A4A" w14:textId="77777777" w:rsidR="00594BBA" w:rsidRDefault="00F31AD2" w:rsidP="00B703C8">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Over the past </w:t>
      </w:r>
      <w:r w:rsidR="0013169C">
        <w:rPr>
          <w:rFonts w:ascii="Times New Roman" w:hAnsi="Times New Roman" w:cs="Times New Roman"/>
          <w:sz w:val="24"/>
          <w:szCs w:val="24"/>
        </w:rPr>
        <w:t>six</w:t>
      </w:r>
      <w:r w:rsidR="007C7FFC" w:rsidRPr="00B16F97">
        <w:rPr>
          <w:rFonts w:ascii="Times New Roman" w:hAnsi="Times New Roman" w:cs="Times New Roman"/>
          <w:sz w:val="24"/>
          <w:szCs w:val="24"/>
        </w:rPr>
        <w:t>t</w:t>
      </w:r>
      <w:r w:rsidRPr="00B16F97">
        <w:rPr>
          <w:rFonts w:ascii="Times New Roman" w:hAnsi="Times New Roman" w:cs="Times New Roman"/>
          <w:sz w:val="24"/>
          <w:szCs w:val="24"/>
        </w:rPr>
        <w:t>een years,</w:t>
      </w:r>
      <w:r w:rsidR="00400F26" w:rsidRPr="00B16F97">
        <w:rPr>
          <w:rFonts w:ascii="Times New Roman" w:hAnsi="Times New Roman" w:cs="Times New Roman"/>
          <w:sz w:val="24"/>
          <w:szCs w:val="24"/>
        </w:rPr>
        <w:t xml:space="preserve"> Penn State Brandywine</w:t>
      </w:r>
      <w:r w:rsidRPr="00B16F97">
        <w:rPr>
          <w:rFonts w:ascii="Times New Roman" w:hAnsi="Times New Roman" w:cs="Times New Roman"/>
          <w:sz w:val="24"/>
          <w:szCs w:val="24"/>
        </w:rPr>
        <w:t xml:space="preserve"> American Studies students </w:t>
      </w:r>
      <w:r w:rsidR="00402E98" w:rsidRPr="00B16F97">
        <w:rPr>
          <w:rFonts w:ascii="Times New Roman" w:hAnsi="Times New Roman" w:cs="Times New Roman"/>
          <w:sz w:val="24"/>
          <w:szCs w:val="24"/>
        </w:rPr>
        <w:t>and faculty have often dug into this local treasure trove, and now we would like to share the results of our collective labor</w:t>
      </w:r>
      <w:r w:rsidR="00402E98">
        <w:rPr>
          <w:rFonts w:ascii="Times New Roman" w:hAnsi="Times New Roman" w:cs="Times New Roman"/>
          <w:sz w:val="24"/>
          <w:szCs w:val="24"/>
        </w:rPr>
        <w:t xml:space="preserve"> with the campus</w:t>
      </w:r>
      <w:r w:rsidR="00CC47BE">
        <w:rPr>
          <w:rFonts w:ascii="Times New Roman" w:hAnsi="Times New Roman" w:cs="Times New Roman"/>
          <w:sz w:val="24"/>
          <w:szCs w:val="24"/>
        </w:rPr>
        <w:t>, university,</w:t>
      </w:r>
      <w:r w:rsidR="00402E98">
        <w:rPr>
          <w:rFonts w:ascii="Times New Roman" w:hAnsi="Times New Roman" w:cs="Times New Roman"/>
          <w:sz w:val="24"/>
          <w:szCs w:val="24"/>
        </w:rPr>
        <w:t xml:space="preserve"> and community</w:t>
      </w:r>
      <w:r w:rsidR="00402E98" w:rsidRPr="00B16F97">
        <w:rPr>
          <w:rFonts w:ascii="Times New Roman" w:hAnsi="Times New Roman" w:cs="Times New Roman"/>
          <w:sz w:val="24"/>
          <w:szCs w:val="24"/>
        </w:rPr>
        <w:t xml:space="preserve">.  </w:t>
      </w:r>
      <w:r w:rsidR="00402E98">
        <w:rPr>
          <w:rFonts w:ascii="Times New Roman" w:hAnsi="Times New Roman" w:cs="Times New Roman"/>
          <w:sz w:val="24"/>
          <w:szCs w:val="24"/>
        </w:rPr>
        <w:t>Research by undergraduate students</w:t>
      </w:r>
      <w:r w:rsidR="00DE02A6">
        <w:rPr>
          <w:rFonts w:ascii="Times New Roman" w:hAnsi="Times New Roman" w:cs="Times New Roman"/>
          <w:sz w:val="24"/>
          <w:szCs w:val="24"/>
        </w:rPr>
        <w:t xml:space="preserve"> has made the project possible:</w:t>
      </w:r>
      <w:r w:rsidR="00402E98">
        <w:rPr>
          <w:rFonts w:ascii="Times New Roman" w:hAnsi="Times New Roman" w:cs="Times New Roman"/>
          <w:sz w:val="24"/>
          <w:szCs w:val="24"/>
        </w:rPr>
        <w:t xml:space="preserve"> in particular Schreyer Honors theses by Larry Smythe, Jr. and Eileen M. Fresta; independent studies by Gloria Boyd</w:t>
      </w:r>
      <w:r w:rsidR="00BE33AC">
        <w:rPr>
          <w:rFonts w:ascii="Times New Roman" w:hAnsi="Times New Roman" w:cs="Times New Roman"/>
          <w:sz w:val="24"/>
          <w:szCs w:val="24"/>
        </w:rPr>
        <w:t>, Virginia Livanos</w:t>
      </w:r>
      <w:r w:rsidR="00402E98">
        <w:rPr>
          <w:rFonts w:ascii="Times New Roman" w:hAnsi="Times New Roman" w:cs="Times New Roman"/>
          <w:sz w:val="24"/>
          <w:szCs w:val="24"/>
        </w:rPr>
        <w:t>, and Kevin Pistiner;</w:t>
      </w:r>
      <w:r w:rsidR="00E579A4">
        <w:rPr>
          <w:rFonts w:ascii="Times New Roman" w:hAnsi="Times New Roman" w:cs="Times New Roman"/>
          <w:sz w:val="24"/>
          <w:szCs w:val="24"/>
        </w:rPr>
        <w:t xml:space="preserve"> internships by Eileen M. Fresta and Shannon Crowe; </w:t>
      </w:r>
      <w:r w:rsidR="00402E98">
        <w:rPr>
          <w:rFonts w:ascii="Times New Roman" w:hAnsi="Times New Roman" w:cs="Times New Roman"/>
          <w:sz w:val="24"/>
          <w:szCs w:val="24"/>
        </w:rPr>
        <w:t>and student</w:t>
      </w:r>
      <w:r w:rsidR="00E579A4">
        <w:rPr>
          <w:rFonts w:ascii="Times New Roman" w:hAnsi="Times New Roman" w:cs="Times New Roman"/>
          <w:sz w:val="24"/>
          <w:szCs w:val="24"/>
        </w:rPr>
        <w:t xml:space="preserve"> projects</w:t>
      </w:r>
      <w:r w:rsidR="00402E98">
        <w:rPr>
          <w:rFonts w:ascii="Times New Roman" w:hAnsi="Times New Roman" w:cs="Times New Roman"/>
          <w:sz w:val="24"/>
          <w:szCs w:val="24"/>
        </w:rPr>
        <w:t xml:space="preserve"> throughout this time in Phyllis Cole’s AMST 491 classes on </w:t>
      </w:r>
      <w:r w:rsidR="00E579A4">
        <w:rPr>
          <w:rFonts w:ascii="Times New Roman" w:hAnsi="Times New Roman" w:cs="Times New Roman"/>
          <w:sz w:val="24"/>
          <w:szCs w:val="24"/>
        </w:rPr>
        <w:t>“</w:t>
      </w:r>
      <w:r w:rsidR="00402E98">
        <w:rPr>
          <w:rFonts w:ascii="Times New Roman" w:hAnsi="Times New Roman" w:cs="Times New Roman"/>
          <w:sz w:val="24"/>
          <w:szCs w:val="24"/>
        </w:rPr>
        <w:t>American Lives.”</w:t>
      </w:r>
      <w:r w:rsidR="00E81E17">
        <w:rPr>
          <w:rFonts w:ascii="Times New Roman" w:hAnsi="Times New Roman" w:cs="Times New Roman"/>
          <w:sz w:val="24"/>
          <w:szCs w:val="24"/>
        </w:rPr>
        <w:t xml:space="preserve">  Students of Larry Smythe and Laura Guertin have contributed further.</w:t>
      </w:r>
      <w:r w:rsidR="00E81E17" w:rsidRPr="00E81E17">
        <w:rPr>
          <w:rStyle w:val="EndnoteReference"/>
          <w:rFonts w:ascii="Times New Roman" w:hAnsi="Times New Roman" w:cs="Times New Roman"/>
          <w:sz w:val="24"/>
          <w:szCs w:val="24"/>
        </w:rPr>
        <w:t xml:space="preserve"> </w:t>
      </w:r>
      <w:r w:rsidR="00E81E17">
        <w:rPr>
          <w:rStyle w:val="EndnoteReference"/>
          <w:rFonts w:ascii="Times New Roman" w:hAnsi="Times New Roman" w:cs="Times New Roman"/>
          <w:sz w:val="24"/>
          <w:szCs w:val="24"/>
        </w:rPr>
        <w:endnoteReference w:id="3"/>
      </w:r>
      <w:r w:rsidR="00E81E17">
        <w:rPr>
          <w:rFonts w:ascii="Times New Roman" w:hAnsi="Times New Roman" w:cs="Times New Roman"/>
          <w:sz w:val="24"/>
          <w:szCs w:val="24"/>
        </w:rPr>
        <w:t xml:space="preserve">  </w:t>
      </w:r>
      <w:r w:rsidR="00402E98">
        <w:rPr>
          <w:rFonts w:ascii="Times New Roman" w:hAnsi="Times New Roman" w:cs="Times New Roman"/>
          <w:sz w:val="24"/>
          <w:szCs w:val="24"/>
        </w:rPr>
        <w:t>A</w:t>
      </w:r>
      <w:r w:rsidR="00442D7A">
        <w:rPr>
          <w:rFonts w:ascii="Times New Roman" w:hAnsi="Times New Roman" w:cs="Times New Roman"/>
          <w:sz w:val="24"/>
          <w:szCs w:val="24"/>
        </w:rPr>
        <w:t xml:space="preserve">dministrators George Franz, Kristin Woolever, </w:t>
      </w:r>
      <w:r w:rsidR="00D236D2">
        <w:rPr>
          <w:rFonts w:ascii="Times New Roman" w:hAnsi="Times New Roman" w:cs="Times New Roman"/>
          <w:sz w:val="24"/>
          <w:szCs w:val="24"/>
        </w:rPr>
        <w:t xml:space="preserve">and </w:t>
      </w:r>
      <w:r w:rsidR="00442D7A">
        <w:rPr>
          <w:rFonts w:ascii="Times New Roman" w:hAnsi="Times New Roman" w:cs="Times New Roman"/>
          <w:sz w:val="24"/>
          <w:szCs w:val="24"/>
        </w:rPr>
        <w:t>Lisa Marranz</w:t>
      </w:r>
      <w:r w:rsidR="00331362">
        <w:rPr>
          <w:rFonts w:ascii="Times New Roman" w:hAnsi="Times New Roman" w:cs="Times New Roman"/>
          <w:sz w:val="24"/>
          <w:szCs w:val="24"/>
        </w:rPr>
        <w:t>i</w:t>
      </w:r>
      <w:r w:rsidR="00442D7A">
        <w:rPr>
          <w:rFonts w:ascii="Times New Roman" w:hAnsi="Times New Roman" w:cs="Times New Roman"/>
          <w:sz w:val="24"/>
          <w:szCs w:val="24"/>
        </w:rPr>
        <w:t>ni have always been supportive</w:t>
      </w:r>
      <w:r w:rsidR="00D236D2">
        <w:rPr>
          <w:rFonts w:ascii="Times New Roman" w:hAnsi="Times New Roman" w:cs="Times New Roman"/>
          <w:sz w:val="24"/>
          <w:szCs w:val="24"/>
        </w:rPr>
        <w:t>, and Bill Tyson has taken up the work of creating this website for the campus from our text.</w:t>
      </w:r>
      <w:r w:rsidR="00331362">
        <w:rPr>
          <w:rFonts w:ascii="Times New Roman" w:hAnsi="Times New Roman" w:cs="Times New Roman"/>
          <w:sz w:val="24"/>
          <w:szCs w:val="24"/>
        </w:rPr>
        <w:t xml:space="preserve">  </w:t>
      </w:r>
    </w:p>
    <w:p w14:paraId="67DBDA70" w14:textId="77777777" w:rsidR="00E977A0" w:rsidRDefault="00331362" w:rsidP="00B703C8">
      <w:pPr>
        <w:spacing w:line="240" w:lineRule="auto"/>
        <w:ind w:firstLine="720"/>
        <w:rPr>
          <w:rFonts w:ascii="Times New Roman" w:hAnsi="Times New Roman" w:cs="Times New Roman"/>
          <w:sz w:val="24"/>
          <w:szCs w:val="24"/>
        </w:rPr>
      </w:pPr>
      <w:r>
        <w:rPr>
          <w:rFonts w:ascii="Times New Roman" w:hAnsi="Times New Roman" w:cs="Times New Roman"/>
          <w:sz w:val="24"/>
          <w:szCs w:val="24"/>
        </w:rPr>
        <w:t xml:space="preserve">Finally, </w:t>
      </w:r>
      <w:r w:rsidR="00442D7A">
        <w:rPr>
          <w:rFonts w:ascii="Times New Roman" w:hAnsi="Times New Roman" w:cs="Times New Roman"/>
          <w:sz w:val="24"/>
          <w:szCs w:val="24"/>
        </w:rPr>
        <w:t>Brandywine</w:t>
      </w:r>
      <w:r>
        <w:rPr>
          <w:rFonts w:ascii="Times New Roman" w:hAnsi="Times New Roman" w:cs="Times New Roman"/>
          <w:sz w:val="24"/>
          <w:szCs w:val="24"/>
        </w:rPr>
        <w:t>’s American Studies program</w:t>
      </w:r>
      <w:r w:rsidR="00442D7A">
        <w:rPr>
          <w:rFonts w:ascii="Times New Roman" w:hAnsi="Times New Roman" w:cs="Times New Roman"/>
          <w:sz w:val="24"/>
          <w:szCs w:val="24"/>
        </w:rPr>
        <w:t xml:space="preserve"> would like</w:t>
      </w:r>
      <w:r w:rsidR="00E977A0">
        <w:rPr>
          <w:rFonts w:ascii="Times New Roman" w:hAnsi="Times New Roman" w:cs="Times New Roman"/>
          <w:sz w:val="24"/>
          <w:szCs w:val="24"/>
        </w:rPr>
        <w:t xml:space="preserve"> to acknowledge the </w:t>
      </w:r>
      <w:r w:rsidR="00EA475B">
        <w:rPr>
          <w:rFonts w:ascii="Times New Roman" w:hAnsi="Times New Roman" w:cs="Times New Roman"/>
          <w:sz w:val="24"/>
          <w:szCs w:val="24"/>
        </w:rPr>
        <w:t xml:space="preserve">indispensable help and response of </w:t>
      </w:r>
      <w:r w:rsidR="00D651F5">
        <w:rPr>
          <w:rFonts w:ascii="Times New Roman" w:hAnsi="Times New Roman" w:cs="Times New Roman"/>
          <w:sz w:val="24"/>
          <w:szCs w:val="24"/>
        </w:rPr>
        <w:t>our neighbors</w:t>
      </w:r>
      <w:r w:rsidR="00EA475B">
        <w:rPr>
          <w:rFonts w:ascii="Times New Roman" w:hAnsi="Times New Roman" w:cs="Times New Roman"/>
          <w:sz w:val="24"/>
          <w:szCs w:val="24"/>
        </w:rPr>
        <w:t xml:space="preserve"> in carrying out this </w:t>
      </w:r>
      <w:r w:rsidR="00751CA5">
        <w:rPr>
          <w:rFonts w:ascii="Times New Roman" w:hAnsi="Times New Roman" w:cs="Times New Roman"/>
          <w:sz w:val="24"/>
          <w:szCs w:val="24"/>
        </w:rPr>
        <w:t>work</w:t>
      </w:r>
      <w:r w:rsidR="00EA475B">
        <w:rPr>
          <w:rFonts w:ascii="Times New Roman" w:hAnsi="Times New Roman" w:cs="Times New Roman"/>
          <w:sz w:val="24"/>
          <w:szCs w:val="24"/>
        </w:rPr>
        <w:t xml:space="preserve">:  </w:t>
      </w:r>
      <w:r w:rsidR="00D651F5">
        <w:rPr>
          <w:rFonts w:ascii="Times New Roman" w:hAnsi="Times New Roman" w:cs="Times New Roman"/>
          <w:sz w:val="24"/>
          <w:szCs w:val="24"/>
        </w:rPr>
        <w:t xml:space="preserve">on the institutional level, </w:t>
      </w:r>
      <w:r w:rsidR="00EA475B">
        <w:rPr>
          <w:rFonts w:ascii="Times New Roman" w:hAnsi="Times New Roman" w:cs="Times New Roman"/>
          <w:sz w:val="24"/>
          <w:szCs w:val="24"/>
        </w:rPr>
        <w:t>Tyler Arboretum, Colonial Pennsylvania Plantation, Delaware County Archives, the Cumberland Cemetery Company</w:t>
      </w:r>
      <w:r w:rsidR="0013169C">
        <w:rPr>
          <w:rFonts w:ascii="Times New Roman" w:hAnsi="Times New Roman" w:cs="Times New Roman"/>
          <w:sz w:val="24"/>
          <w:szCs w:val="24"/>
        </w:rPr>
        <w:t xml:space="preserve"> and Monaghan Family</w:t>
      </w:r>
      <w:r w:rsidR="00EA475B">
        <w:rPr>
          <w:rFonts w:ascii="Times New Roman" w:hAnsi="Times New Roman" w:cs="Times New Roman"/>
          <w:sz w:val="24"/>
          <w:szCs w:val="24"/>
        </w:rPr>
        <w:t>, the Middletown Historical Society, the Delaware County Historical Society, Haverford College Quaker and Special Collection</w:t>
      </w:r>
      <w:r w:rsidR="00751CA5">
        <w:rPr>
          <w:rFonts w:ascii="Times New Roman" w:hAnsi="Times New Roman" w:cs="Times New Roman"/>
          <w:sz w:val="24"/>
          <w:szCs w:val="24"/>
        </w:rPr>
        <w:t>s</w:t>
      </w:r>
      <w:r w:rsidR="00EA475B">
        <w:rPr>
          <w:rFonts w:ascii="Times New Roman" w:hAnsi="Times New Roman" w:cs="Times New Roman"/>
          <w:sz w:val="24"/>
          <w:szCs w:val="24"/>
        </w:rPr>
        <w:t>, and Swarthmore College Friends Historical Collection</w:t>
      </w:r>
      <w:r w:rsidR="00D651F5">
        <w:rPr>
          <w:rFonts w:ascii="Times New Roman" w:hAnsi="Times New Roman" w:cs="Times New Roman"/>
          <w:sz w:val="24"/>
          <w:szCs w:val="24"/>
        </w:rPr>
        <w:t xml:space="preserve">; among </w:t>
      </w:r>
      <w:r w:rsidR="00EF0F0C">
        <w:rPr>
          <w:rFonts w:ascii="Times New Roman" w:hAnsi="Times New Roman" w:cs="Times New Roman"/>
          <w:sz w:val="24"/>
          <w:szCs w:val="24"/>
        </w:rPr>
        <w:t xml:space="preserve">many </w:t>
      </w:r>
      <w:r w:rsidR="00D651F5">
        <w:rPr>
          <w:rFonts w:ascii="Times New Roman" w:hAnsi="Times New Roman" w:cs="Times New Roman"/>
          <w:sz w:val="24"/>
          <w:szCs w:val="24"/>
        </w:rPr>
        <w:lastRenderedPageBreak/>
        <w:t>individuals, Esther Darlington, Jared Darlington, Leslie Potter,</w:t>
      </w:r>
      <w:r w:rsidR="00CC47BE">
        <w:rPr>
          <w:rFonts w:ascii="Times New Roman" w:hAnsi="Times New Roman" w:cs="Times New Roman"/>
          <w:sz w:val="24"/>
          <w:szCs w:val="24"/>
        </w:rPr>
        <w:t xml:space="preserve"> Mary Anne Eves,</w:t>
      </w:r>
      <w:r w:rsidR="00D651F5">
        <w:rPr>
          <w:rFonts w:ascii="Times New Roman" w:hAnsi="Times New Roman" w:cs="Times New Roman"/>
          <w:sz w:val="24"/>
          <w:szCs w:val="24"/>
        </w:rPr>
        <w:t xml:space="preserve"> and Pamela Harper.</w:t>
      </w:r>
      <w:r w:rsidR="00EA475B">
        <w:rPr>
          <w:rFonts w:ascii="Times New Roman" w:hAnsi="Times New Roman" w:cs="Times New Roman"/>
          <w:sz w:val="24"/>
          <w:szCs w:val="24"/>
        </w:rPr>
        <w:t xml:space="preserve">   </w:t>
      </w:r>
      <w:r w:rsidR="00D236D2">
        <w:rPr>
          <w:rFonts w:ascii="Times New Roman" w:hAnsi="Times New Roman" w:cs="Times New Roman"/>
          <w:sz w:val="24"/>
          <w:szCs w:val="24"/>
        </w:rPr>
        <w:t xml:space="preserve">In May 2017 the Delaware County Institute of Science graciously hosted a presentation by Smythe, Pistiner, Fresta, and Cole that was the personally interactive forerunner of our website.  Thanks to all.  </w:t>
      </w:r>
    </w:p>
    <w:p w14:paraId="7857E78E" w14:textId="77777777" w:rsidR="00D236D2" w:rsidRDefault="007C7FFC" w:rsidP="00286862">
      <w:pPr>
        <w:spacing w:line="240" w:lineRule="auto"/>
        <w:ind w:firstLine="720"/>
        <w:rPr>
          <w:rFonts w:ascii="Times New Roman" w:hAnsi="Times New Roman" w:cs="Times New Roman"/>
          <w:sz w:val="24"/>
          <w:szCs w:val="24"/>
        </w:rPr>
      </w:pPr>
      <w:r w:rsidRPr="00B16F97">
        <w:rPr>
          <w:rFonts w:ascii="Times New Roman" w:hAnsi="Times New Roman" w:cs="Times New Roman"/>
          <w:sz w:val="24"/>
          <w:szCs w:val="24"/>
        </w:rPr>
        <w:t xml:space="preserve">We will tell in turn of the Pratts, the Painters, the </w:t>
      </w:r>
      <w:r w:rsidR="00EF0F0C">
        <w:rPr>
          <w:rFonts w:ascii="Times New Roman" w:hAnsi="Times New Roman" w:cs="Times New Roman"/>
          <w:sz w:val="24"/>
          <w:szCs w:val="24"/>
        </w:rPr>
        <w:t>grist</w:t>
      </w:r>
      <w:r w:rsidRPr="00B16F97">
        <w:rPr>
          <w:rFonts w:ascii="Times New Roman" w:hAnsi="Times New Roman" w:cs="Times New Roman"/>
          <w:sz w:val="24"/>
          <w:szCs w:val="24"/>
        </w:rPr>
        <w:t xml:space="preserve">mill families, the Friends’ Separation, the silent (and not-so-silent) women of this patriarchal society, and the Cumberland Cemetery.  </w:t>
      </w:r>
      <w:r w:rsidR="00400F26" w:rsidRPr="00B16F97">
        <w:rPr>
          <w:rFonts w:ascii="Times New Roman" w:hAnsi="Times New Roman" w:cs="Times New Roman"/>
          <w:sz w:val="24"/>
          <w:szCs w:val="24"/>
        </w:rPr>
        <w:t xml:space="preserve">It is tempting to call these people ghosts on our campus, especially with that cemetery so nearby.  But call them instead presiding spirits, venturesome people </w:t>
      </w:r>
      <w:r w:rsidR="00563B18">
        <w:rPr>
          <w:rFonts w:ascii="Times New Roman" w:hAnsi="Times New Roman" w:cs="Times New Roman"/>
          <w:sz w:val="24"/>
          <w:szCs w:val="24"/>
        </w:rPr>
        <w:t xml:space="preserve">for all their flaws, </w:t>
      </w:r>
      <w:r w:rsidR="00400F26" w:rsidRPr="00B16F97">
        <w:rPr>
          <w:rFonts w:ascii="Times New Roman" w:hAnsi="Times New Roman" w:cs="Times New Roman"/>
          <w:sz w:val="24"/>
          <w:szCs w:val="24"/>
        </w:rPr>
        <w:t>who valued education</w:t>
      </w:r>
      <w:r w:rsidR="00442D7A">
        <w:rPr>
          <w:rFonts w:ascii="Times New Roman" w:hAnsi="Times New Roman" w:cs="Times New Roman"/>
          <w:sz w:val="24"/>
          <w:szCs w:val="24"/>
        </w:rPr>
        <w:t xml:space="preserve"> </w:t>
      </w:r>
      <w:r w:rsidR="00400F26" w:rsidRPr="00B16F97">
        <w:rPr>
          <w:rFonts w:ascii="Times New Roman" w:hAnsi="Times New Roman" w:cs="Times New Roman"/>
          <w:sz w:val="24"/>
          <w:szCs w:val="24"/>
        </w:rPr>
        <w:t>and engaged in their local and national communities.  They are good ancestors to this campus of Penn State University.</w:t>
      </w:r>
    </w:p>
    <w:p w14:paraId="7436D688" w14:textId="77777777" w:rsidR="004B6C16" w:rsidRDefault="004B6C16" w:rsidP="002B40A7">
      <w:pPr>
        <w:pStyle w:val="Heading1"/>
        <w:sectPr w:rsidR="004B6C16" w:rsidSect="005C1E7D">
          <w:endnotePr>
            <w:numFmt w:val="decimal"/>
          </w:endnotePr>
          <w:pgSz w:w="11907" w:h="16839" w:code="9"/>
          <w:pgMar w:top="1440" w:right="1440" w:bottom="1440" w:left="1440" w:header="720" w:footer="720" w:gutter="0"/>
          <w:pgNumType w:start="1"/>
          <w:cols w:space="720"/>
          <w:titlePg/>
          <w:docGrid w:linePitch="360"/>
        </w:sectPr>
      </w:pPr>
    </w:p>
    <w:p w14:paraId="48482619" w14:textId="457D551B" w:rsidR="003D34E2" w:rsidRPr="00F05C77" w:rsidRDefault="00730D82" w:rsidP="002B40A7">
      <w:pPr>
        <w:pStyle w:val="Heading1"/>
      </w:pPr>
      <w:bookmarkStart w:id="8" w:name="_Toc367519747"/>
      <w:bookmarkStart w:id="9" w:name="_Toc367531073"/>
      <w:bookmarkStart w:id="10" w:name="_Toc367537401"/>
      <w:bookmarkStart w:id="11" w:name="_Toc367537464"/>
      <w:bookmarkStart w:id="12" w:name="_Toc367537639"/>
      <w:bookmarkStart w:id="13" w:name="_Toc367537709"/>
      <w:bookmarkStart w:id="14" w:name="_Toc368132066"/>
      <w:r>
        <w:lastRenderedPageBreak/>
        <w:t>T</w:t>
      </w:r>
      <w:r w:rsidR="003D34E2" w:rsidRPr="00F05C77">
        <w:t>he Pratts</w:t>
      </w:r>
      <w:bookmarkEnd w:id="8"/>
      <w:bookmarkEnd w:id="9"/>
      <w:bookmarkEnd w:id="10"/>
      <w:bookmarkEnd w:id="11"/>
      <w:bookmarkEnd w:id="12"/>
      <w:bookmarkEnd w:id="13"/>
      <w:bookmarkEnd w:id="14"/>
    </w:p>
    <w:p w14:paraId="12EA6DBE" w14:textId="77777777" w:rsidR="00730D82" w:rsidRDefault="003D34E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Pratt </w:t>
      </w:r>
      <w:r w:rsidR="003A7C10" w:rsidRPr="00B16F97">
        <w:rPr>
          <w:rFonts w:ascii="Times New Roman" w:hAnsi="Times New Roman" w:cs="Times New Roman"/>
          <w:sz w:val="24"/>
          <w:szCs w:val="24"/>
        </w:rPr>
        <w:t xml:space="preserve">(1818-83) </w:t>
      </w:r>
      <w:r w:rsidRPr="00B16F97">
        <w:rPr>
          <w:rFonts w:ascii="Times New Roman" w:hAnsi="Times New Roman" w:cs="Times New Roman"/>
          <w:sz w:val="24"/>
          <w:szCs w:val="24"/>
        </w:rPr>
        <w:t xml:space="preserve">grew up on the farm </w:t>
      </w:r>
      <w:r w:rsidR="003C1D1B" w:rsidRPr="00B16F97">
        <w:rPr>
          <w:rFonts w:ascii="Times New Roman" w:hAnsi="Times New Roman" w:cs="Times New Roman"/>
          <w:sz w:val="24"/>
          <w:szCs w:val="24"/>
        </w:rPr>
        <w:t xml:space="preserve">in Middletown </w:t>
      </w:r>
      <w:r w:rsidRPr="00B16F97">
        <w:rPr>
          <w:rFonts w:ascii="Times New Roman" w:hAnsi="Times New Roman" w:cs="Times New Roman"/>
          <w:sz w:val="24"/>
          <w:szCs w:val="24"/>
        </w:rPr>
        <w:t>that is now Penn State land, assumin</w:t>
      </w:r>
      <w:r w:rsidR="009D33C2" w:rsidRPr="00B16F97">
        <w:rPr>
          <w:rFonts w:ascii="Times New Roman" w:hAnsi="Times New Roman" w:cs="Times New Roman"/>
          <w:sz w:val="24"/>
          <w:szCs w:val="24"/>
        </w:rPr>
        <w:t>g full ownership at the age of t</w:t>
      </w:r>
      <w:r w:rsidRPr="00B16F97">
        <w:rPr>
          <w:rFonts w:ascii="Times New Roman" w:hAnsi="Times New Roman" w:cs="Times New Roman"/>
          <w:sz w:val="24"/>
          <w:szCs w:val="24"/>
        </w:rPr>
        <w:t>wenty-one</w:t>
      </w:r>
      <w:r w:rsidR="00354905" w:rsidRPr="00B16F97">
        <w:rPr>
          <w:rFonts w:ascii="Times New Roman" w:hAnsi="Times New Roman" w:cs="Times New Roman"/>
          <w:sz w:val="24"/>
          <w:szCs w:val="24"/>
        </w:rPr>
        <w:t xml:space="preserve"> in 1839</w:t>
      </w:r>
      <w:r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As the research of Larry Smythe discovered, </w:t>
      </w:r>
      <w:r w:rsidR="00117574">
        <w:rPr>
          <w:rFonts w:ascii="Times New Roman" w:hAnsi="Times New Roman" w:cs="Times New Roman"/>
          <w:sz w:val="24"/>
          <w:szCs w:val="24"/>
        </w:rPr>
        <w:t>Thomas</w:t>
      </w:r>
      <w:r w:rsidR="00354905" w:rsidRPr="00B16F97">
        <w:rPr>
          <w:rFonts w:ascii="Times New Roman" w:hAnsi="Times New Roman" w:cs="Times New Roman"/>
          <w:sz w:val="24"/>
          <w:szCs w:val="24"/>
        </w:rPr>
        <w:t xml:space="preserve"> signaled his adulthood in other ways as well that year:  he joined the seven-year-old Delaware County Institute of Science, </w:t>
      </w:r>
      <w:r w:rsidR="003A7C10" w:rsidRPr="00B16F97">
        <w:rPr>
          <w:rFonts w:ascii="Times New Roman" w:hAnsi="Times New Roman" w:cs="Times New Roman"/>
          <w:sz w:val="24"/>
          <w:szCs w:val="24"/>
        </w:rPr>
        <w:t>declar</w:t>
      </w:r>
      <w:r w:rsidR="00354905" w:rsidRPr="00B16F97">
        <w:rPr>
          <w:rFonts w:ascii="Times New Roman" w:hAnsi="Times New Roman" w:cs="Times New Roman"/>
          <w:sz w:val="24"/>
          <w:szCs w:val="24"/>
        </w:rPr>
        <w:t>ing his commitment to knowledge and natural history</w:t>
      </w:r>
      <w:r w:rsidR="003D437D" w:rsidRPr="00B16F97">
        <w:rPr>
          <w:rFonts w:ascii="Times New Roman" w:hAnsi="Times New Roman" w:cs="Times New Roman"/>
          <w:sz w:val="24"/>
          <w:szCs w:val="24"/>
        </w:rPr>
        <w:t>,</w:t>
      </w:r>
      <w:r w:rsidR="00354905" w:rsidRPr="00B16F97">
        <w:rPr>
          <w:rFonts w:ascii="Times New Roman" w:hAnsi="Times New Roman" w:cs="Times New Roman"/>
          <w:sz w:val="24"/>
          <w:szCs w:val="24"/>
        </w:rPr>
        <w:t xml:space="preserve"> and he married Mary Worrall</w:t>
      </w:r>
      <w:r w:rsidR="009D33C2" w:rsidRPr="00B16F97">
        <w:rPr>
          <w:rFonts w:ascii="Times New Roman" w:hAnsi="Times New Roman" w:cs="Times New Roman"/>
          <w:sz w:val="24"/>
          <w:szCs w:val="24"/>
        </w:rPr>
        <w:t xml:space="preserve"> (1817-70)</w:t>
      </w:r>
      <w:r w:rsidR="00354905" w:rsidRPr="00B16F97">
        <w:rPr>
          <w:rFonts w:ascii="Times New Roman" w:hAnsi="Times New Roman" w:cs="Times New Roman"/>
          <w:sz w:val="24"/>
          <w:szCs w:val="24"/>
        </w:rPr>
        <w:t xml:space="preserve">, daughter of a nearby farming family </w:t>
      </w:r>
      <w:r w:rsidR="00F34A31" w:rsidRPr="00B16F97">
        <w:rPr>
          <w:rFonts w:ascii="Times New Roman" w:hAnsi="Times New Roman" w:cs="Times New Roman"/>
          <w:sz w:val="24"/>
          <w:szCs w:val="24"/>
        </w:rPr>
        <w:t>with</w:t>
      </w:r>
      <w:r w:rsidR="00354905" w:rsidRPr="00B16F97">
        <w:rPr>
          <w:rFonts w:ascii="Times New Roman" w:hAnsi="Times New Roman" w:cs="Times New Roman"/>
          <w:sz w:val="24"/>
          <w:szCs w:val="24"/>
        </w:rPr>
        <w:t xml:space="preserve"> shared roots in Middletown Friends Meeting.</w:t>
      </w:r>
      <w:r w:rsidR="002151F6">
        <w:rPr>
          <w:rStyle w:val="EndnoteReference"/>
          <w:rFonts w:ascii="Times New Roman" w:hAnsi="Times New Roman" w:cs="Times New Roman"/>
          <w:sz w:val="24"/>
          <w:szCs w:val="24"/>
        </w:rPr>
        <w:endnoteReference w:id="4"/>
      </w:r>
      <w:r w:rsidR="00354905" w:rsidRPr="00B16F97">
        <w:rPr>
          <w:rFonts w:ascii="Times New Roman" w:hAnsi="Times New Roman" w:cs="Times New Roman"/>
          <w:sz w:val="24"/>
          <w:szCs w:val="24"/>
        </w:rPr>
        <w:t xml:space="preserve"> </w:t>
      </w:r>
      <w:r w:rsidR="003B3B93">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But the </w:t>
      </w:r>
      <w:r w:rsidR="005160CE" w:rsidRPr="00B16F97">
        <w:rPr>
          <w:rFonts w:ascii="Times New Roman" w:hAnsi="Times New Roman" w:cs="Times New Roman"/>
          <w:sz w:val="24"/>
          <w:szCs w:val="24"/>
        </w:rPr>
        <w:t xml:space="preserve">young </w:t>
      </w:r>
      <w:r w:rsidR="00F34A31" w:rsidRPr="00B16F97">
        <w:rPr>
          <w:rFonts w:ascii="Times New Roman" w:hAnsi="Times New Roman" w:cs="Times New Roman"/>
          <w:sz w:val="24"/>
          <w:szCs w:val="24"/>
        </w:rPr>
        <w:t>couple was</w:t>
      </w:r>
      <w:r w:rsidR="00700240" w:rsidRPr="00B16F97">
        <w:rPr>
          <w:rFonts w:ascii="Times New Roman" w:hAnsi="Times New Roman" w:cs="Times New Roman"/>
          <w:sz w:val="24"/>
          <w:szCs w:val="24"/>
        </w:rPr>
        <w:t xml:space="preserve"> married by a civil magistrate rather than </w:t>
      </w:r>
      <w:r w:rsidR="005160CE" w:rsidRPr="00B16F97">
        <w:rPr>
          <w:rFonts w:ascii="Times New Roman" w:hAnsi="Times New Roman" w:cs="Times New Roman"/>
          <w:sz w:val="24"/>
          <w:szCs w:val="24"/>
        </w:rPr>
        <w:t xml:space="preserve">the Quakers:  her family had left the meeting, and though </w:t>
      </w:r>
      <w:r w:rsidR="00F34A31" w:rsidRPr="00B16F97">
        <w:rPr>
          <w:rFonts w:ascii="Times New Roman" w:hAnsi="Times New Roman" w:cs="Times New Roman"/>
          <w:sz w:val="24"/>
          <w:szCs w:val="24"/>
        </w:rPr>
        <w:t xml:space="preserve">to that point </w:t>
      </w:r>
      <w:r w:rsidR="005160CE" w:rsidRPr="00B16F97">
        <w:rPr>
          <w:rFonts w:ascii="Times New Roman" w:hAnsi="Times New Roman" w:cs="Times New Roman"/>
          <w:sz w:val="24"/>
          <w:szCs w:val="24"/>
        </w:rPr>
        <w:t xml:space="preserve">Thomas was still considered a member, his marriage and </w:t>
      </w:r>
      <w:r w:rsidR="00F34A31" w:rsidRPr="00B16F97">
        <w:rPr>
          <w:rFonts w:ascii="Times New Roman" w:hAnsi="Times New Roman" w:cs="Times New Roman"/>
          <w:sz w:val="24"/>
          <w:szCs w:val="24"/>
        </w:rPr>
        <w:t>increasing distance</w:t>
      </w:r>
      <w:r w:rsidR="005160CE" w:rsidRPr="00B16F97">
        <w:rPr>
          <w:rFonts w:ascii="Times New Roman" w:hAnsi="Times New Roman" w:cs="Times New Roman"/>
          <w:sz w:val="24"/>
          <w:szCs w:val="24"/>
        </w:rPr>
        <w:t xml:space="preserve"> made </w:t>
      </w:r>
      <w:r w:rsidR="003A7C10" w:rsidRPr="00B16F97">
        <w:rPr>
          <w:rFonts w:ascii="Times New Roman" w:hAnsi="Times New Roman" w:cs="Times New Roman"/>
          <w:sz w:val="24"/>
          <w:szCs w:val="24"/>
        </w:rPr>
        <w:t xml:space="preserve">the Orthodox </w:t>
      </w:r>
      <w:r w:rsidR="00394A1C" w:rsidRPr="00B16F97">
        <w:rPr>
          <w:rFonts w:ascii="Times New Roman" w:hAnsi="Times New Roman" w:cs="Times New Roman"/>
          <w:sz w:val="24"/>
          <w:szCs w:val="24"/>
        </w:rPr>
        <w:t>question his membership in</w:t>
      </w:r>
      <w:r w:rsidR="005160CE" w:rsidRPr="00B16F97">
        <w:rPr>
          <w:rFonts w:ascii="Times New Roman" w:hAnsi="Times New Roman" w:cs="Times New Roman"/>
          <w:sz w:val="24"/>
          <w:szCs w:val="24"/>
        </w:rPr>
        <w:t xml:space="preserve"> their fold.</w:t>
      </w:r>
      <w:r w:rsidR="003B3B93">
        <w:rPr>
          <w:rStyle w:val="EndnoteReference"/>
          <w:rFonts w:ascii="Times New Roman" w:hAnsi="Times New Roman" w:cs="Times New Roman"/>
          <w:sz w:val="24"/>
          <w:szCs w:val="24"/>
        </w:rPr>
        <w:endnoteReference w:id="5"/>
      </w:r>
      <w:r w:rsidR="009928A9">
        <w:rPr>
          <w:rFonts w:ascii="Times New Roman" w:hAnsi="Times New Roman" w:cs="Times New Roman"/>
          <w:sz w:val="24"/>
          <w:szCs w:val="24"/>
        </w:rPr>
        <w:t xml:space="preserve"> </w:t>
      </w:r>
      <w:r w:rsidR="005160CE" w:rsidRPr="00B16F97">
        <w:rPr>
          <w:rFonts w:ascii="Times New Roman" w:hAnsi="Times New Roman" w:cs="Times New Roman"/>
          <w:sz w:val="24"/>
          <w:szCs w:val="24"/>
        </w:rPr>
        <w:t xml:space="preserve">  </w:t>
      </w:r>
      <w:r w:rsidR="00730D82">
        <w:rPr>
          <w:rFonts w:ascii="Times New Roman" w:hAnsi="Times New Roman" w:cs="Times New Roman"/>
          <w:sz w:val="24"/>
          <w:szCs w:val="24"/>
        </w:rPr>
        <w:t>Thereafter the Pratts apparently attended neither</w:t>
      </w:r>
      <w:r w:rsidR="000B0FEE" w:rsidRPr="00B16F97">
        <w:rPr>
          <w:rFonts w:ascii="Times New Roman" w:hAnsi="Times New Roman" w:cs="Times New Roman"/>
          <w:sz w:val="24"/>
          <w:szCs w:val="24"/>
        </w:rPr>
        <w:t xml:space="preserve"> relig</w:t>
      </w:r>
      <w:r w:rsidR="005160CE" w:rsidRPr="00B16F97">
        <w:rPr>
          <w:rFonts w:ascii="Times New Roman" w:hAnsi="Times New Roman" w:cs="Times New Roman"/>
          <w:sz w:val="24"/>
          <w:szCs w:val="24"/>
        </w:rPr>
        <w:t xml:space="preserve">ious </w:t>
      </w:r>
      <w:r w:rsidR="003D437D" w:rsidRPr="00B16F97">
        <w:rPr>
          <w:rFonts w:ascii="Times New Roman" w:hAnsi="Times New Roman" w:cs="Times New Roman"/>
          <w:sz w:val="24"/>
          <w:szCs w:val="24"/>
        </w:rPr>
        <w:t>meeting</w:t>
      </w:r>
      <w:r w:rsidR="005160CE" w:rsidRPr="00B16F97">
        <w:rPr>
          <w:rFonts w:ascii="Times New Roman" w:hAnsi="Times New Roman" w:cs="Times New Roman"/>
          <w:sz w:val="24"/>
          <w:szCs w:val="24"/>
        </w:rPr>
        <w:t xml:space="preserve">. </w:t>
      </w:r>
      <w:r w:rsidR="00700240" w:rsidRPr="00B16F97">
        <w:rPr>
          <w:rFonts w:ascii="Times New Roman" w:hAnsi="Times New Roman" w:cs="Times New Roman"/>
          <w:sz w:val="24"/>
          <w:szCs w:val="24"/>
        </w:rPr>
        <w:t xml:space="preserve">  </w:t>
      </w:r>
    </w:p>
    <w:p w14:paraId="5E066A16"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0F7D8682" wp14:editId="1DA7A13D">
            <wp:extent cx="2987040" cy="3901440"/>
            <wp:effectExtent l="0" t="0" r="10160" b="10160"/>
            <wp:docPr id="2" name="Picture 2" title="Thomas Prat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png"/>
                    <pic:cNvPicPr/>
                  </pic:nvPicPr>
                  <pic:blipFill>
                    <a:blip r:embed="rId13">
                      <a:extLst>
                        <a:ext uri="{28A0092B-C50C-407E-A947-70E740481C1C}">
                          <a14:useLocalDpi xmlns:a14="http://schemas.microsoft.com/office/drawing/2010/main"/>
                        </a:ext>
                      </a:extLst>
                    </a:blip>
                    <a:stretch>
                      <a:fillRect/>
                    </a:stretch>
                  </pic:blipFill>
                  <pic:spPr>
                    <a:xfrm>
                      <a:off x="0" y="0"/>
                      <a:ext cx="2987040" cy="3901440"/>
                    </a:xfrm>
                    <a:prstGeom prst="rect">
                      <a:avLst/>
                    </a:prstGeom>
                  </pic:spPr>
                </pic:pic>
              </a:graphicData>
            </a:graphic>
          </wp:inline>
        </w:drawing>
      </w:r>
    </w:p>
    <w:p w14:paraId="7E341480" w14:textId="5FA70E1B" w:rsidR="00716602" w:rsidRDefault="00716602" w:rsidP="00716602">
      <w:pPr>
        <w:pStyle w:val="Caption"/>
        <w:jc w:val="center"/>
        <w:rPr>
          <w:rFonts w:ascii="Times New Roman" w:hAnsi="Times New Roman" w:cs="Times New Roman"/>
          <w:sz w:val="24"/>
          <w:szCs w:val="24"/>
        </w:rPr>
      </w:pPr>
      <w:r>
        <w:t xml:space="preserve">Figure </w:t>
      </w:r>
      <w:fldSimple w:instr=" SEQ Figure \* ARABIC ">
        <w:r w:rsidR="00BC22D1">
          <w:rPr>
            <w:noProof/>
          </w:rPr>
          <w:t>2</w:t>
        </w:r>
      </w:fldSimple>
      <w:r>
        <w:t>: Thomas Pratt</w:t>
      </w:r>
    </w:p>
    <w:p w14:paraId="4680D1A3" w14:textId="77777777" w:rsidR="00730D82" w:rsidRDefault="000B0FE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Thomas’s ancestors had come to Pennsylvania in 1682, part of William Penn’s first generation of settlers, and after three years as indentured servants they became landowners.  From modest beginnings </w:t>
      </w:r>
      <w:r w:rsidR="00730D82">
        <w:rPr>
          <w:rFonts w:ascii="Times New Roman" w:hAnsi="Times New Roman" w:cs="Times New Roman"/>
          <w:sz w:val="24"/>
          <w:szCs w:val="24"/>
        </w:rPr>
        <w:t>aros</w:t>
      </w:r>
      <w:r w:rsidRPr="00B16F97">
        <w:rPr>
          <w:rFonts w:ascii="Times New Roman" w:hAnsi="Times New Roman" w:cs="Times New Roman"/>
          <w:sz w:val="24"/>
          <w:szCs w:val="24"/>
        </w:rPr>
        <w:t>e prosperity</w:t>
      </w:r>
      <w:r w:rsidR="0091386F">
        <w:rPr>
          <w:rFonts w:ascii="Times New Roman" w:hAnsi="Times New Roman" w:cs="Times New Roman"/>
          <w:sz w:val="24"/>
          <w:szCs w:val="24"/>
        </w:rPr>
        <w:t>, through the careful cultivation and transmission of land.</w:t>
      </w:r>
      <w:r w:rsidRPr="00B16F97">
        <w:rPr>
          <w:rFonts w:ascii="Times New Roman" w:hAnsi="Times New Roman" w:cs="Times New Roman"/>
          <w:sz w:val="24"/>
          <w:szCs w:val="24"/>
        </w:rPr>
        <w:t xml:space="preserve">  Four generations lived on the farm in Edgmont that is known </w:t>
      </w:r>
      <w:r w:rsidR="00540308" w:rsidRPr="00B16F97">
        <w:rPr>
          <w:rFonts w:ascii="Times New Roman" w:hAnsi="Times New Roman" w:cs="Times New Roman"/>
          <w:sz w:val="24"/>
          <w:szCs w:val="24"/>
        </w:rPr>
        <w:t xml:space="preserve">today </w:t>
      </w:r>
      <w:r w:rsidRPr="00B16F97">
        <w:rPr>
          <w:rFonts w:ascii="Times New Roman" w:hAnsi="Times New Roman" w:cs="Times New Roman"/>
          <w:sz w:val="24"/>
          <w:szCs w:val="24"/>
        </w:rPr>
        <w:t xml:space="preserve">as Colonial Pennsylvania Plantation, </w:t>
      </w:r>
      <w:r w:rsidR="003C1D1B" w:rsidRPr="00B16F97">
        <w:rPr>
          <w:rFonts w:ascii="Times New Roman" w:hAnsi="Times New Roman" w:cs="Times New Roman"/>
          <w:sz w:val="24"/>
          <w:szCs w:val="24"/>
        </w:rPr>
        <w:t xml:space="preserve">which </w:t>
      </w:r>
      <w:r w:rsidR="003402CE" w:rsidRPr="00B16F97">
        <w:rPr>
          <w:rFonts w:ascii="Times New Roman" w:hAnsi="Times New Roman" w:cs="Times New Roman"/>
          <w:sz w:val="24"/>
          <w:szCs w:val="24"/>
        </w:rPr>
        <w:t>bring</w:t>
      </w:r>
      <w:r w:rsidR="003C1D1B" w:rsidRPr="00B16F97">
        <w:rPr>
          <w:rFonts w:ascii="Times New Roman" w:hAnsi="Times New Roman" w:cs="Times New Roman"/>
          <w:sz w:val="24"/>
          <w:szCs w:val="24"/>
        </w:rPr>
        <w:t>s</w:t>
      </w:r>
      <w:r w:rsidRPr="00B16F97">
        <w:rPr>
          <w:rFonts w:ascii="Times New Roman" w:hAnsi="Times New Roman" w:cs="Times New Roman"/>
          <w:sz w:val="24"/>
          <w:szCs w:val="24"/>
        </w:rPr>
        <w:t xml:space="preserve"> the </w:t>
      </w:r>
      <w:r w:rsidR="006A05E8" w:rsidRPr="00B16F97">
        <w:rPr>
          <w:rFonts w:ascii="Times New Roman" w:hAnsi="Times New Roman" w:cs="Times New Roman"/>
          <w:sz w:val="24"/>
          <w:szCs w:val="24"/>
        </w:rPr>
        <w:t xml:space="preserve">eighteenth-century </w:t>
      </w:r>
      <w:r w:rsidRPr="00B16F97">
        <w:rPr>
          <w:rFonts w:ascii="Times New Roman" w:hAnsi="Times New Roman" w:cs="Times New Roman"/>
          <w:sz w:val="24"/>
          <w:szCs w:val="24"/>
        </w:rPr>
        <w:t xml:space="preserve">Pratt household, fields, and farm animals </w:t>
      </w:r>
      <w:r w:rsidR="003402CE" w:rsidRPr="00B16F97">
        <w:rPr>
          <w:rFonts w:ascii="Times New Roman" w:hAnsi="Times New Roman" w:cs="Times New Roman"/>
          <w:sz w:val="24"/>
          <w:szCs w:val="24"/>
        </w:rPr>
        <w:t xml:space="preserve">to life </w:t>
      </w:r>
      <w:r w:rsidR="003C1D1B" w:rsidRPr="00B16F97">
        <w:rPr>
          <w:rFonts w:ascii="Times New Roman" w:hAnsi="Times New Roman" w:cs="Times New Roman"/>
          <w:sz w:val="24"/>
          <w:szCs w:val="24"/>
        </w:rPr>
        <w:t>for</w:t>
      </w:r>
      <w:r w:rsidRPr="00B16F97">
        <w:rPr>
          <w:rFonts w:ascii="Times New Roman" w:hAnsi="Times New Roman" w:cs="Times New Roman"/>
          <w:sz w:val="24"/>
          <w:szCs w:val="24"/>
        </w:rPr>
        <w:t xml:space="preserve"> </w:t>
      </w:r>
      <w:r w:rsidR="00222C78" w:rsidRPr="00B16F97">
        <w:rPr>
          <w:rFonts w:ascii="Times New Roman" w:hAnsi="Times New Roman" w:cs="Times New Roman"/>
          <w:sz w:val="24"/>
          <w:szCs w:val="24"/>
        </w:rPr>
        <w:t>visiting</w:t>
      </w:r>
      <w:r w:rsidRPr="00B16F97">
        <w:rPr>
          <w:rFonts w:ascii="Times New Roman" w:hAnsi="Times New Roman" w:cs="Times New Roman"/>
          <w:sz w:val="24"/>
          <w:szCs w:val="24"/>
        </w:rPr>
        <w:t xml:space="preserve"> history lovers.  Thomas Pratt, the father of our Thomas, grew up </w:t>
      </w:r>
      <w:r w:rsidR="00D973AE" w:rsidRPr="00B16F97">
        <w:rPr>
          <w:rFonts w:ascii="Times New Roman" w:hAnsi="Times New Roman" w:cs="Times New Roman"/>
          <w:sz w:val="24"/>
          <w:szCs w:val="24"/>
        </w:rPr>
        <w:t>on this farm</w:t>
      </w:r>
      <w:r w:rsidRPr="00B16F97">
        <w:rPr>
          <w:rFonts w:ascii="Times New Roman" w:hAnsi="Times New Roman" w:cs="Times New Roman"/>
          <w:sz w:val="24"/>
          <w:szCs w:val="24"/>
        </w:rPr>
        <w:t xml:space="preserve"> but did not inherit </w:t>
      </w:r>
      <w:r w:rsidR="0091386F">
        <w:rPr>
          <w:rFonts w:ascii="Times New Roman" w:hAnsi="Times New Roman" w:cs="Times New Roman"/>
          <w:sz w:val="24"/>
          <w:szCs w:val="24"/>
        </w:rPr>
        <w:t>it</w:t>
      </w:r>
      <w:r w:rsidR="006B568B">
        <w:rPr>
          <w:rFonts w:ascii="Times New Roman" w:hAnsi="Times New Roman" w:cs="Times New Roman"/>
          <w:sz w:val="24"/>
          <w:szCs w:val="24"/>
        </w:rPr>
        <w:t xml:space="preserve">.  In fact his eldest brother Joseph, who did inherit, </w:t>
      </w:r>
      <w:r w:rsidR="0091386F">
        <w:rPr>
          <w:rFonts w:ascii="Times New Roman" w:hAnsi="Times New Roman" w:cs="Times New Roman"/>
          <w:sz w:val="24"/>
          <w:szCs w:val="24"/>
        </w:rPr>
        <w:t xml:space="preserve">may have </w:t>
      </w:r>
      <w:r w:rsidR="00730D82">
        <w:rPr>
          <w:rFonts w:ascii="Times New Roman" w:hAnsi="Times New Roman" w:cs="Times New Roman"/>
          <w:sz w:val="24"/>
          <w:szCs w:val="24"/>
        </w:rPr>
        <w:t>precipitated the end of</w:t>
      </w:r>
      <w:r w:rsidR="006B568B">
        <w:rPr>
          <w:rFonts w:ascii="Times New Roman" w:hAnsi="Times New Roman" w:cs="Times New Roman"/>
          <w:sz w:val="24"/>
          <w:szCs w:val="24"/>
        </w:rPr>
        <w:t xml:space="preserve"> </w:t>
      </w:r>
      <w:r w:rsidR="00730D82">
        <w:rPr>
          <w:rFonts w:ascii="Times New Roman" w:hAnsi="Times New Roman" w:cs="Times New Roman"/>
          <w:sz w:val="24"/>
          <w:szCs w:val="24"/>
        </w:rPr>
        <w:t>the family’s ownership</w:t>
      </w:r>
      <w:r w:rsidR="006B568B">
        <w:rPr>
          <w:rFonts w:ascii="Times New Roman" w:hAnsi="Times New Roman" w:cs="Times New Roman"/>
          <w:sz w:val="24"/>
          <w:szCs w:val="24"/>
        </w:rPr>
        <w:t xml:space="preserve"> in Edgmont</w:t>
      </w:r>
      <w:r w:rsidR="00730D82">
        <w:rPr>
          <w:rFonts w:ascii="Times New Roman" w:hAnsi="Times New Roman" w:cs="Times New Roman"/>
          <w:sz w:val="24"/>
          <w:szCs w:val="24"/>
        </w:rPr>
        <w:t xml:space="preserve">.  After </w:t>
      </w:r>
      <w:r w:rsidR="006B568B">
        <w:rPr>
          <w:rFonts w:ascii="Times New Roman" w:hAnsi="Times New Roman" w:cs="Times New Roman"/>
          <w:sz w:val="24"/>
          <w:szCs w:val="24"/>
        </w:rPr>
        <w:t xml:space="preserve">fathering an illegitimate son as well as legitimate heirs, </w:t>
      </w:r>
      <w:r w:rsidR="00730D82">
        <w:rPr>
          <w:rFonts w:ascii="Times New Roman" w:hAnsi="Times New Roman" w:cs="Times New Roman"/>
          <w:sz w:val="24"/>
          <w:szCs w:val="24"/>
        </w:rPr>
        <w:t>he died</w:t>
      </w:r>
      <w:r w:rsidR="006B568B">
        <w:rPr>
          <w:rFonts w:ascii="Times New Roman" w:hAnsi="Times New Roman" w:cs="Times New Roman"/>
          <w:sz w:val="24"/>
          <w:szCs w:val="24"/>
        </w:rPr>
        <w:t xml:space="preserve"> young and </w:t>
      </w:r>
      <w:r w:rsidR="008617F2">
        <w:rPr>
          <w:rFonts w:ascii="Times New Roman" w:hAnsi="Times New Roman" w:cs="Times New Roman"/>
          <w:sz w:val="24"/>
          <w:szCs w:val="24"/>
        </w:rPr>
        <w:t xml:space="preserve">eventually </w:t>
      </w:r>
      <w:r w:rsidR="00730D82">
        <w:rPr>
          <w:rFonts w:ascii="Times New Roman" w:hAnsi="Times New Roman" w:cs="Times New Roman"/>
          <w:sz w:val="24"/>
          <w:szCs w:val="24"/>
        </w:rPr>
        <w:t>forced</w:t>
      </w:r>
      <w:r w:rsidR="006B568B">
        <w:rPr>
          <w:rFonts w:ascii="Times New Roman" w:hAnsi="Times New Roman" w:cs="Times New Roman"/>
          <w:sz w:val="24"/>
          <w:szCs w:val="24"/>
        </w:rPr>
        <w:t xml:space="preserve"> the next generation to sell their farm.</w:t>
      </w:r>
      <w:r w:rsidR="002765D9">
        <w:rPr>
          <w:rStyle w:val="EndnoteReference"/>
          <w:rFonts w:ascii="Times New Roman" w:hAnsi="Times New Roman" w:cs="Times New Roman"/>
          <w:sz w:val="24"/>
          <w:szCs w:val="24"/>
        </w:rPr>
        <w:endnoteReference w:id="6"/>
      </w:r>
      <w:r w:rsidR="006B568B">
        <w:rPr>
          <w:rFonts w:ascii="Times New Roman" w:hAnsi="Times New Roman" w:cs="Times New Roman"/>
          <w:sz w:val="24"/>
          <w:szCs w:val="24"/>
        </w:rPr>
        <w:t xml:space="preserve">  Future Pratt prosperity would lie elsewhere, including with </w:t>
      </w:r>
      <w:r w:rsidR="00F05C77">
        <w:rPr>
          <w:rFonts w:ascii="Times New Roman" w:hAnsi="Times New Roman" w:cs="Times New Roman"/>
          <w:sz w:val="24"/>
          <w:szCs w:val="24"/>
        </w:rPr>
        <w:t xml:space="preserve">younger brother </w:t>
      </w:r>
      <w:r w:rsidR="006B568B">
        <w:rPr>
          <w:rFonts w:ascii="Times New Roman" w:hAnsi="Times New Roman" w:cs="Times New Roman"/>
          <w:sz w:val="24"/>
          <w:szCs w:val="24"/>
        </w:rPr>
        <w:t xml:space="preserve">Thomas.   </w:t>
      </w:r>
    </w:p>
    <w:p w14:paraId="56F73C38" w14:textId="77777777" w:rsidR="003402CE" w:rsidRPr="00B16F97" w:rsidRDefault="006B568B" w:rsidP="00660515">
      <w:pPr>
        <w:spacing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Established </w:t>
      </w:r>
      <w:r w:rsidR="00730D82">
        <w:rPr>
          <w:rFonts w:ascii="Times New Roman" w:hAnsi="Times New Roman" w:cs="Times New Roman"/>
          <w:sz w:val="24"/>
          <w:szCs w:val="24"/>
        </w:rPr>
        <w:t xml:space="preserve">by his parents </w:t>
      </w:r>
      <w:r>
        <w:rPr>
          <w:rFonts w:ascii="Times New Roman" w:hAnsi="Times New Roman" w:cs="Times New Roman"/>
          <w:sz w:val="24"/>
          <w:szCs w:val="24"/>
        </w:rPr>
        <w:t xml:space="preserve">on </w:t>
      </w:r>
      <w:r w:rsidR="0091386F">
        <w:rPr>
          <w:rFonts w:ascii="Times New Roman" w:hAnsi="Times New Roman" w:cs="Times New Roman"/>
          <w:sz w:val="24"/>
          <w:szCs w:val="24"/>
        </w:rPr>
        <w:t xml:space="preserve">another </w:t>
      </w:r>
      <w:r w:rsidR="006B564A">
        <w:rPr>
          <w:rFonts w:ascii="Times New Roman" w:hAnsi="Times New Roman" w:cs="Times New Roman"/>
          <w:sz w:val="24"/>
          <w:szCs w:val="24"/>
        </w:rPr>
        <w:t>property</w:t>
      </w:r>
      <w:r>
        <w:rPr>
          <w:rFonts w:ascii="Times New Roman" w:hAnsi="Times New Roman" w:cs="Times New Roman"/>
          <w:sz w:val="24"/>
          <w:szCs w:val="24"/>
        </w:rPr>
        <w:t xml:space="preserve"> in Marple, Thomas raised one family there</w:t>
      </w:r>
      <w:r w:rsidR="00723F62">
        <w:rPr>
          <w:rFonts w:ascii="Times New Roman" w:hAnsi="Times New Roman" w:cs="Times New Roman"/>
          <w:sz w:val="24"/>
          <w:szCs w:val="24"/>
        </w:rPr>
        <w:t xml:space="preserve">, then as a widower </w:t>
      </w:r>
      <w:r w:rsidR="006A05E8" w:rsidRPr="00B16F97">
        <w:rPr>
          <w:rFonts w:ascii="Times New Roman" w:hAnsi="Times New Roman" w:cs="Times New Roman"/>
          <w:sz w:val="24"/>
          <w:szCs w:val="24"/>
        </w:rPr>
        <w:t>married again</w:t>
      </w:r>
      <w:r w:rsidR="003402CE" w:rsidRPr="00B16F97">
        <w:rPr>
          <w:rFonts w:ascii="Times New Roman" w:hAnsi="Times New Roman" w:cs="Times New Roman"/>
          <w:sz w:val="24"/>
          <w:szCs w:val="24"/>
        </w:rPr>
        <w:t xml:space="preserve"> </w:t>
      </w:r>
      <w:r w:rsidR="00730D82">
        <w:rPr>
          <w:rFonts w:ascii="Times New Roman" w:hAnsi="Times New Roman" w:cs="Times New Roman"/>
          <w:sz w:val="24"/>
          <w:szCs w:val="24"/>
        </w:rPr>
        <w:t>to Hannah Heacock of Middletown</w:t>
      </w:r>
      <w:r w:rsidR="00723F62">
        <w:rPr>
          <w:rFonts w:ascii="Times New Roman" w:hAnsi="Times New Roman" w:cs="Times New Roman"/>
          <w:sz w:val="24"/>
          <w:szCs w:val="24"/>
        </w:rPr>
        <w:t>, becoming o</w:t>
      </w:r>
      <w:r w:rsidR="003402CE" w:rsidRPr="00B16F97">
        <w:rPr>
          <w:rFonts w:ascii="Times New Roman" w:hAnsi="Times New Roman" w:cs="Times New Roman"/>
          <w:sz w:val="24"/>
          <w:szCs w:val="24"/>
        </w:rPr>
        <w:t xml:space="preserve">wner of the farm she brought with her from a first marriage.  </w:t>
      </w:r>
      <w:r w:rsidR="00730D82">
        <w:rPr>
          <w:rFonts w:ascii="Times New Roman" w:hAnsi="Times New Roman" w:cs="Times New Roman"/>
          <w:sz w:val="24"/>
          <w:szCs w:val="24"/>
        </w:rPr>
        <w:t xml:space="preserve">This is the land now owned by Penn State.  </w:t>
      </w:r>
      <w:r w:rsidR="003402CE" w:rsidRPr="00B16F97">
        <w:rPr>
          <w:rFonts w:ascii="Times New Roman" w:hAnsi="Times New Roman" w:cs="Times New Roman"/>
          <w:sz w:val="24"/>
          <w:szCs w:val="24"/>
        </w:rPr>
        <w:t xml:space="preserve">At the </w:t>
      </w:r>
      <w:r w:rsidR="0091386F">
        <w:rPr>
          <w:rFonts w:ascii="Times New Roman" w:hAnsi="Times New Roman" w:cs="Times New Roman"/>
          <w:sz w:val="24"/>
          <w:szCs w:val="24"/>
        </w:rPr>
        <w:t xml:space="preserve">remarkably advanced </w:t>
      </w:r>
      <w:r w:rsidR="003402CE" w:rsidRPr="00B16F97">
        <w:rPr>
          <w:rFonts w:ascii="Times New Roman" w:hAnsi="Times New Roman" w:cs="Times New Roman"/>
          <w:sz w:val="24"/>
          <w:szCs w:val="24"/>
        </w:rPr>
        <w:t xml:space="preserve">ages of 56 and 52 respectively </w:t>
      </w:r>
      <w:r w:rsidR="00DE02A6">
        <w:rPr>
          <w:rFonts w:ascii="Times New Roman" w:hAnsi="Times New Roman" w:cs="Times New Roman"/>
          <w:sz w:val="24"/>
          <w:szCs w:val="24"/>
        </w:rPr>
        <w:t xml:space="preserve">(if the records </w:t>
      </w:r>
      <w:r w:rsidR="00F808B8">
        <w:rPr>
          <w:rFonts w:ascii="Times New Roman" w:hAnsi="Times New Roman" w:cs="Times New Roman"/>
          <w:sz w:val="24"/>
          <w:szCs w:val="24"/>
        </w:rPr>
        <w:t>can be believed</w:t>
      </w:r>
      <w:r w:rsidR="00DE02A6">
        <w:rPr>
          <w:rFonts w:ascii="Times New Roman" w:hAnsi="Times New Roman" w:cs="Times New Roman"/>
          <w:sz w:val="24"/>
          <w:szCs w:val="24"/>
        </w:rPr>
        <w:t xml:space="preserve">), </w:t>
      </w:r>
      <w:r w:rsidR="003402CE" w:rsidRPr="00B16F97">
        <w:rPr>
          <w:rFonts w:ascii="Times New Roman" w:hAnsi="Times New Roman" w:cs="Times New Roman"/>
          <w:sz w:val="24"/>
          <w:szCs w:val="24"/>
        </w:rPr>
        <w:t xml:space="preserve">they gave birth to one child, Thomas, in 1818.  Father Thomas died just two years later, and doubly widowed Hannah shouldered the responsibility of raising </w:t>
      </w:r>
      <w:r w:rsidR="003D437D" w:rsidRPr="00B16F97">
        <w:rPr>
          <w:rFonts w:ascii="Times New Roman" w:hAnsi="Times New Roman" w:cs="Times New Roman"/>
          <w:sz w:val="24"/>
          <w:szCs w:val="24"/>
        </w:rPr>
        <w:t>her</w:t>
      </w:r>
      <w:r w:rsidR="003402CE" w:rsidRPr="00B16F97">
        <w:rPr>
          <w:rFonts w:ascii="Times New Roman" w:hAnsi="Times New Roman" w:cs="Times New Roman"/>
          <w:sz w:val="24"/>
          <w:szCs w:val="24"/>
        </w:rPr>
        <w:t xml:space="preserve"> young </w:t>
      </w:r>
      <w:r w:rsidR="003D437D" w:rsidRPr="00B16F97">
        <w:rPr>
          <w:rFonts w:ascii="Times New Roman" w:hAnsi="Times New Roman" w:cs="Times New Roman"/>
          <w:sz w:val="24"/>
          <w:szCs w:val="24"/>
        </w:rPr>
        <w:t>son</w:t>
      </w:r>
      <w:r w:rsidR="003402CE"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7"/>
      </w:r>
    </w:p>
    <w:p w14:paraId="65CE20A9" w14:textId="77777777" w:rsidR="00EC5932" w:rsidRPr="00B16F97" w:rsidRDefault="003402CE"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She did not do so alone</w:t>
      </w:r>
      <w:r w:rsidR="003D437D" w:rsidRPr="00B16F97">
        <w:rPr>
          <w:rFonts w:ascii="Times New Roman" w:hAnsi="Times New Roman" w:cs="Times New Roman"/>
          <w:sz w:val="24"/>
          <w:szCs w:val="24"/>
        </w:rPr>
        <w:t xml:space="preserve">, because she had lived her life in a community knit together by blood, religion, and economic interest. </w:t>
      </w:r>
      <w:r w:rsidR="00EC5932" w:rsidRPr="00B16F97">
        <w:rPr>
          <w:rFonts w:ascii="Times New Roman" w:hAnsi="Times New Roman" w:cs="Times New Roman"/>
          <w:sz w:val="24"/>
          <w:szCs w:val="24"/>
        </w:rPr>
        <w:t>R</w:t>
      </w:r>
      <w:r w:rsidR="003D437D" w:rsidRPr="00B16F97">
        <w:rPr>
          <w:rFonts w:ascii="Times New Roman" w:hAnsi="Times New Roman" w:cs="Times New Roman"/>
          <w:sz w:val="24"/>
          <w:szCs w:val="24"/>
        </w:rPr>
        <w:t xml:space="preserve">elated to the </w:t>
      </w:r>
      <w:r w:rsidR="00FA144E" w:rsidRPr="00B16F97">
        <w:rPr>
          <w:rFonts w:ascii="Times New Roman" w:hAnsi="Times New Roman" w:cs="Times New Roman"/>
          <w:sz w:val="24"/>
          <w:szCs w:val="24"/>
        </w:rPr>
        <w:t xml:space="preserve">wealthy </w:t>
      </w:r>
      <w:r w:rsidR="003D437D" w:rsidRPr="00B16F97">
        <w:rPr>
          <w:rFonts w:ascii="Times New Roman" w:hAnsi="Times New Roman" w:cs="Times New Roman"/>
          <w:sz w:val="24"/>
          <w:szCs w:val="24"/>
        </w:rPr>
        <w:t xml:space="preserve">Minshall family, </w:t>
      </w:r>
      <w:r w:rsidR="00FA144E" w:rsidRPr="00B16F97">
        <w:rPr>
          <w:rFonts w:ascii="Times New Roman" w:hAnsi="Times New Roman" w:cs="Times New Roman"/>
          <w:sz w:val="24"/>
          <w:szCs w:val="24"/>
        </w:rPr>
        <w:t>she reached out to make Enos Painter, the</w:t>
      </w:r>
      <w:r w:rsidR="00914C88" w:rsidRPr="00B16F97">
        <w:rPr>
          <w:rFonts w:ascii="Times New Roman" w:hAnsi="Times New Roman" w:cs="Times New Roman"/>
          <w:sz w:val="24"/>
          <w:szCs w:val="24"/>
        </w:rPr>
        <w:t xml:space="preserve"> Minshalls’</w:t>
      </w:r>
      <w:r w:rsidR="00FA144E" w:rsidRPr="00B16F97">
        <w:rPr>
          <w:rFonts w:ascii="Times New Roman" w:hAnsi="Times New Roman" w:cs="Times New Roman"/>
          <w:sz w:val="24"/>
          <w:szCs w:val="24"/>
        </w:rPr>
        <w:t xml:space="preserve"> heir and </w:t>
      </w:r>
      <w:r w:rsidR="00914C88" w:rsidRPr="00B16F97">
        <w:rPr>
          <w:rFonts w:ascii="Times New Roman" w:hAnsi="Times New Roman" w:cs="Times New Roman"/>
          <w:sz w:val="24"/>
          <w:szCs w:val="24"/>
        </w:rPr>
        <w:t>entrepreneur</w:t>
      </w:r>
      <w:r w:rsidR="00FA144E" w:rsidRPr="00B16F97">
        <w:rPr>
          <w:rFonts w:ascii="Times New Roman" w:hAnsi="Times New Roman" w:cs="Times New Roman"/>
          <w:sz w:val="24"/>
          <w:szCs w:val="24"/>
        </w:rPr>
        <w:t xml:space="preserve">, her son’s guardian. </w:t>
      </w:r>
      <w:r w:rsidRPr="00B16F97">
        <w:rPr>
          <w:rFonts w:ascii="Times New Roman" w:hAnsi="Times New Roman" w:cs="Times New Roman"/>
          <w:sz w:val="24"/>
          <w:szCs w:val="24"/>
        </w:rPr>
        <w:t xml:space="preserve"> </w:t>
      </w:r>
      <w:r w:rsidR="00914C88" w:rsidRPr="00B16F97">
        <w:rPr>
          <w:rFonts w:ascii="Times New Roman" w:hAnsi="Times New Roman" w:cs="Times New Roman"/>
          <w:sz w:val="24"/>
          <w:szCs w:val="24"/>
        </w:rPr>
        <w:t>Painter sold</w:t>
      </w:r>
      <w:r w:rsidR="00FA144E" w:rsidRPr="00B16F97">
        <w:rPr>
          <w:rFonts w:ascii="Times New Roman" w:hAnsi="Times New Roman" w:cs="Times New Roman"/>
          <w:sz w:val="24"/>
          <w:szCs w:val="24"/>
        </w:rPr>
        <w:t xml:space="preserve"> off the land outside Middleto</w:t>
      </w:r>
      <w:r w:rsidR="004915DA" w:rsidRPr="00B16F97">
        <w:rPr>
          <w:rFonts w:ascii="Times New Roman" w:hAnsi="Times New Roman" w:cs="Times New Roman"/>
          <w:sz w:val="24"/>
          <w:szCs w:val="24"/>
        </w:rPr>
        <w:t>w</w:t>
      </w:r>
      <w:r w:rsidR="00FA144E" w:rsidRPr="00B16F97">
        <w:rPr>
          <w:rFonts w:ascii="Times New Roman" w:hAnsi="Times New Roman" w:cs="Times New Roman"/>
          <w:sz w:val="24"/>
          <w:szCs w:val="24"/>
        </w:rPr>
        <w:t xml:space="preserve">n that young Thomas had inherited, </w:t>
      </w:r>
      <w:r w:rsidR="00914C88" w:rsidRPr="00B16F97">
        <w:rPr>
          <w:rFonts w:ascii="Times New Roman" w:hAnsi="Times New Roman" w:cs="Times New Roman"/>
          <w:sz w:val="24"/>
          <w:szCs w:val="24"/>
        </w:rPr>
        <w:t>leaving</w:t>
      </w:r>
      <w:r w:rsidR="00FA144E" w:rsidRPr="00B16F97">
        <w:rPr>
          <w:rFonts w:ascii="Times New Roman" w:hAnsi="Times New Roman" w:cs="Times New Roman"/>
          <w:sz w:val="24"/>
          <w:szCs w:val="24"/>
        </w:rPr>
        <w:t xml:space="preserve"> the boy with </w:t>
      </w:r>
      <w:r w:rsidR="00914C88" w:rsidRPr="00B16F97">
        <w:rPr>
          <w:rFonts w:ascii="Times New Roman" w:hAnsi="Times New Roman" w:cs="Times New Roman"/>
          <w:sz w:val="24"/>
          <w:szCs w:val="24"/>
        </w:rPr>
        <w:t>the significant sum</w:t>
      </w:r>
      <w:r w:rsidR="00FA144E" w:rsidRPr="00B16F97">
        <w:rPr>
          <w:rFonts w:ascii="Times New Roman" w:hAnsi="Times New Roman" w:cs="Times New Roman"/>
          <w:sz w:val="24"/>
          <w:szCs w:val="24"/>
        </w:rPr>
        <w:t xml:space="preserve"> of $1828</w:t>
      </w:r>
      <w:r w:rsidR="00914C88" w:rsidRPr="00B16F97">
        <w:rPr>
          <w:rFonts w:ascii="Times New Roman" w:hAnsi="Times New Roman" w:cs="Times New Roman"/>
          <w:sz w:val="24"/>
          <w:szCs w:val="24"/>
        </w:rPr>
        <w:t xml:space="preserve"> to make his start in life.</w:t>
      </w:r>
      <w:r w:rsidR="00C27562">
        <w:rPr>
          <w:rStyle w:val="EndnoteReference"/>
          <w:rFonts w:ascii="Times New Roman" w:hAnsi="Times New Roman" w:cs="Times New Roman"/>
          <w:sz w:val="24"/>
          <w:szCs w:val="24"/>
        </w:rPr>
        <w:endnoteReference w:id="8"/>
      </w:r>
      <w:r w:rsidR="00914C88" w:rsidRPr="00B16F97">
        <w:rPr>
          <w:rFonts w:ascii="Times New Roman" w:hAnsi="Times New Roman" w:cs="Times New Roman"/>
          <w:sz w:val="24"/>
          <w:szCs w:val="24"/>
        </w:rPr>
        <w:t xml:space="preserve"> </w:t>
      </w:r>
      <w:r w:rsidR="00FA144E" w:rsidRPr="00B16F97">
        <w:rPr>
          <w:rFonts w:ascii="Times New Roman" w:hAnsi="Times New Roman" w:cs="Times New Roman"/>
          <w:sz w:val="24"/>
          <w:szCs w:val="24"/>
        </w:rPr>
        <w:t>The</w:t>
      </w:r>
      <w:r w:rsidR="00EC5932" w:rsidRPr="00B16F97">
        <w:rPr>
          <w:rFonts w:ascii="Times New Roman" w:hAnsi="Times New Roman" w:cs="Times New Roman"/>
          <w:sz w:val="24"/>
          <w:szCs w:val="24"/>
        </w:rPr>
        <w:t>se families</w:t>
      </w:r>
      <w:r w:rsidR="00FA144E" w:rsidRPr="00B16F97">
        <w:rPr>
          <w:rFonts w:ascii="Times New Roman" w:hAnsi="Times New Roman" w:cs="Times New Roman"/>
          <w:sz w:val="24"/>
          <w:szCs w:val="24"/>
        </w:rPr>
        <w:t xml:space="preserve"> were linked </w:t>
      </w:r>
      <w:r w:rsidR="00540308" w:rsidRPr="00B16F97">
        <w:rPr>
          <w:rFonts w:ascii="Times New Roman" w:hAnsi="Times New Roman" w:cs="Times New Roman"/>
          <w:sz w:val="24"/>
          <w:szCs w:val="24"/>
        </w:rPr>
        <w:t xml:space="preserve">as well </w:t>
      </w:r>
      <w:r w:rsidR="00FA144E" w:rsidRPr="00B16F97">
        <w:rPr>
          <w:rFonts w:ascii="Times New Roman" w:hAnsi="Times New Roman" w:cs="Times New Roman"/>
          <w:sz w:val="24"/>
          <w:szCs w:val="24"/>
        </w:rPr>
        <w:t>through the pre-</w:t>
      </w:r>
      <w:r w:rsidR="004915DA" w:rsidRPr="00B16F97">
        <w:rPr>
          <w:rFonts w:ascii="Times New Roman" w:hAnsi="Times New Roman" w:cs="Times New Roman"/>
          <w:sz w:val="24"/>
          <w:szCs w:val="24"/>
        </w:rPr>
        <w:t>Separation</w:t>
      </w:r>
      <w:r w:rsidR="00FA144E" w:rsidRPr="00B16F97">
        <w:rPr>
          <w:rFonts w:ascii="Times New Roman" w:hAnsi="Times New Roman" w:cs="Times New Roman"/>
          <w:sz w:val="24"/>
          <w:szCs w:val="24"/>
        </w:rPr>
        <w:t xml:space="preserve"> Quaker community, </w:t>
      </w:r>
      <w:r w:rsidR="00540308" w:rsidRPr="00B16F97">
        <w:rPr>
          <w:rFonts w:ascii="Times New Roman" w:hAnsi="Times New Roman" w:cs="Times New Roman"/>
          <w:sz w:val="24"/>
          <w:szCs w:val="24"/>
        </w:rPr>
        <w:t xml:space="preserve">its meetinghouse directly across the road from the Pratts’ farm, </w:t>
      </w:r>
      <w:r w:rsidR="00FA144E" w:rsidRPr="00B16F97">
        <w:rPr>
          <w:rFonts w:ascii="Times New Roman" w:hAnsi="Times New Roman" w:cs="Times New Roman"/>
          <w:sz w:val="24"/>
          <w:szCs w:val="24"/>
        </w:rPr>
        <w:t xml:space="preserve">where </w:t>
      </w:r>
      <w:r w:rsidR="00914C88" w:rsidRPr="00B16F97">
        <w:rPr>
          <w:rFonts w:ascii="Times New Roman" w:hAnsi="Times New Roman" w:cs="Times New Roman"/>
          <w:sz w:val="24"/>
          <w:szCs w:val="24"/>
        </w:rPr>
        <w:t xml:space="preserve">Monthly Meeting records included Hannah and </w:t>
      </w:r>
      <w:r w:rsidR="00986F5B" w:rsidRPr="00B16F97">
        <w:rPr>
          <w:rFonts w:ascii="Times New Roman" w:hAnsi="Times New Roman" w:cs="Times New Roman"/>
          <w:sz w:val="24"/>
          <w:szCs w:val="24"/>
        </w:rPr>
        <w:t xml:space="preserve">the child </w:t>
      </w:r>
      <w:r w:rsidR="00914C88" w:rsidRPr="00B16F97">
        <w:rPr>
          <w:rFonts w:ascii="Times New Roman" w:hAnsi="Times New Roman" w:cs="Times New Roman"/>
          <w:sz w:val="24"/>
          <w:szCs w:val="24"/>
        </w:rPr>
        <w:t xml:space="preserve">Thomas as members alongside </w:t>
      </w:r>
      <w:r w:rsidR="00222C78" w:rsidRPr="00B16F97">
        <w:rPr>
          <w:rFonts w:ascii="Times New Roman" w:hAnsi="Times New Roman" w:cs="Times New Roman"/>
          <w:sz w:val="24"/>
          <w:szCs w:val="24"/>
        </w:rPr>
        <w:t>the</w:t>
      </w:r>
      <w:r w:rsidR="00914C88" w:rsidRPr="00B16F97">
        <w:rPr>
          <w:rFonts w:ascii="Times New Roman" w:hAnsi="Times New Roman" w:cs="Times New Roman"/>
          <w:sz w:val="24"/>
          <w:szCs w:val="24"/>
        </w:rPr>
        <w:t xml:space="preserve"> Minshalls, Painters, Emlens, Yearsleys, Worralls</w:t>
      </w:r>
      <w:r w:rsidR="00222C78" w:rsidRPr="00B16F97">
        <w:rPr>
          <w:rFonts w:ascii="Times New Roman" w:hAnsi="Times New Roman" w:cs="Times New Roman"/>
          <w:sz w:val="24"/>
          <w:szCs w:val="24"/>
        </w:rPr>
        <w:t>, and Darlingtons.</w:t>
      </w:r>
      <w:r w:rsidR="00914C88" w:rsidRPr="00B16F97">
        <w:rPr>
          <w:rFonts w:ascii="Times New Roman" w:hAnsi="Times New Roman" w:cs="Times New Roman"/>
          <w:sz w:val="24"/>
          <w:szCs w:val="24"/>
        </w:rPr>
        <w:t xml:space="preserve">  Enos Painter at one point was appointed </w:t>
      </w:r>
      <w:r w:rsidR="004915DA" w:rsidRPr="00B16F97">
        <w:rPr>
          <w:rFonts w:ascii="Times New Roman" w:hAnsi="Times New Roman" w:cs="Times New Roman"/>
          <w:sz w:val="24"/>
          <w:szCs w:val="24"/>
        </w:rPr>
        <w:t xml:space="preserve">by the meeting </w:t>
      </w:r>
      <w:r w:rsidR="00914C88" w:rsidRPr="00B16F97">
        <w:rPr>
          <w:rFonts w:ascii="Times New Roman" w:hAnsi="Times New Roman" w:cs="Times New Roman"/>
          <w:sz w:val="24"/>
          <w:szCs w:val="24"/>
        </w:rPr>
        <w:t>especially to care for the schools</w:t>
      </w:r>
      <w:r w:rsidR="0091386F">
        <w:rPr>
          <w:rFonts w:ascii="Times New Roman" w:hAnsi="Times New Roman" w:cs="Times New Roman"/>
          <w:sz w:val="24"/>
          <w:szCs w:val="24"/>
        </w:rPr>
        <w:t xml:space="preserve"> that their religious society sponsored</w:t>
      </w:r>
      <w:r w:rsidR="00C27562">
        <w:rPr>
          <w:rFonts w:ascii="Times New Roman" w:hAnsi="Times New Roman" w:cs="Times New Roman"/>
          <w:sz w:val="24"/>
          <w:szCs w:val="24"/>
        </w:rPr>
        <w:t>.</w:t>
      </w:r>
      <w:r w:rsidR="00914C88" w:rsidRPr="00B16F97">
        <w:rPr>
          <w:rFonts w:ascii="Times New Roman" w:hAnsi="Times New Roman" w:cs="Times New Roman"/>
          <w:sz w:val="24"/>
          <w:szCs w:val="24"/>
        </w:rPr>
        <w:t xml:space="preserve">  </w:t>
      </w:r>
      <w:r w:rsidR="00540308" w:rsidRPr="00B16F97">
        <w:rPr>
          <w:rFonts w:ascii="Times New Roman" w:hAnsi="Times New Roman" w:cs="Times New Roman"/>
          <w:sz w:val="24"/>
          <w:szCs w:val="24"/>
        </w:rPr>
        <w:t xml:space="preserve">The school that both </w:t>
      </w:r>
      <w:r w:rsidR="00E90134">
        <w:rPr>
          <w:rFonts w:ascii="Times New Roman" w:hAnsi="Times New Roman" w:cs="Times New Roman"/>
          <w:sz w:val="24"/>
          <w:szCs w:val="24"/>
        </w:rPr>
        <w:t xml:space="preserve">the Pratt and Painter </w:t>
      </w:r>
      <w:r w:rsidR="00540308" w:rsidRPr="00B16F97">
        <w:rPr>
          <w:rFonts w:ascii="Times New Roman" w:hAnsi="Times New Roman" w:cs="Times New Roman"/>
          <w:sz w:val="24"/>
          <w:szCs w:val="24"/>
        </w:rPr>
        <w:t>families chose f</w:t>
      </w:r>
      <w:r w:rsidR="00780A72" w:rsidRPr="00B16F97">
        <w:rPr>
          <w:rFonts w:ascii="Times New Roman" w:hAnsi="Times New Roman" w:cs="Times New Roman"/>
          <w:sz w:val="24"/>
          <w:szCs w:val="24"/>
        </w:rPr>
        <w:t>or their own children was Westt</w:t>
      </w:r>
      <w:r w:rsidR="00540308" w:rsidRPr="00B16F97">
        <w:rPr>
          <w:rFonts w:ascii="Times New Roman" w:hAnsi="Times New Roman" w:cs="Times New Roman"/>
          <w:sz w:val="24"/>
          <w:szCs w:val="24"/>
        </w:rPr>
        <w:t xml:space="preserve">own, the </w:t>
      </w:r>
      <w:r w:rsidR="006B564A">
        <w:rPr>
          <w:rFonts w:ascii="Times New Roman" w:hAnsi="Times New Roman" w:cs="Times New Roman"/>
          <w:sz w:val="24"/>
          <w:szCs w:val="24"/>
        </w:rPr>
        <w:t>recently founded</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coeducational</w:t>
      </w:r>
      <w:r w:rsidR="00540308" w:rsidRPr="00B16F97">
        <w:rPr>
          <w:rFonts w:ascii="Times New Roman" w:hAnsi="Times New Roman" w:cs="Times New Roman"/>
          <w:sz w:val="24"/>
          <w:szCs w:val="24"/>
        </w:rPr>
        <w:t xml:space="preserve"> </w:t>
      </w:r>
      <w:r w:rsidR="00E66970" w:rsidRPr="00B16F97">
        <w:rPr>
          <w:rFonts w:ascii="Times New Roman" w:hAnsi="Times New Roman" w:cs="Times New Roman"/>
          <w:sz w:val="24"/>
          <w:szCs w:val="24"/>
        </w:rPr>
        <w:t xml:space="preserve">boarding </w:t>
      </w:r>
      <w:r w:rsidR="00540308" w:rsidRPr="00B16F97">
        <w:rPr>
          <w:rFonts w:ascii="Times New Roman" w:hAnsi="Times New Roman" w:cs="Times New Roman"/>
          <w:sz w:val="24"/>
          <w:szCs w:val="24"/>
        </w:rPr>
        <w:t xml:space="preserve">school </w:t>
      </w:r>
      <w:r w:rsidR="0091386F">
        <w:rPr>
          <w:rFonts w:ascii="Times New Roman" w:hAnsi="Times New Roman" w:cs="Times New Roman"/>
          <w:sz w:val="24"/>
          <w:szCs w:val="24"/>
        </w:rPr>
        <w:t xml:space="preserve">(still </w:t>
      </w:r>
      <w:r w:rsidR="00633C4D">
        <w:rPr>
          <w:rFonts w:ascii="Times New Roman" w:hAnsi="Times New Roman" w:cs="Times New Roman"/>
          <w:sz w:val="24"/>
          <w:szCs w:val="24"/>
        </w:rPr>
        <w:t>in operation</w:t>
      </w:r>
      <w:r w:rsidR="0091386F">
        <w:rPr>
          <w:rFonts w:ascii="Times New Roman" w:hAnsi="Times New Roman" w:cs="Times New Roman"/>
          <w:sz w:val="24"/>
          <w:szCs w:val="24"/>
        </w:rPr>
        <w:t xml:space="preserve"> today) </w:t>
      </w:r>
      <w:r w:rsidR="00E66970" w:rsidRPr="00B16F97">
        <w:rPr>
          <w:rFonts w:ascii="Times New Roman" w:hAnsi="Times New Roman" w:cs="Times New Roman"/>
          <w:sz w:val="24"/>
          <w:szCs w:val="24"/>
        </w:rPr>
        <w:t xml:space="preserve">that </w:t>
      </w:r>
      <w:r w:rsidR="00B92A78" w:rsidRPr="00B16F97">
        <w:rPr>
          <w:rFonts w:ascii="Times New Roman" w:hAnsi="Times New Roman" w:cs="Times New Roman"/>
          <w:sz w:val="24"/>
          <w:szCs w:val="24"/>
        </w:rPr>
        <w:t xml:space="preserve">led Quaker education </w:t>
      </w:r>
      <w:r w:rsidR="006A05E8" w:rsidRPr="00B16F97">
        <w:rPr>
          <w:rFonts w:ascii="Times New Roman" w:hAnsi="Times New Roman" w:cs="Times New Roman"/>
          <w:sz w:val="24"/>
          <w:szCs w:val="24"/>
        </w:rPr>
        <w:t xml:space="preserve">regionally </w:t>
      </w:r>
      <w:r w:rsidR="00B92A78" w:rsidRPr="00B16F97">
        <w:rPr>
          <w:rFonts w:ascii="Times New Roman" w:hAnsi="Times New Roman" w:cs="Times New Roman"/>
          <w:sz w:val="24"/>
          <w:szCs w:val="24"/>
        </w:rPr>
        <w:t>in its effort to develop</w:t>
      </w:r>
      <w:r w:rsidR="00E66970" w:rsidRPr="00B16F97">
        <w:rPr>
          <w:rFonts w:ascii="Times New Roman" w:hAnsi="Times New Roman" w:cs="Times New Roman"/>
          <w:sz w:val="24"/>
          <w:szCs w:val="24"/>
        </w:rPr>
        <w:t xml:space="preserve"> learning and piety in </w:t>
      </w:r>
      <w:r w:rsidR="00222C78" w:rsidRPr="00B16F97">
        <w:rPr>
          <w:rFonts w:ascii="Times New Roman" w:hAnsi="Times New Roman" w:cs="Times New Roman"/>
          <w:sz w:val="24"/>
          <w:szCs w:val="24"/>
        </w:rPr>
        <w:t>the young</w:t>
      </w:r>
      <w:r w:rsidR="00E66970" w:rsidRPr="00B16F97">
        <w:rPr>
          <w:rFonts w:ascii="Times New Roman" w:hAnsi="Times New Roman" w:cs="Times New Roman"/>
          <w:sz w:val="24"/>
          <w:szCs w:val="24"/>
        </w:rPr>
        <w:t>.</w:t>
      </w:r>
      <w:r w:rsidR="00C27562">
        <w:rPr>
          <w:rStyle w:val="EndnoteReference"/>
          <w:rFonts w:ascii="Times New Roman" w:hAnsi="Times New Roman" w:cs="Times New Roman"/>
          <w:sz w:val="24"/>
          <w:szCs w:val="24"/>
        </w:rPr>
        <w:endnoteReference w:id="9"/>
      </w:r>
      <w:r w:rsidR="00E66970" w:rsidRPr="00B16F97">
        <w:rPr>
          <w:rFonts w:ascii="Times New Roman" w:hAnsi="Times New Roman" w:cs="Times New Roman"/>
          <w:sz w:val="24"/>
          <w:szCs w:val="24"/>
        </w:rPr>
        <w:t xml:space="preserve"> </w:t>
      </w:r>
      <w:r w:rsidR="00E90134">
        <w:rPr>
          <w:rFonts w:ascii="Times New Roman" w:hAnsi="Times New Roman" w:cs="Times New Roman"/>
          <w:sz w:val="24"/>
          <w:szCs w:val="24"/>
        </w:rPr>
        <w:t xml:space="preserve">   </w:t>
      </w:r>
    </w:p>
    <w:p w14:paraId="2FC7D7F3" w14:textId="7611D8A7" w:rsidR="007E680B" w:rsidRPr="00B16F97" w:rsidRDefault="00780A7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Worrall Pratt wasted no time in developing their own household and farm operation after marriage in 1839.  Mary’s part was the traditional one of </w:t>
      </w:r>
      <w:r w:rsidR="001C5AD5" w:rsidRPr="00B16F97">
        <w:rPr>
          <w:rFonts w:ascii="Times New Roman" w:hAnsi="Times New Roman" w:cs="Times New Roman"/>
          <w:sz w:val="24"/>
          <w:szCs w:val="24"/>
        </w:rPr>
        <w:t>reproduction</w:t>
      </w:r>
      <w:r w:rsidR="00563B18">
        <w:rPr>
          <w:rFonts w:ascii="Times New Roman" w:hAnsi="Times New Roman" w:cs="Times New Roman"/>
          <w:sz w:val="24"/>
          <w:szCs w:val="24"/>
        </w:rPr>
        <w:t xml:space="preserve"> and </w:t>
      </w:r>
      <w:r w:rsidR="00BC22D1">
        <w:rPr>
          <w:rFonts w:ascii="Times New Roman" w:hAnsi="Times New Roman" w:cs="Times New Roman"/>
          <w:sz w:val="24"/>
          <w:szCs w:val="24"/>
        </w:rPr>
        <w:t>child raising</w:t>
      </w:r>
      <w:r w:rsidRPr="00B16F97">
        <w:rPr>
          <w:rFonts w:ascii="Times New Roman" w:hAnsi="Times New Roman" w:cs="Times New Roman"/>
          <w:sz w:val="24"/>
          <w:szCs w:val="24"/>
        </w:rPr>
        <w:t xml:space="preserve">:  two daughters and four sons </w:t>
      </w:r>
      <w:r w:rsidR="006A05E8" w:rsidRPr="00B16F97">
        <w:rPr>
          <w:rFonts w:ascii="Times New Roman" w:hAnsi="Times New Roman" w:cs="Times New Roman"/>
          <w:sz w:val="24"/>
          <w:szCs w:val="24"/>
        </w:rPr>
        <w:t xml:space="preserve">were born </w:t>
      </w:r>
      <w:r w:rsidRPr="00B16F97">
        <w:rPr>
          <w:rFonts w:ascii="Times New Roman" w:hAnsi="Times New Roman" w:cs="Times New Roman"/>
          <w:sz w:val="24"/>
          <w:szCs w:val="24"/>
        </w:rPr>
        <w:t>over the decade following.  She probably also played some part in da</w:t>
      </w:r>
      <w:r w:rsidR="004F1022" w:rsidRPr="00B16F97">
        <w:rPr>
          <w:rFonts w:ascii="Times New Roman" w:hAnsi="Times New Roman" w:cs="Times New Roman"/>
          <w:sz w:val="24"/>
          <w:szCs w:val="24"/>
        </w:rPr>
        <w:t xml:space="preserve">iry farming, since milking cows, </w:t>
      </w:r>
      <w:r w:rsidRPr="00B16F97">
        <w:rPr>
          <w:rFonts w:ascii="Times New Roman" w:hAnsi="Times New Roman" w:cs="Times New Roman"/>
          <w:sz w:val="24"/>
          <w:szCs w:val="24"/>
        </w:rPr>
        <w:t>producing butter</w:t>
      </w:r>
      <w:r w:rsidR="004F1022" w:rsidRPr="00B16F97">
        <w:rPr>
          <w:rFonts w:ascii="Times New Roman" w:hAnsi="Times New Roman" w:cs="Times New Roman"/>
          <w:sz w:val="24"/>
          <w:szCs w:val="24"/>
        </w:rPr>
        <w:t>, and even selling the products</w:t>
      </w:r>
      <w:r w:rsidRPr="00B16F97">
        <w:rPr>
          <w:rFonts w:ascii="Times New Roman" w:hAnsi="Times New Roman" w:cs="Times New Roman"/>
          <w:sz w:val="24"/>
          <w:szCs w:val="24"/>
        </w:rPr>
        <w:t xml:space="preserve"> </w:t>
      </w:r>
      <w:r w:rsidR="00F808B8">
        <w:rPr>
          <w:rFonts w:ascii="Times New Roman" w:hAnsi="Times New Roman" w:cs="Times New Roman"/>
          <w:sz w:val="24"/>
          <w:szCs w:val="24"/>
        </w:rPr>
        <w:t>was</w:t>
      </w:r>
      <w:r w:rsidRPr="00B16F97">
        <w:rPr>
          <w:rFonts w:ascii="Times New Roman" w:hAnsi="Times New Roman" w:cs="Times New Roman"/>
          <w:sz w:val="24"/>
          <w:szCs w:val="24"/>
        </w:rPr>
        <w:t xml:space="preserve"> considered women’s work.</w:t>
      </w:r>
      <w:r w:rsidR="00083098">
        <w:rPr>
          <w:rStyle w:val="EndnoteReference"/>
          <w:rFonts w:ascii="Times New Roman" w:hAnsi="Times New Roman" w:cs="Times New Roman"/>
          <w:sz w:val="24"/>
          <w:szCs w:val="24"/>
        </w:rPr>
        <w:endnoteReference w:id="10"/>
      </w:r>
      <w:r w:rsidRPr="00B16F97">
        <w:rPr>
          <w:rFonts w:ascii="Times New Roman" w:hAnsi="Times New Roman" w:cs="Times New Roman"/>
          <w:sz w:val="24"/>
          <w:szCs w:val="24"/>
        </w:rPr>
        <w:t xml:space="preserve"> The springhouse by the creek </w:t>
      </w:r>
      <w:r w:rsidR="00394A1C" w:rsidRPr="00B16F97">
        <w:rPr>
          <w:rFonts w:ascii="Times New Roman" w:hAnsi="Times New Roman" w:cs="Times New Roman"/>
          <w:sz w:val="24"/>
          <w:szCs w:val="24"/>
        </w:rPr>
        <w:t>was</w:t>
      </w:r>
      <w:r w:rsidRPr="00B16F97">
        <w:rPr>
          <w:rFonts w:ascii="Times New Roman" w:hAnsi="Times New Roman" w:cs="Times New Roman"/>
          <w:sz w:val="24"/>
          <w:szCs w:val="24"/>
        </w:rPr>
        <w:t xml:space="preserve"> primarily her space, along with her daughters and women servants.  </w:t>
      </w:r>
    </w:p>
    <w:p w14:paraId="20B455FA" w14:textId="382BB101" w:rsidR="00394A1C" w:rsidRPr="00B16F97" w:rsidRDefault="00BC22D1" w:rsidP="00660515">
      <w:pPr>
        <w:spacing w:line="240" w:lineRule="auto"/>
        <w:ind w:firstLine="360"/>
        <w:rPr>
          <w:rFonts w:ascii="Times New Roman" w:hAnsi="Times New Roman" w:cs="Times New Roman"/>
          <w:i/>
          <w:sz w:val="24"/>
          <w:szCs w:val="24"/>
        </w:rPr>
      </w:pPr>
      <w:r w:rsidRPr="00B16F97">
        <w:rPr>
          <w:rFonts w:ascii="Times New Roman" w:hAnsi="Times New Roman" w:cs="Times New Roman"/>
          <w:sz w:val="24"/>
          <w:szCs w:val="24"/>
        </w:rPr>
        <w:t>Dairy farming</w:t>
      </w:r>
      <w:r w:rsidR="007E680B" w:rsidRPr="00B16F97">
        <w:rPr>
          <w:rFonts w:ascii="Times New Roman" w:hAnsi="Times New Roman" w:cs="Times New Roman"/>
          <w:sz w:val="24"/>
          <w:szCs w:val="24"/>
        </w:rPr>
        <w:t>, however,</w:t>
      </w:r>
      <w:r w:rsidR="00780A72" w:rsidRPr="00B16F97">
        <w:rPr>
          <w:rFonts w:ascii="Times New Roman" w:hAnsi="Times New Roman" w:cs="Times New Roman"/>
          <w:sz w:val="24"/>
          <w:szCs w:val="24"/>
        </w:rPr>
        <w:t xml:space="preserve"> also gr</w:t>
      </w:r>
      <w:r w:rsidR="006A05E8" w:rsidRPr="00B16F97">
        <w:rPr>
          <w:rFonts w:ascii="Times New Roman" w:hAnsi="Times New Roman" w:cs="Times New Roman"/>
          <w:sz w:val="24"/>
          <w:szCs w:val="24"/>
        </w:rPr>
        <w:t>e</w:t>
      </w:r>
      <w:r w:rsidR="00780A72" w:rsidRPr="00B16F97">
        <w:rPr>
          <w:rFonts w:ascii="Times New Roman" w:hAnsi="Times New Roman" w:cs="Times New Roman"/>
          <w:sz w:val="24"/>
          <w:szCs w:val="24"/>
        </w:rPr>
        <w:t xml:space="preserve">w in commercial scale in these years; as one </w:t>
      </w:r>
      <w:r w:rsidR="00394A1C" w:rsidRPr="00B16F97">
        <w:rPr>
          <w:rFonts w:ascii="Times New Roman" w:hAnsi="Times New Roman" w:cs="Times New Roman"/>
          <w:sz w:val="24"/>
          <w:szCs w:val="24"/>
        </w:rPr>
        <w:t xml:space="preserve">nearby </w:t>
      </w:r>
      <w:r w:rsidR="00780A72" w:rsidRPr="00B16F97">
        <w:rPr>
          <w:rFonts w:ascii="Times New Roman" w:hAnsi="Times New Roman" w:cs="Times New Roman"/>
          <w:sz w:val="24"/>
          <w:szCs w:val="24"/>
        </w:rPr>
        <w:t xml:space="preserve">observer wrote, the farmer </w:t>
      </w:r>
      <w:r w:rsidR="00394A1C" w:rsidRPr="00B16F97">
        <w:rPr>
          <w:rFonts w:ascii="Times New Roman" w:hAnsi="Times New Roman" w:cs="Times New Roman"/>
          <w:sz w:val="24"/>
          <w:szCs w:val="24"/>
        </w:rPr>
        <w:t>turned</w:t>
      </w:r>
      <w:r w:rsidR="00780A72" w:rsidRPr="00B16F97">
        <w:rPr>
          <w:rFonts w:ascii="Times New Roman" w:hAnsi="Times New Roman" w:cs="Times New Roman"/>
          <w:sz w:val="24"/>
          <w:szCs w:val="24"/>
        </w:rPr>
        <w:t xml:space="preserve"> his operation into a “butter factory” and bec</w:t>
      </w:r>
      <w:r w:rsidR="009A1B3C">
        <w:rPr>
          <w:rFonts w:ascii="Times New Roman" w:hAnsi="Times New Roman" w:cs="Times New Roman"/>
          <w:sz w:val="24"/>
          <w:szCs w:val="24"/>
        </w:rPr>
        <w:t>a</w:t>
      </w:r>
      <w:r w:rsidR="00780A72" w:rsidRPr="00B16F97">
        <w:rPr>
          <w:rFonts w:ascii="Times New Roman" w:hAnsi="Times New Roman" w:cs="Times New Roman"/>
          <w:sz w:val="24"/>
          <w:szCs w:val="24"/>
        </w:rPr>
        <w:t xml:space="preserve">me “his own dairymaid.” </w:t>
      </w:r>
      <w:r w:rsidR="0007727C">
        <w:rPr>
          <w:rFonts w:ascii="Times New Roman" w:hAnsi="Times New Roman" w:cs="Times New Roman"/>
          <w:sz w:val="24"/>
          <w:szCs w:val="24"/>
        </w:rPr>
        <w:t xml:space="preserve"> </w:t>
      </w:r>
      <w:r w:rsidR="004A4E0C" w:rsidRPr="00B16F97">
        <w:rPr>
          <w:rFonts w:ascii="Times New Roman" w:hAnsi="Times New Roman" w:cs="Times New Roman"/>
          <w:sz w:val="24"/>
          <w:szCs w:val="24"/>
        </w:rPr>
        <w:t>T</w:t>
      </w:r>
      <w:r w:rsidR="00780A72" w:rsidRPr="00B16F97">
        <w:rPr>
          <w:rFonts w:ascii="Times New Roman" w:hAnsi="Times New Roman" w:cs="Times New Roman"/>
          <w:sz w:val="24"/>
          <w:szCs w:val="24"/>
        </w:rPr>
        <w:t xml:space="preserve">he Darlington family, west of the Pratts in Middletown, </w:t>
      </w:r>
      <w:r w:rsidR="009A1B3C">
        <w:rPr>
          <w:rFonts w:ascii="Times New Roman" w:hAnsi="Times New Roman" w:cs="Times New Roman"/>
          <w:sz w:val="24"/>
          <w:szCs w:val="24"/>
        </w:rPr>
        <w:t>started</w:t>
      </w:r>
      <w:r w:rsidR="00780A72" w:rsidRPr="00B16F97">
        <w:rPr>
          <w:rFonts w:ascii="Times New Roman" w:hAnsi="Times New Roman" w:cs="Times New Roman"/>
          <w:sz w:val="24"/>
          <w:szCs w:val="24"/>
        </w:rPr>
        <w:t xml:space="preserve"> by 1840 </w:t>
      </w:r>
      <w:r w:rsidR="007E680B" w:rsidRPr="00B16F97">
        <w:rPr>
          <w:rFonts w:ascii="Times New Roman" w:hAnsi="Times New Roman" w:cs="Times New Roman"/>
          <w:sz w:val="24"/>
          <w:szCs w:val="24"/>
        </w:rPr>
        <w:t>to gain</w:t>
      </w:r>
      <w:r w:rsidR="00780A72" w:rsidRPr="00B16F97">
        <w:rPr>
          <w:rFonts w:ascii="Times New Roman" w:hAnsi="Times New Roman" w:cs="Times New Roman"/>
          <w:sz w:val="24"/>
          <w:szCs w:val="24"/>
        </w:rPr>
        <w:t xml:space="preserve"> a national reputation</w:t>
      </w:r>
      <w:r w:rsidR="006A05E8" w:rsidRPr="00B16F97">
        <w:rPr>
          <w:rFonts w:ascii="Times New Roman" w:hAnsi="Times New Roman" w:cs="Times New Roman"/>
          <w:sz w:val="24"/>
          <w:szCs w:val="24"/>
        </w:rPr>
        <w:t xml:space="preserve"> for their butter</w:t>
      </w:r>
      <w:r w:rsidR="00394A1C" w:rsidRPr="00B16F97">
        <w:rPr>
          <w:rFonts w:ascii="Times New Roman" w:hAnsi="Times New Roman" w:cs="Times New Roman"/>
          <w:sz w:val="24"/>
          <w:szCs w:val="24"/>
        </w:rPr>
        <w:t xml:space="preserve">, eventually </w:t>
      </w:r>
      <w:r w:rsidR="009A1B3C">
        <w:rPr>
          <w:rFonts w:ascii="Times New Roman" w:hAnsi="Times New Roman" w:cs="Times New Roman"/>
          <w:sz w:val="24"/>
          <w:szCs w:val="24"/>
        </w:rPr>
        <w:t xml:space="preserve">sending it even to the White House </w:t>
      </w:r>
      <w:r>
        <w:rPr>
          <w:rFonts w:ascii="Times New Roman" w:hAnsi="Times New Roman" w:cs="Times New Roman"/>
          <w:sz w:val="24"/>
          <w:szCs w:val="24"/>
        </w:rPr>
        <w:t xml:space="preserve">in </w:t>
      </w:r>
      <w:r w:rsidRPr="00B16F97">
        <w:rPr>
          <w:rFonts w:ascii="Times New Roman" w:hAnsi="Times New Roman" w:cs="Times New Roman"/>
          <w:sz w:val="24"/>
          <w:szCs w:val="24"/>
        </w:rPr>
        <w:t>Washington</w:t>
      </w:r>
      <w:r w:rsidR="00780A72" w:rsidRPr="00B16F97">
        <w:rPr>
          <w:rFonts w:ascii="Times New Roman" w:hAnsi="Times New Roman" w:cs="Times New Roman"/>
          <w:sz w:val="24"/>
          <w:szCs w:val="24"/>
        </w:rPr>
        <w:t xml:space="preserve"> </w:t>
      </w:r>
      <w:r w:rsidR="00394A1C" w:rsidRPr="00B16F97">
        <w:rPr>
          <w:rFonts w:ascii="Times New Roman" w:hAnsi="Times New Roman" w:cs="Times New Roman"/>
          <w:sz w:val="24"/>
          <w:szCs w:val="24"/>
        </w:rPr>
        <w:t>by railroad car from a station on their land</w:t>
      </w:r>
      <w:r w:rsidR="004F1022" w:rsidRPr="00B16F97">
        <w:rPr>
          <w:rFonts w:ascii="Times New Roman" w:hAnsi="Times New Roman" w:cs="Times New Roman"/>
          <w:sz w:val="24"/>
          <w:szCs w:val="24"/>
        </w:rPr>
        <w:t>.</w:t>
      </w:r>
      <w:r w:rsidR="008C54C3">
        <w:rPr>
          <w:rStyle w:val="EndnoteReference"/>
          <w:rFonts w:ascii="Times New Roman" w:hAnsi="Times New Roman" w:cs="Times New Roman"/>
          <w:sz w:val="24"/>
          <w:szCs w:val="24"/>
        </w:rPr>
        <w:endnoteReference w:id="11"/>
      </w:r>
      <w:r w:rsidR="004F1022" w:rsidRPr="00B16F97">
        <w:rPr>
          <w:rFonts w:ascii="Times New Roman" w:hAnsi="Times New Roman" w:cs="Times New Roman"/>
          <w:sz w:val="24"/>
          <w:szCs w:val="24"/>
        </w:rPr>
        <w:t xml:space="preserve">  Thomas Pratt’s </w:t>
      </w:r>
      <w:r w:rsidR="00780A72" w:rsidRPr="00B16F97">
        <w:rPr>
          <w:rFonts w:ascii="Times New Roman" w:hAnsi="Times New Roman" w:cs="Times New Roman"/>
          <w:sz w:val="24"/>
          <w:szCs w:val="24"/>
        </w:rPr>
        <w:t>specialty was ice cream</w:t>
      </w:r>
      <w:r w:rsidR="00563B18">
        <w:rPr>
          <w:rFonts w:ascii="Times New Roman" w:hAnsi="Times New Roman" w:cs="Times New Roman"/>
          <w:sz w:val="24"/>
          <w:szCs w:val="24"/>
        </w:rPr>
        <w:t xml:space="preserve">, </w:t>
      </w:r>
      <w:r w:rsidR="00563B18" w:rsidRPr="00B16F97">
        <w:rPr>
          <w:rFonts w:ascii="Times New Roman" w:hAnsi="Times New Roman" w:cs="Times New Roman"/>
          <w:sz w:val="24"/>
          <w:szCs w:val="24"/>
        </w:rPr>
        <w:t>shipp</w:t>
      </w:r>
      <w:r w:rsidR="006B564A">
        <w:rPr>
          <w:rFonts w:ascii="Times New Roman" w:hAnsi="Times New Roman" w:cs="Times New Roman"/>
          <w:sz w:val="24"/>
          <w:szCs w:val="24"/>
        </w:rPr>
        <w:t xml:space="preserve">ed </w:t>
      </w:r>
      <w:r w:rsidR="00563B18" w:rsidRPr="00B16F97">
        <w:rPr>
          <w:rFonts w:ascii="Times New Roman" w:hAnsi="Times New Roman" w:cs="Times New Roman"/>
          <w:sz w:val="24"/>
          <w:szCs w:val="24"/>
        </w:rPr>
        <w:t>by boat from Chester to Philadelphia</w:t>
      </w:r>
      <w:r w:rsidR="00563B18">
        <w:rPr>
          <w:rFonts w:ascii="Times New Roman" w:hAnsi="Times New Roman" w:cs="Times New Roman"/>
          <w:sz w:val="24"/>
          <w:szCs w:val="24"/>
        </w:rPr>
        <w:t>.</w:t>
      </w:r>
      <w:r w:rsidR="00780A72" w:rsidRPr="00B16F97">
        <w:rPr>
          <w:rFonts w:ascii="Times New Roman" w:hAnsi="Times New Roman" w:cs="Times New Roman"/>
          <w:sz w:val="24"/>
          <w:szCs w:val="24"/>
        </w:rPr>
        <w:t xml:space="preserve">  As Delaware County historian Henry Ashmead </w:t>
      </w:r>
      <w:r w:rsidR="00394A1C" w:rsidRPr="00B16F97">
        <w:rPr>
          <w:rFonts w:ascii="Times New Roman" w:hAnsi="Times New Roman" w:cs="Times New Roman"/>
          <w:sz w:val="24"/>
          <w:szCs w:val="24"/>
        </w:rPr>
        <w:t>claimed</w:t>
      </w:r>
      <w:r w:rsidR="00780A72" w:rsidRPr="00B16F97">
        <w:rPr>
          <w:rFonts w:ascii="Times New Roman" w:hAnsi="Times New Roman" w:cs="Times New Roman"/>
          <w:sz w:val="24"/>
          <w:szCs w:val="24"/>
        </w:rPr>
        <w:t xml:space="preserve">, Pratt </w:t>
      </w:r>
      <w:r w:rsidR="00394A1C" w:rsidRPr="00B16F97">
        <w:rPr>
          <w:rFonts w:ascii="Times New Roman" w:hAnsi="Times New Roman" w:cs="Times New Roman"/>
          <w:sz w:val="24"/>
          <w:szCs w:val="24"/>
        </w:rPr>
        <w:t>pioneered</w:t>
      </w:r>
      <w:r w:rsidR="00780A72" w:rsidRPr="00B16F97">
        <w:rPr>
          <w:rFonts w:ascii="Times New Roman" w:hAnsi="Times New Roman" w:cs="Times New Roman"/>
          <w:sz w:val="24"/>
          <w:szCs w:val="24"/>
        </w:rPr>
        <w:t xml:space="preserve"> in its manufacture, and “the enterprise proved so profitable as to have induced many others to embark in the business.” At the Delaware Co</w:t>
      </w:r>
      <w:r w:rsidR="007E680B" w:rsidRPr="00B16F97">
        <w:rPr>
          <w:rFonts w:ascii="Times New Roman" w:hAnsi="Times New Roman" w:cs="Times New Roman"/>
          <w:sz w:val="24"/>
          <w:szCs w:val="24"/>
        </w:rPr>
        <w:t>unty</w:t>
      </w:r>
      <w:r w:rsidR="00780A72" w:rsidRPr="00B16F97">
        <w:rPr>
          <w:rFonts w:ascii="Times New Roman" w:hAnsi="Times New Roman" w:cs="Times New Roman"/>
          <w:sz w:val="24"/>
          <w:szCs w:val="24"/>
        </w:rPr>
        <w:t xml:space="preserve"> Institute of Science Annual Autumn Exhibit in 1848, Pratt exhibited eight flavors and won first prize for lemon.</w:t>
      </w:r>
      <w:r w:rsidR="0068550C">
        <w:rPr>
          <w:rStyle w:val="EndnoteReference"/>
          <w:rFonts w:ascii="Times New Roman" w:hAnsi="Times New Roman" w:cs="Times New Roman"/>
          <w:sz w:val="24"/>
          <w:szCs w:val="24"/>
        </w:rPr>
        <w:endnoteReference w:id="12"/>
      </w:r>
      <w:r w:rsidR="00780A72"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 xml:space="preserve">He and his partners also </w:t>
      </w:r>
      <w:r w:rsidR="00394A1C" w:rsidRPr="00B16F97">
        <w:rPr>
          <w:rFonts w:ascii="Times New Roman" w:hAnsi="Times New Roman" w:cs="Times New Roman"/>
          <w:sz w:val="24"/>
          <w:szCs w:val="24"/>
        </w:rPr>
        <w:t xml:space="preserve">showed </w:t>
      </w:r>
      <w:r w:rsidR="006A05E8" w:rsidRPr="00B16F97">
        <w:rPr>
          <w:rFonts w:ascii="Times New Roman" w:hAnsi="Times New Roman" w:cs="Times New Roman"/>
          <w:sz w:val="24"/>
          <w:szCs w:val="24"/>
        </w:rPr>
        <w:t>an</w:t>
      </w:r>
      <w:r w:rsidR="007E680B" w:rsidRPr="00B16F97">
        <w:rPr>
          <w:rFonts w:ascii="Times New Roman" w:hAnsi="Times New Roman" w:cs="Times New Roman"/>
          <w:sz w:val="24"/>
          <w:szCs w:val="24"/>
        </w:rPr>
        <w:t xml:space="preserve"> entrepreneurial spirit by advertising.  </w:t>
      </w:r>
      <w:r w:rsidR="00394A1C" w:rsidRPr="00B16F97">
        <w:rPr>
          <w:rFonts w:ascii="Times New Roman" w:hAnsi="Times New Roman" w:cs="Times New Roman"/>
          <w:sz w:val="24"/>
          <w:szCs w:val="24"/>
        </w:rPr>
        <w:t xml:space="preserve">As the ad line </w:t>
      </w:r>
      <w:r w:rsidR="006A05E8" w:rsidRPr="00B16F97">
        <w:rPr>
          <w:rFonts w:ascii="Times New Roman" w:hAnsi="Times New Roman" w:cs="Times New Roman"/>
          <w:sz w:val="24"/>
          <w:szCs w:val="24"/>
        </w:rPr>
        <w:t>proclaim</w:t>
      </w:r>
      <w:r w:rsidR="00394A1C" w:rsidRPr="00B16F97">
        <w:rPr>
          <w:rFonts w:ascii="Times New Roman" w:hAnsi="Times New Roman" w:cs="Times New Roman"/>
          <w:sz w:val="24"/>
          <w:szCs w:val="24"/>
        </w:rPr>
        <w:t xml:space="preserve">ed in the 1860 </w:t>
      </w:r>
      <w:r w:rsidR="00394A1C" w:rsidRPr="00B16F97">
        <w:rPr>
          <w:rFonts w:ascii="Times New Roman" w:hAnsi="Times New Roman" w:cs="Times New Roman"/>
          <w:i/>
          <w:sz w:val="24"/>
          <w:szCs w:val="24"/>
        </w:rPr>
        <w:t>Delaware County American,</w:t>
      </w:r>
    </w:p>
    <w:p w14:paraId="41532359" w14:textId="77777777" w:rsidR="00394A1C" w:rsidRPr="00B16F97" w:rsidRDefault="00394A1C" w:rsidP="00B703C8">
      <w:pPr>
        <w:spacing w:line="240" w:lineRule="auto"/>
        <w:ind w:left="720" w:right="720"/>
        <w:rPr>
          <w:rFonts w:ascii="Times New Roman" w:hAnsi="Times New Roman" w:cs="Times New Roman"/>
          <w:sz w:val="24"/>
          <w:szCs w:val="24"/>
        </w:rPr>
      </w:pP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Ice Cream!  Ice Cream! Ice Cream</w:t>
      </w:r>
      <w:r w:rsidRPr="00B16F97">
        <w:rPr>
          <w:rFonts w:ascii="Times New Roman" w:hAnsi="Times New Roman" w:cs="Times New Roman"/>
          <w:sz w:val="24"/>
          <w:szCs w:val="24"/>
        </w:rPr>
        <w:t xml:space="preserve">!  </w:t>
      </w:r>
      <w:r w:rsidR="007E680B" w:rsidRPr="00B16F97">
        <w:rPr>
          <w:rFonts w:ascii="Times New Roman" w:hAnsi="Times New Roman" w:cs="Times New Roman"/>
          <w:sz w:val="24"/>
          <w:szCs w:val="24"/>
        </w:rPr>
        <w:t>Wm. Beeby having made arrangements with Thomas Pratt, of Middletown, for a constant supply of ice cream during the season, than which there is none better in the market, invites the attention of the public to his saloon on South Avenue, Media, Pa.</w:t>
      </w:r>
      <w:r w:rsidR="00F97EBA">
        <w:rPr>
          <w:rStyle w:val="EndnoteReference"/>
          <w:rFonts w:ascii="Times New Roman" w:hAnsi="Times New Roman" w:cs="Times New Roman"/>
          <w:sz w:val="24"/>
          <w:szCs w:val="24"/>
        </w:rPr>
        <w:endnoteReference w:id="13"/>
      </w:r>
      <w:r w:rsidR="007E680B" w:rsidRPr="00B16F97">
        <w:rPr>
          <w:rFonts w:ascii="Times New Roman" w:hAnsi="Times New Roman" w:cs="Times New Roman"/>
          <w:sz w:val="24"/>
          <w:szCs w:val="24"/>
        </w:rPr>
        <w:t xml:space="preserve">  </w:t>
      </w:r>
    </w:p>
    <w:p w14:paraId="2D7FEAC5" w14:textId="77777777" w:rsidR="00780A72" w:rsidRPr="00B16F97" w:rsidRDefault="007E680B" w:rsidP="00B703C8">
      <w:pPr>
        <w:spacing w:line="240" w:lineRule="auto"/>
        <w:rPr>
          <w:rFonts w:ascii="Times New Roman" w:hAnsi="Times New Roman" w:cs="Times New Roman"/>
          <w:sz w:val="24"/>
          <w:szCs w:val="24"/>
        </w:rPr>
      </w:pPr>
      <w:r w:rsidRPr="00B16F97">
        <w:rPr>
          <w:rFonts w:ascii="Times New Roman" w:hAnsi="Times New Roman" w:cs="Times New Roman"/>
          <w:sz w:val="24"/>
          <w:szCs w:val="24"/>
        </w:rPr>
        <w:t>The new county seat was well supplied with the new favorite dessert.</w:t>
      </w:r>
    </w:p>
    <w:p w14:paraId="1F5E4E73" w14:textId="77777777" w:rsidR="00394A1C" w:rsidRDefault="004A4E0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Meanwhile, throughout the 1840s and 50s, Pratt </w:t>
      </w:r>
      <w:r w:rsidR="00D973AE" w:rsidRPr="00B16F97">
        <w:rPr>
          <w:rFonts w:ascii="Times New Roman" w:hAnsi="Times New Roman" w:cs="Times New Roman"/>
          <w:sz w:val="24"/>
          <w:szCs w:val="24"/>
        </w:rPr>
        <w:t>acquir</w:t>
      </w:r>
      <w:r w:rsidRPr="00B16F97">
        <w:rPr>
          <w:rFonts w:ascii="Times New Roman" w:hAnsi="Times New Roman" w:cs="Times New Roman"/>
          <w:sz w:val="24"/>
          <w:szCs w:val="24"/>
        </w:rPr>
        <w:t xml:space="preserve">ed </w:t>
      </w:r>
      <w:r w:rsidR="00563B18">
        <w:rPr>
          <w:rFonts w:ascii="Times New Roman" w:hAnsi="Times New Roman" w:cs="Times New Roman"/>
          <w:sz w:val="24"/>
          <w:szCs w:val="24"/>
        </w:rPr>
        <w:t xml:space="preserve">additional </w:t>
      </w:r>
      <w:r w:rsidR="008A1623" w:rsidRPr="00B16F97">
        <w:rPr>
          <w:rFonts w:ascii="Times New Roman" w:hAnsi="Times New Roman" w:cs="Times New Roman"/>
          <w:sz w:val="24"/>
          <w:szCs w:val="24"/>
        </w:rPr>
        <w:t>property</w:t>
      </w:r>
      <w:r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with</w:t>
      </w:r>
      <w:r w:rsidRPr="00B16F97">
        <w:rPr>
          <w:rFonts w:ascii="Times New Roman" w:hAnsi="Times New Roman" w:cs="Times New Roman"/>
          <w:sz w:val="24"/>
          <w:szCs w:val="24"/>
        </w:rPr>
        <w:t xml:space="preserve"> his profits</w:t>
      </w:r>
      <w:r w:rsidR="008A1623" w:rsidRPr="00B16F97">
        <w:rPr>
          <w:rFonts w:ascii="Times New Roman" w:hAnsi="Times New Roman" w:cs="Times New Roman"/>
          <w:sz w:val="24"/>
          <w:szCs w:val="24"/>
        </w:rPr>
        <w:t xml:space="preserve"> and joined others in protecting the interests of economic development</w:t>
      </w:r>
      <w:r w:rsidRPr="00B16F97">
        <w:rPr>
          <w:rFonts w:ascii="Times New Roman" w:hAnsi="Times New Roman" w:cs="Times New Roman"/>
          <w:sz w:val="24"/>
          <w:szCs w:val="24"/>
        </w:rPr>
        <w:t xml:space="preserve">.  He expanded his single farm along </w:t>
      </w:r>
      <w:r w:rsidR="00184483" w:rsidRPr="00B16F97">
        <w:rPr>
          <w:rFonts w:ascii="Times New Roman" w:hAnsi="Times New Roman" w:cs="Times New Roman"/>
          <w:sz w:val="24"/>
          <w:szCs w:val="24"/>
        </w:rPr>
        <w:t xml:space="preserve">the western </w:t>
      </w:r>
      <w:r w:rsidRPr="00B16F97">
        <w:rPr>
          <w:rFonts w:ascii="Times New Roman" w:hAnsi="Times New Roman" w:cs="Times New Roman"/>
          <w:sz w:val="24"/>
          <w:szCs w:val="24"/>
        </w:rPr>
        <w:t xml:space="preserve">side of Middletown Road to three, </w:t>
      </w:r>
      <w:r w:rsidR="00184483" w:rsidRPr="00B16F97">
        <w:rPr>
          <w:rFonts w:ascii="Times New Roman" w:hAnsi="Times New Roman" w:cs="Times New Roman"/>
          <w:sz w:val="24"/>
          <w:szCs w:val="24"/>
        </w:rPr>
        <w:t>while</w:t>
      </w:r>
      <w:r w:rsidRPr="00B16F97">
        <w:rPr>
          <w:rFonts w:ascii="Times New Roman" w:hAnsi="Times New Roman" w:cs="Times New Roman"/>
          <w:sz w:val="24"/>
          <w:szCs w:val="24"/>
        </w:rPr>
        <w:t xml:space="preserve"> land inherited by his wife on the eastern side of the road added </w:t>
      </w:r>
      <w:r w:rsidR="009A1B3C">
        <w:rPr>
          <w:rFonts w:ascii="Times New Roman" w:hAnsi="Times New Roman" w:cs="Times New Roman"/>
          <w:sz w:val="24"/>
          <w:szCs w:val="24"/>
        </w:rPr>
        <w:t xml:space="preserve">still more </w:t>
      </w:r>
      <w:r w:rsidRPr="00B16F97">
        <w:rPr>
          <w:rFonts w:ascii="Times New Roman" w:hAnsi="Times New Roman" w:cs="Times New Roman"/>
          <w:sz w:val="24"/>
          <w:szCs w:val="24"/>
        </w:rPr>
        <w:t>to the family holdings.</w:t>
      </w:r>
      <w:r w:rsidRPr="00B16F97">
        <w:rPr>
          <w:rFonts w:ascii="Times New Roman" w:hAnsi="Times New Roman" w:cs="Times New Roman"/>
          <w:b/>
          <w:sz w:val="24"/>
          <w:szCs w:val="24"/>
        </w:rPr>
        <w:t xml:space="preserve"> </w:t>
      </w:r>
      <w:r w:rsidRPr="00B16F97">
        <w:rPr>
          <w:rFonts w:ascii="Times New Roman" w:hAnsi="Times New Roman" w:cs="Times New Roman"/>
          <w:sz w:val="24"/>
          <w:szCs w:val="24"/>
        </w:rPr>
        <w:t xml:space="preserve"> </w:t>
      </w:r>
      <w:r w:rsidR="00184483" w:rsidRPr="00B16F97">
        <w:rPr>
          <w:rFonts w:ascii="Times New Roman" w:hAnsi="Times New Roman" w:cs="Times New Roman"/>
          <w:sz w:val="24"/>
          <w:szCs w:val="24"/>
        </w:rPr>
        <w:t xml:space="preserve">He bought into the new incorporation of Media in 1849, acquiring property just north of the courthouse </w:t>
      </w:r>
      <w:r w:rsidR="00184483" w:rsidRPr="00B16F97">
        <w:rPr>
          <w:rFonts w:ascii="Times New Roman" w:hAnsi="Times New Roman" w:cs="Times New Roman"/>
          <w:sz w:val="24"/>
          <w:szCs w:val="24"/>
        </w:rPr>
        <w:lastRenderedPageBreak/>
        <w:t>and its hub of political power</w:t>
      </w:r>
      <w:r w:rsidR="008A1623" w:rsidRPr="00B16F97">
        <w:rPr>
          <w:rFonts w:ascii="Times New Roman" w:hAnsi="Times New Roman" w:cs="Times New Roman"/>
          <w:sz w:val="24"/>
          <w:szCs w:val="24"/>
        </w:rPr>
        <w:t xml:space="preserve">; eventually he retired </w:t>
      </w:r>
      <w:r w:rsidR="0075295F" w:rsidRPr="00B16F97">
        <w:rPr>
          <w:rFonts w:ascii="Times New Roman" w:hAnsi="Times New Roman" w:cs="Times New Roman"/>
          <w:sz w:val="24"/>
          <w:szCs w:val="24"/>
        </w:rPr>
        <w:t xml:space="preserve">to a house </w:t>
      </w:r>
      <w:r w:rsidR="008A1623" w:rsidRPr="00B16F97">
        <w:rPr>
          <w:rFonts w:ascii="Times New Roman" w:hAnsi="Times New Roman" w:cs="Times New Roman"/>
          <w:sz w:val="24"/>
          <w:szCs w:val="24"/>
        </w:rPr>
        <w:t>there</w:t>
      </w:r>
      <w:r w:rsidR="00F91C2A" w:rsidRPr="00B16F97">
        <w:rPr>
          <w:rFonts w:ascii="Times New Roman" w:hAnsi="Times New Roman" w:cs="Times New Roman"/>
          <w:sz w:val="24"/>
          <w:szCs w:val="24"/>
        </w:rPr>
        <w:t>.</w:t>
      </w:r>
      <w:r w:rsidR="00184483" w:rsidRPr="00B16F97">
        <w:rPr>
          <w:rFonts w:ascii="Times New Roman" w:hAnsi="Times New Roman" w:cs="Times New Roman"/>
          <w:sz w:val="24"/>
          <w:szCs w:val="24"/>
        </w:rPr>
        <w:t xml:space="preserve">  He founded and </w:t>
      </w:r>
      <w:r w:rsidR="008A1623" w:rsidRPr="00B16F97">
        <w:rPr>
          <w:rFonts w:ascii="Times New Roman" w:hAnsi="Times New Roman" w:cs="Times New Roman"/>
          <w:sz w:val="24"/>
          <w:szCs w:val="24"/>
        </w:rPr>
        <w:t>became president of</w:t>
      </w:r>
      <w:r w:rsidR="00184483" w:rsidRPr="00B16F97">
        <w:rPr>
          <w:rFonts w:ascii="Times New Roman" w:hAnsi="Times New Roman" w:cs="Times New Roman"/>
          <w:sz w:val="24"/>
          <w:szCs w:val="24"/>
        </w:rPr>
        <w:t xml:space="preserve"> the Delaware County Mutual Insurance Company, based in Media, and from 1855 to 1858 served as a County Commissioner.</w:t>
      </w:r>
      <w:r w:rsidR="00F97EBA">
        <w:rPr>
          <w:rStyle w:val="EndnoteReference"/>
          <w:rFonts w:ascii="Times New Roman" w:hAnsi="Times New Roman" w:cs="Times New Roman"/>
          <w:sz w:val="24"/>
          <w:szCs w:val="24"/>
        </w:rPr>
        <w:endnoteReference w:id="14"/>
      </w:r>
      <w:r w:rsidR="00F97EBA" w:rsidRPr="00F97EBA">
        <w:rPr>
          <w:rFonts w:ascii="Times New Roman" w:hAnsi="Times New Roman" w:cs="Times New Roman"/>
          <w:sz w:val="24"/>
          <w:szCs w:val="24"/>
        </w:rPr>
        <w:t xml:space="preserve"> </w:t>
      </w:r>
      <w:r w:rsidR="00F97EBA">
        <w:rPr>
          <w:rFonts w:ascii="Times New Roman" w:hAnsi="Times New Roman" w:cs="Times New Roman"/>
          <w:sz w:val="24"/>
          <w:szCs w:val="24"/>
        </w:rPr>
        <w:t xml:space="preserve"> </w:t>
      </w:r>
      <w:r w:rsidR="008A1623" w:rsidRPr="00B16F97">
        <w:rPr>
          <w:rFonts w:ascii="Times New Roman" w:hAnsi="Times New Roman" w:cs="Times New Roman"/>
          <w:sz w:val="24"/>
          <w:szCs w:val="24"/>
        </w:rPr>
        <w:t xml:space="preserve">A wealthy man by 1860, having doubled his assets over the past decade, he could turn his three </w:t>
      </w:r>
      <w:r w:rsidR="00C6251E" w:rsidRPr="00B16F97">
        <w:rPr>
          <w:rFonts w:ascii="Times New Roman" w:hAnsi="Times New Roman" w:cs="Times New Roman"/>
          <w:sz w:val="24"/>
          <w:szCs w:val="24"/>
        </w:rPr>
        <w:t xml:space="preserve">farms over to three surviving sons and construct a new and elegant parental </w:t>
      </w:r>
      <w:r w:rsidR="0075295F" w:rsidRPr="00B16F97">
        <w:rPr>
          <w:rFonts w:ascii="Times New Roman" w:hAnsi="Times New Roman" w:cs="Times New Roman"/>
          <w:sz w:val="24"/>
          <w:szCs w:val="24"/>
        </w:rPr>
        <w:t>country h</w:t>
      </w:r>
      <w:r w:rsidR="00C6251E" w:rsidRPr="00B16F97">
        <w:rPr>
          <w:rFonts w:ascii="Times New Roman" w:hAnsi="Times New Roman" w:cs="Times New Roman"/>
          <w:sz w:val="24"/>
          <w:szCs w:val="24"/>
        </w:rPr>
        <w:t>ouse</w:t>
      </w:r>
      <w:r w:rsidR="00F91C2A" w:rsidRPr="00B16F97">
        <w:rPr>
          <w:rFonts w:ascii="Times New Roman" w:hAnsi="Times New Roman" w:cs="Times New Roman"/>
          <w:sz w:val="24"/>
          <w:szCs w:val="24"/>
        </w:rPr>
        <w:t xml:space="preserve"> (still surviving today</w:t>
      </w:r>
      <w:r w:rsidR="0075295F" w:rsidRPr="00B16F97">
        <w:rPr>
          <w:rFonts w:ascii="Times New Roman" w:hAnsi="Times New Roman" w:cs="Times New Roman"/>
          <w:sz w:val="24"/>
          <w:szCs w:val="24"/>
        </w:rPr>
        <w:t xml:space="preserve"> as a private home</w:t>
      </w:r>
      <w:r w:rsidR="00F91C2A" w:rsidRPr="00B16F97">
        <w:rPr>
          <w:rFonts w:ascii="Times New Roman" w:hAnsi="Times New Roman" w:cs="Times New Roman"/>
          <w:sz w:val="24"/>
          <w:szCs w:val="24"/>
        </w:rPr>
        <w:t>)</w:t>
      </w:r>
      <w:r w:rsidR="00C6251E" w:rsidRPr="00B16F97">
        <w:rPr>
          <w:rFonts w:ascii="Times New Roman" w:hAnsi="Times New Roman" w:cs="Times New Roman"/>
          <w:sz w:val="24"/>
          <w:szCs w:val="24"/>
        </w:rPr>
        <w:t>, across a</w:t>
      </w:r>
      <w:r w:rsidR="008A1623" w:rsidRPr="00B16F97">
        <w:rPr>
          <w:rFonts w:ascii="Times New Roman" w:hAnsi="Times New Roman" w:cs="Times New Roman"/>
          <w:sz w:val="24"/>
          <w:szCs w:val="24"/>
        </w:rPr>
        <w:t>nd back from Middletown Road.  The marriage of two Pratt daughters to Darlington</w:t>
      </w:r>
      <w:r w:rsidR="00563B18">
        <w:rPr>
          <w:rFonts w:ascii="Times New Roman" w:hAnsi="Times New Roman" w:cs="Times New Roman"/>
          <w:sz w:val="24"/>
          <w:szCs w:val="24"/>
        </w:rPr>
        <w:t xml:space="preserve"> son</w:t>
      </w:r>
      <w:r w:rsidR="008A1623" w:rsidRPr="00B16F97">
        <w:rPr>
          <w:rFonts w:ascii="Times New Roman" w:hAnsi="Times New Roman" w:cs="Times New Roman"/>
          <w:sz w:val="24"/>
          <w:szCs w:val="24"/>
        </w:rPr>
        <w:t>s guaranteed their futures and further consolidated family interests.  The man who, in 1860, began to develop a cemetery on the eastern side of the road could afford to be generous to his community, though this was also a source of potential profits.</w:t>
      </w:r>
      <w:r w:rsidR="007D74E3">
        <w:rPr>
          <w:rStyle w:val="EndnoteReference"/>
          <w:rFonts w:ascii="Times New Roman" w:hAnsi="Times New Roman" w:cs="Times New Roman"/>
          <w:sz w:val="24"/>
          <w:szCs w:val="24"/>
        </w:rPr>
        <w:endnoteReference w:id="15"/>
      </w:r>
      <w:r w:rsidR="008A1623" w:rsidRPr="00B16F97">
        <w:rPr>
          <w:rFonts w:ascii="Times New Roman" w:hAnsi="Times New Roman" w:cs="Times New Roman"/>
          <w:sz w:val="24"/>
          <w:szCs w:val="24"/>
        </w:rPr>
        <w:t xml:space="preserve">  </w:t>
      </w:r>
    </w:p>
    <w:p w14:paraId="38C2AAEF"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25F21C63" wp14:editId="14B54B56">
            <wp:extent cx="5732145" cy="4540250"/>
            <wp:effectExtent l="0" t="0" r="8255" b="6350"/>
            <wp:docPr id="4" name="Picture 4" title="Map of Pratt est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estate.png"/>
                    <pic:cNvPicPr/>
                  </pic:nvPicPr>
                  <pic:blipFill>
                    <a:blip r:embed="rId14" cstate="screen">
                      <a:extLst>
                        <a:ext uri="{28A0092B-C50C-407E-A947-70E740481C1C}">
                          <a14:useLocalDpi xmlns:a14="http://schemas.microsoft.com/office/drawing/2010/main"/>
                        </a:ext>
                      </a:extLst>
                    </a:blip>
                    <a:stretch>
                      <a:fillRect/>
                    </a:stretch>
                  </pic:blipFill>
                  <pic:spPr>
                    <a:xfrm>
                      <a:off x="0" y="0"/>
                      <a:ext cx="5732145" cy="4540250"/>
                    </a:xfrm>
                    <a:prstGeom prst="rect">
                      <a:avLst/>
                    </a:prstGeom>
                  </pic:spPr>
                </pic:pic>
              </a:graphicData>
            </a:graphic>
          </wp:inline>
        </w:drawing>
      </w:r>
    </w:p>
    <w:p w14:paraId="26D50FCE" w14:textId="66C7EF2B" w:rsidR="00716602" w:rsidRPr="00B16F97" w:rsidRDefault="00716602" w:rsidP="00716602">
      <w:pPr>
        <w:pStyle w:val="Caption"/>
        <w:jc w:val="center"/>
        <w:rPr>
          <w:rFonts w:ascii="Times New Roman" w:hAnsi="Times New Roman" w:cs="Times New Roman"/>
          <w:sz w:val="24"/>
          <w:szCs w:val="24"/>
        </w:rPr>
      </w:pPr>
      <w:r>
        <w:t xml:space="preserve">Figure </w:t>
      </w:r>
      <w:fldSimple w:instr=" SEQ Figure \* ARABIC ">
        <w:r w:rsidR="00BC22D1">
          <w:rPr>
            <w:noProof/>
          </w:rPr>
          <w:t>3</w:t>
        </w:r>
      </w:fldSimple>
      <w:r>
        <w:t xml:space="preserve">: </w:t>
      </w:r>
      <w:r w:rsidR="00384725">
        <w:t>Middletown Township, founded 1686</w:t>
      </w:r>
    </w:p>
    <w:p w14:paraId="7FF4652B" w14:textId="31AB5E0F" w:rsidR="00373C13" w:rsidRDefault="00ED498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But </w:t>
      </w:r>
      <w:r w:rsidR="00563B18">
        <w:rPr>
          <w:rFonts w:ascii="Times New Roman" w:hAnsi="Times New Roman" w:cs="Times New Roman"/>
          <w:sz w:val="24"/>
          <w:szCs w:val="24"/>
        </w:rPr>
        <w:t>there was in</w:t>
      </w:r>
      <w:r w:rsidR="00D64C2D">
        <w:rPr>
          <w:rFonts w:ascii="Times New Roman" w:hAnsi="Times New Roman" w:cs="Times New Roman"/>
          <w:sz w:val="24"/>
          <w:szCs w:val="24"/>
        </w:rPr>
        <w:t>ternal conflict in this family</w:t>
      </w:r>
      <w:r w:rsidR="006B564A">
        <w:rPr>
          <w:rFonts w:ascii="Times New Roman" w:hAnsi="Times New Roman" w:cs="Times New Roman"/>
          <w:sz w:val="24"/>
          <w:szCs w:val="24"/>
        </w:rPr>
        <w:t>, conflict having to do with the cemetery property and more.</w:t>
      </w:r>
      <w:r w:rsidR="00563B18">
        <w:rPr>
          <w:rFonts w:ascii="Times New Roman" w:hAnsi="Times New Roman" w:cs="Times New Roman"/>
          <w:sz w:val="24"/>
          <w:szCs w:val="24"/>
        </w:rPr>
        <w:t xml:space="preserve">  </w:t>
      </w:r>
      <w:r w:rsidR="000C6DFD" w:rsidRPr="00B16F97">
        <w:rPr>
          <w:rFonts w:ascii="Times New Roman" w:hAnsi="Times New Roman" w:cs="Times New Roman"/>
          <w:sz w:val="24"/>
          <w:szCs w:val="24"/>
        </w:rPr>
        <w:t xml:space="preserve">Mary Worrall Pratt’s view of her husband’s career </w:t>
      </w:r>
      <w:r w:rsidR="003D5D8E" w:rsidRPr="00B16F97">
        <w:rPr>
          <w:rFonts w:ascii="Times New Roman" w:hAnsi="Times New Roman" w:cs="Times New Roman"/>
          <w:sz w:val="24"/>
          <w:szCs w:val="24"/>
        </w:rPr>
        <w:t xml:space="preserve">was </w:t>
      </w:r>
      <w:r w:rsidR="0007727C">
        <w:rPr>
          <w:rFonts w:ascii="Times New Roman" w:hAnsi="Times New Roman" w:cs="Times New Roman"/>
          <w:sz w:val="24"/>
          <w:szCs w:val="24"/>
        </w:rPr>
        <w:t>essentially negat</w:t>
      </w:r>
      <w:r w:rsidR="003D5D8E" w:rsidRPr="00B16F97">
        <w:rPr>
          <w:rFonts w:ascii="Times New Roman" w:hAnsi="Times New Roman" w:cs="Times New Roman"/>
          <w:sz w:val="24"/>
          <w:szCs w:val="24"/>
        </w:rPr>
        <w:t xml:space="preserve">ive, because she </w:t>
      </w:r>
      <w:r w:rsidR="00132D6B" w:rsidRPr="00B16F97">
        <w:rPr>
          <w:rFonts w:ascii="Times New Roman" w:hAnsi="Times New Roman" w:cs="Times New Roman"/>
          <w:sz w:val="24"/>
          <w:szCs w:val="24"/>
        </w:rPr>
        <w:t xml:space="preserve">felt unjustly </w:t>
      </w:r>
      <w:r w:rsidR="00633C4D" w:rsidRPr="00B16F97">
        <w:rPr>
          <w:rFonts w:ascii="Times New Roman" w:hAnsi="Times New Roman" w:cs="Times New Roman"/>
          <w:sz w:val="24"/>
          <w:szCs w:val="24"/>
        </w:rPr>
        <w:t xml:space="preserve">excluded </w:t>
      </w:r>
      <w:r w:rsidR="00132D6B" w:rsidRPr="00B16F97">
        <w:rPr>
          <w:rFonts w:ascii="Times New Roman" w:hAnsi="Times New Roman" w:cs="Times New Roman"/>
          <w:sz w:val="24"/>
          <w:szCs w:val="24"/>
        </w:rPr>
        <w:t xml:space="preserve">from his </w:t>
      </w:r>
      <w:r w:rsidR="00351126">
        <w:rPr>
          <w:rFonts w:ascii="Times New Roman" w:hAnsi="Times New Roman" w:cs="Times New Roman"/>
          <w:sz w:val="24"/>
          <w:szCs w:val="24"/>
        </w:rPr>
        <w:t>profits</w:t>
      </w:r>
      <w:r w:rsidR="00D64C2D">
        <w:rPr>
          <w:rFonts w:ascii="Times New Roman" w:hAnsi="Times New Roman" w:cs="Times New Roman"/>
          <w:sz w:val="24"/>
          <w:szCs w:val="24"/>
        </w:rPr>
        <w:t xml:space="preserve"> as a landowner</w:t>
      </w:r>
      <w:r w:rsidR="00132D6B" w:rsidRPr="00B16F97">
        <w:rPr>
          <w:rFonts w:ascii="Times New Roman" w:hAnsi="Times New Roman" w:cs="Times New Roman"/>
          <w:sz w:val="24"/>
          <w:szCs w:val="24"/>
        </w:rPr>
        <w:t>.   We can know this</w:t>
      </w:r>
      <w:r w:rsidR="003D5D8E" w:rsidRPr="00B16F97">
        <w:rPr>
          <w:rFonts w:ascii="Times New Roman" w:hAnsi="Times New Roman" w:cs="Times New Roman"/>
          <w:sz w:val="24"/>
          <w:szCs w:val="24"/>
        </w:rPr>
        <w:t xml:space="preserve"> from </w:t>
      </w:r>
      <w:r w:rsidR="00F91C2A" w:rsidRPr="00B16F97">
        <w:rPr>
          <w:rFonts w:ascii="Times New Roman" w:hAnsi="Times New Roman" w:cs="Times New Roman"/>
          <w:sz w:val="24"/>
          <w:szCs w:val="24"/>
        </w:rPr>
        <w:t>the remarkabl</w:t>
      </w:r>
      <w:r w:rsidR="003D5D8E" w:rsidRPr="00B16F97">
        <w:rPr>
          <w:rFonts w:ascii="Times New Roman" w:hAnsi="Times New Roman" w:cs="Times New Roman"/>
          <w:sz w:val="24"/>
          <w:szCs w:val="24"/>
        </w:rPr>
        <w:t>y detailed</w:t>
      </w:r>
      <w:r w:rsidR="00F91C2A" w:rsidRPr="00B16F97">
        <w:rPr>
          <w:rFonts w:ascii="Times New Roman" w:hAnsi="Times New Roman" w:cs="Times New Roman"/>
          <w:sz w:val="24"/>
          <w:szCs w:val="24"/>
        </w:rPr>
        <w:t xml:space="preserve"> </w:t>
      </w:r>
      <w:r w:rsidR="00351126">
        <w:rPr>
          <w:rFonts w:ascii="Times New Roman" w:hAnsi="Times New Roman" w:cs="Times New Roman"/>
          <w:sz w:val="24"/>
          <w:szCs w:val="24"/>
        </w:rPr>
        <w:t xml:space="preserve">court records and </w:t>
      </w:r>
      <w:r w:rsidR="00F91C2A" w:rsidRPr="00B16F97">
        <w:rPr>
          <w:rFonts w:ascii="Times New Roman" w:hAnsi="Times New Roman" w:cs="Times New Roman"/>
          <w:sz w:val="24"/>
          <w:szCs w:val="24"/>
        </w:rPr>
        <w:t>news</w:t>
      </w:r>
      <w:r w:rsidR="00351126">
        <w:rPr>
          <w:rFonts w:ascii="Times New Roman" w:hAnsi="Times New Roman" w:cs="Times New Roman"/>
          <w:sz w:val="24"/>
          <w:szCs w:val="24"/>
        </w:rPr>
        <w:t xml:space="preserve"> reports </w:t>
      </w:r>
      <w:r w:rsidR="00F91C2A" w:rsidRPr="00B16F97">
        <w:rPr>
          <w:rFonts w:ascii="Times New Roman" w:hAnsi="Times New Roman" w:cs="Times New Roman"/>
          <w:sz w:val="24"/>
          <w:szCs w:val="24"/>
        </w:rPr>
        <w:t>of a lawsuit initiated by her two daughters, now both Darlingtons</w:t>
      </w:r>
      <w:r w:rsidR="00434C37">
        <w:rPr>
          <w:rFonts w:ascii="Times New Roman" w:hAnsi="Times New Roman" w:cs="Times New Roman"/>
          <w:sz w:val="24"/>
          <w:szCs w:val="24"/>
        </w:rPr>
        <w:t xml:space="preserve"> by marriage</w:t>
      </w:r>
      <w:r w:rsidR="00F91C2A" w:rsidRPr="00B16F97">
        <w:rPr>
          <w:rFonts w:ascii="Times New Roman" w:hAnsi="Times New Roman" w:cs="Times New Roman"/>
          <w:sz w:val="24"/>
          <w:szCs w:val="24"/>
        </w:rPr>
        <w:t xml:space="preserve">, after </w:t>
      </w:r>
      <w:r w:rsidR="003D5D8E" w:rsidRPr="00B16F97">
        <w:rPr>
          <w:rFonts w:ascii="Times New Roman" w:hAnsi="Times New Roman" w:cs="Times New Roman"/>
          <w:sz w:val="24"/>
          <w:szCs w:val="24"/>
        </w:rPr>
        <w:t xml:space="preserve">the deaths of </w:t>
      </w:r>
      <w:r w:rsidR="007D74E3">
        <w:rPr>
          <w:rFonts w:ascii="Times New Roman" w:hAnsi="Times New Roman" w:cs="Times New Roman"/>
          <w:sz w:val="24"/>
          <w:szCs w:val="24"/>
        </w:rPr>
        <w:t>their</w:t>
      </w:r>
      <w:r w:rsidR="003D5D8E" w:rsidRPr="00B16F97">
        <w:rPr>
          <w:rFonts w:ascii="Times New Roman" w:hAnsi="Times New Roman" w:cs="Times New Roman"/>
          <w:sz w:val="24"/>
          <w:szCs w:val="24"/>
        </w:rPr>
        <w:t xml:space="preserve"> parents</w:t>
      </w:r>
      <w:r w:rsidR="00F91C2A" w:rsidRPr="00B16F97">
        <w:rPr>
          <w:rFonts w:ascii="Times New Roman" w:hAnsi="Times New Roman" w:cs="Times New Roman"/>
          <w:sz w:val="24"/>
          <w:szCs w:val="24"/>
        </w:rPr>
        <w:t>.  Mary died in 1870 and William remarried</w:t>
      </w:r>
      <w:r w:rsidR="000C6DFD" w:rsidRPr="00B16F97">
        <w:rPr>
          <w:rFonts w:ascii="Times New Roman" w:hAnsi="Times New Roman" w:cs="Times New Roman"/>
          <w:sz w:val="24"/>
          <w:szCs w:val="24"/>
        </w:rPr>
        <w:t xml:space="preserve"> in 1874, to Sarah Johnson</w:t>
      </w:r>
      <w:r w:rsidR="009A1B3C">
        <w:rPr>
          <w:rFonts w:ascii="Times New Roman" w:hAnsi="Times New Roman" w:cs="Times New Roman"/>
          <w:sz w:val="24"/>
          <w:szCs w:val="24"/>
        </w:rPr>
        <w:t>.  T</w:t>
      </w:r>
      <w:r w:rsidR="00946CCF" w:rsidRPr="00B16F97">
        <w:rPr>
          <w:rFonts w:ascii="Times New Roman" w:hAnsi="Times New Roman" w:cs="Times New Roman"/>
          <w:sz w:val="24"/>
          <w:szCs w:val="24"/>
        </w:rPr>
        <w:t xml:space="preserve">hen, </w:t>
      </w:r>
      <w:r w:rsidR="003D5D8E" w:rsidRPr="00B16F97">
        <w:rPr>
          <w:rFonts w:ascii="Times New Roman" w:hAnsi="Times New Roman" w:cs="Times New Roman"/>
          <w:sz w:val="24"/>
          <w:szCs w:val="24"/>
        </w:rPr>
        <w:t xml:space="preserve">when he in turn died in 1883, he left </w:t>
      </w:r>
      <w:r w:rsidR="00FF3C5A" w:rsidRPr="00B16F97">
        <w:rPr>
          <w:rFonts w:ascii="Times New Roman" w:hAnsi="Times New Roman" w:cs="Times New Roman"/>
          <w:sz w:val="24"/>
          <w:szCs w:val="24"/>
        </w:rPr>
        <w:t xml:space="preserve">most of </w:t>
      </w:r>
      <w:r w:rsidR="00946CCF" w:rsidRPr="00B16F97">
        <w:rPr>
          <w:rFonts w:ascii="Times New Roman" w:hAnsi="Times New Roman" w:cs="Times New Roman"/>
          <w:sz w:val="24"/>
          <w:szCs w:val="24"/>
        </w:rPr>
        <w:t>the</w:t>
      </w:r>
      <w:r w:rsidR="003D5D8E" w:rsidRPr="00B16F97">
        <w:rPr>
          <w:rFonts w:ascii="Times New Roman" w:hAnsi="Times New Roman" w:cs="Times New Roman"/>
          <w:sz w:val="24"/>
          <w:szCs w:val="24"/>
        </w:rPr>
        <w:t xml:space="preserve"> estate to this second wife</w:t>
      </w:r>
      <w:r w:rsidR="009A1B3C">
        <w:rPr>
          <w:rFonts w:ascii="Times New Roman" w:hAnsi="Times New Roman" w:cs="Times New Roman"/>
          <w:sz w:val="24"/>
          <w:szCs w:val="24"/>
        </w:rPr>
        <w:t>, at which point t</w:t>
      </w:r>
      <w:r w:rsidR="006B564A">
        <w:rPr>
          <w:rFonts w:ascii="Times New Roman" w:hAnsi="Times New Roman" w:cs="Times New Roman"/>
          <w:sz w:val="24"/>
          <w:szCs w:val="24"/>
        </w:rPr>
        <w:t>he</w:t>
      </w:r>
      <w:r w:rsidR="00132D6B"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children</w:t>
      </w:r>
      <w:r w:rsidR="00132D6B" w:rsidRPr="00B16F97">
        <w:rPr>
          <w:rFonts w:ascii="Times New Roman" w:hAnsi="Times New Roman" w:cs="Times New Roman"/>
          <w:sz w:val="24"/>
          <w:szCs w:val="24"/>
        </w:rPr>
        <w:t xml:space="preserve"> </w:t>
      </w:r>
      <w:r w:rsidR="006B564A">
        <w:rPr>
          <w:rFonts w:ascii="Times New Roman" w:hAnsi="Times New Roman" w:cs="Times New Roman"/>
          <w:sz w:val="24"/>
          <w:szCs w:val="24"/>
        </w:rPr>
        <w:t xml:space="preserve">of his first marriage </w:t>
      </w:r>
      <w:r w:rsidR="00132D6B" w:rsidRPr="00B16F97">
        <w:rPr>
          <w:rFonts w:ascii="Times New Roman" w:hAnsi="Times New Roman" w:cs="Times New Roman"/>
          <w:sz w:val="24"/>
          <w:szCs w:val="24"/>
        </w:rPr>
        <w:t xml:space="preserve">claimed a right to </w:t>
      </w:r>
      <w:r w:rsidR="00FF3C5A" w:rsidRPr="00B16F97">
        <w:rPr>
          <w:rFonts w:ascii="Times New Roman" w:hAnsi="Times New Roman" w:cs="Times New Roman"/>
          <w:sz w:val="24"/>
          <w:szCs w:val="24"/>
        </w:rPr>
        <w:t xml:space="preserve">more of </w:t>
      </w:r>
      <w:r w:rsidR="00132D6B" w:rsidRPr="00B16F97">
        <w:rPr>
          <w:rFonts w:ascii="Times New Roman" w:hAnsi="Times New Roman" w:cs="Times New Roman"/>
          <w:sz w:val="24"/>
          <w:szCs w:val="24"/>
        </w:rPr>
        <w:t>the $30,000 property</w:t>
      </w:r>
      <w:r w:rsidR="00946CCF" w:rsidRPr="00B16F97">
        <w:rPr>
          <w:rFonts w:ascii="Times New Roman" w:hAnsi="Times New Roman" w:cs="Times New Roman"/>
          <w:sz w:val="24"/>
          <w:szCs w:val="24"/>
        </w:rPr>
        <w:t xml:space="preserve">.  </w:t>
      </w:r>
      <w:r w:rsidR="00FF3C5A" w:rsidRPr="00B16F97">
        <w:rPr>
          <w:rFonts w:ascii="Times New Roman" w:hAnsi="Times New Roman" w:cs="Times New Roman"/>
          <w:sz w:val="24"/>
          <w:szCs w:val="24"/>
        </w:rPr>
        <w:t xml:space="preserve">As </w:t>
      </w:r>
      <w:r w:rsidR="00351126">
        <w:rPr>
          <w:rFonts w:ascii="Times New Roman" w:hAnsi="Times New Roman" w:cs="Times New Roman"/>
          <w:sz w:val="24"/>
          <w:szCs w:val="24"/>
        </w:rPr>
        <w:t>Mary’s brother Sharpless Worral</w:t>
      </w:r>
      <w:r w:rsidR="007E3458">
        <w:rPr>
          <w:rFonts w:ascii="Times New Roman" w:hAnsi="Times New Roman" w:cs="Times New Roman"/>
          <w:sz w:val="24"/>
          <w:szCs w:val="24"/>
        </w:rPr>
        <w:t>l t</w:t>
      </w:r>
      <w:r w:rsidR="00FF3C5A" w:rsidRPr="00B16F97">
        <w:rPr>
          <w:rFonts w:ascii="Times New Roman" w:hAnsi="Times New Roman" w:cs="Times New Roman"/>
          <w:sz w:val="24"/>
          <w:szCs w:val="24"/>
        </w:rPr>
        <w:t>estified, b</w:t>
      </w:r>
      <w:r w:rsidR="00132D6B" w:rsidRPr="00B16F97">
        <w:rPr>
          <w:rFonts w:ascii="Times New Roman" w:hAnsi="Times New Roman" w:cs="Times New Roman"/>
          <w:sz w:val="24"/>
          <w:szCs w:val="24"/>
        </w:rPr>
        <w:t xml:space="preserve">y the specifications of </w:t>
      </w:r>
      <w:r w:rsidR="00351126">
        <w:rPr>
          <w:rFonts w:ascii="Times New Roman" w:hAnsi="Times New Roman" w:cs="Times New Roman"/>
          <w:sz w:val="24"/>
          <w:szCs w:val="24"/>
        </w:rPr>
        <w:t xml:space="preserve">their </w:t>
      </w:r>
      <w:r w:rsidR="007E3458">
        <w:rPr>
          <w:rFonts w:ascii="Times New Roman" w:hAnsi="Times New Roman" w:cs="Times New Roman"/>
          <w:sz w:val="24"/>
          <w:szCs w:val="24"/>
        </w:rPr>
        <w:t>parents’</w:t>
      </w:r>
      <w:r w:rsidR="00946CCF" w:rsidRPr="00B16F97">
        <w:rPr>
          <w:rFonts w:ascii="Times New Roman" w:hAnsi="Times New Roman" w:cs="Times New Roman"/>
          <w:sz w:val="24"/>
          <w:szCs w:val="24"/>
        </w:rPr>
        <w:t xml:space="preserve"> </w:t>
      </w:r>
      <w:r w:rsidR="00132D6B" w:rsidRPr="00B16F97">
        <w:rPr>
          <w:rFonts w:ascii="Times New Roman" w:hAnsi="Times New Roman" w:cs="Times New Roman"/>
          <w:sz w:val="24"/>
          <w:szCs w:val="24"/>
        </w:rPr>
        <w:t xml:space="preserve">will </w:t>
      </w:r>
      <w:r w:rsidR="00373C13" w:rsidRPr="00B16F97">
        <w:rPr>
          <w:rFonts w:ascii="Times New Roman" w:hAnsi="Times New Roman" w:cs="Times New Roman"/>
          <w:sz w:val="24"/>
          <w:szCs w:val="24"/>
        </w:rPr>
        <w:t xml:space="preserve">a substantial </w:t>
      </w:r>
      <w:r w:rsidR="007E3458">
        <w:rPr>
          <w:rFonts w:ascii="Times New Roman" w:hAnsi="Times New Roman" w:cs="Times New Roman"/>
          <w:sz w:val="24"/>
          <w:szCs w:val="24"/>
        </w:rPr>
        <w:t>amount</w:t>
      </w:r>
      <w:r w:rsidR="00373C13" w:rsidRPr="00B16F97">
        <w:rPr>
          <w:rFonts w:ascii="Times New Roman" w:hAnsi="Times New Roman" w:cs="Times New Roman"/>
          <w:sz w:val="24"/>
          <w:szCs w:val="24"/>
        </w:rPr>
        <w:t xml:space="preserve"> of </w:t>
      </w:r>
      <w:r w:rsidR="007E3458">
        <w:rPr>
          <w:rFonts w:ascii="Times New Roman" w:hAnsi="Times New Roman" w:cs="Times New Roman"/>
          <w:sz w:val="24"/>
          <w:szCs w:val="24"/>
        </w:rPr>
        <w:t xml:space="preserve">capital and </w:t>
      </w:r>
      <w:r w:rsidR="00351126">
        <w:rPr>
          <w:rFonts w:ascii="Times New Roman" w:hAnsi="Times New Roman" w:cs="Times New Roman"/>
          <w:sz w:val="24"/>
          <w:szCs w:val="24"/>
        </w:rPr>
        <w:t>land—</w:t>
      </w:r>
      <w:r w:rsidR="007E3458">
        <w:rPr>
          <w:rFonts w:ascii="Times New Roman" w:hAnsi="Times New Roman" w:cs="Times New Roman"/>
          <w:sz w:val="24"/>
          <w:szCs w:val="24"/>
        </w:rPr>
        <w:t xml:space="preserve">including </w:t>
      </w:r>
      <w:r w:rsidR="00351126">
        <w:rPr>
          <w:rFonts w:ascii="Times New Roman" w:hAnsi="Times New Roman" w:cs="Times New Roman"/>
          <w:sz w:val="24"/>
          <w:szCs w:val="24"/>
        </w:rPr>
        <w:t xml:space="preserve">the seventy-two acres of which Cumberland Cemetery was part—had been </w:t>
      </w:r>
      <w:r w:rsidR="00633C4D">
        <w:rPr>
          <w:rFonts w:ascii="Times New Roman" w:hAnsi="Times New Roman" w:cs="Times New Roman"/>
          <w:sz w:val="24"/>
          <w:szCs w:val="24"/>
        </w:rPr>
        <w:t xml:space="preserve">rightfully </w:t>
      </w:r>
      <w:r w:rsidR="006B564A">
        <w:rPr>
          <w:rFonts w:ascii="Times New Roman" w:hAnsi="Times New Roman" w:cs="Times New Roman"/>
          <w:sz w:val="24"/>
          <w:szCs w:val="24"/>
        </w:rPr>
        <w:t xml:space="preserve">inherited by Mary but </w:t>
      </w:r>
      <w:r w:rsidR="00351126">
        <w:rPr>
          <w:rFonts w:ascii="Times New Roman" w:hAnsi="Times New Roman" w:cs="Times New Roman"/>
          <w:sz w:val="24"/>
          <w:szCs w:val="24"/>
        </w:rPr>
        <w:t>“taken</w:t>
      </w:r>
      <w:r w:rsidR="006B564A">
        <w:rPr>
          <w:rFonts w:ascii="Times New Roman" w:hAnsi="Times New Roman" w:cs="Times New Roman"/>
          <w:sz w:val="24"/>
          <w:szCs w:val="24"/>
        </w:rPr>
        <w:t xml:space="preserve">” </w:t>
      </w:r>
      <w:r w:rsidR="007E3458">
        <w:rPr>
          <w:rFonts w:ascii="Times New Roman" w:hAnsi="Times New Roman" w:cs="Times New Roman"/>
          <w:sz w:val="24"/>
          <w:szCs w:val="24"/>
        </w:rPr>
        <w:t xml:space="preserve">from her </w:t>
      </w:r>
      <w:r w:rsidR="00351126">
        <w:rPr>
          <w:rFonts w:ascii="Times New Roman" w:hAnsi="Times New Roman" w:cs="Times New Roman"/>
          <w:sz w:val="24"/>
          <w:szCs w:val="24"/>
        </w:rPr>
        <w:t>by Thomas Pratt</w:t>
      </w:r>
      <w:r w:rsidR="007E3458">
        <w:rPr>
          <w:rFonts w:ascii="Times New Roman" w:hAnsi="Times New Roman" w:cs="Times New Roman"/>
          <w:sz w:val="24"/>
          <w:szCs w:val="24"/>
        </w:rPr>
        <w:t>.</w:t>
      </w:r>
      <w:r w:rsidR="00351126">
        <w:rPr>
          <w:rFonts w:ascii="Times New Roman" w:hAnsi="Times New Roman" w:cs="Times New Roman"/>
          <w:sz w:val="24"/>
          <w:szCs w:val="24"/>
        </w:rPr>
        <w:t xml:space="preserve">  In dealing with </w:t>
      </w:r>
      <w:r w:rsidR="006B564A">
        <w:rPr>
          <w:rFonts w:ascii="Times New Roman" w:hAnsi="Times New Roman" w:cs="Times New Roman"/>
          <w:sz w:val="24"/>
          <w:szCs w:val="24"/>
        </w:rPr>
        <w:t>matters of</w:t>
      </w:r>
      <w:r w:rsidR="00351126">
        <w:rPr>
          <w:rFonts w:ascii="Times New Roman" w:hAnsi="Times New Roman" w:cs="Times New Roman"/>
          <w:sz w:val="24"/>
          <w:szCs w:val="24"/>
        </w:rPr>
        <w:t xml:space="preserve"> inheritance, Thomas would force Mary to sign power of attor</w:t>
      </w:r>
      <w:r w:rsidR="007E3458">
        <w:rPr>
          <w:rFonts w:ascii="Times New Roman" w:hAnsi="Times New Roman" w:cs="Times New Roman"/>
          <w:sz w:val="24"/>
          <w:szCs w:val="24"/>
        </w:rPr>
        <w:t>ney forms ov</w:t>
      </w:r>
      <w:r w:rsidR="00B4742E">
        <w:rPr>
          <w:rFonts w:ascii="Times New Roman" w:hAnsi="Times New Roman" w:cs="Times New Roman"/>
          <w:sz w:val="24"/>
          <w:szCs w:val="24"/>
        </w:rPr>
        <w:t xml:space="preserve">er to </w:t>
      </w:r>
      <w:r w:rsidR="00B4742E">
        <w:rPr>
          <w:rFonts w:ascii="Times New Roman" w:hAnsi="Times New Roman" w:cs="Times New Roman"/>
          <w:sz w:val="24"/>
          <w:szCs w:val="24"/>
        </w:rPr>
        <w:lastRenderedPageBreak/>
        <w:t>him, and she si</w:t>
      </w:r>
      <w:r w:rsidR="0030012B">
        <w:rPr>
          <w:rFonts w:ascii="Times New Roman" w:hAnsi="Times New Roman" w:cs="Times New Roman"/>
          <w:sz w:val="24"/>
          <w:szCs w:val="24"/>
        </w:rPr>
        <w:t xml:space="preserve">gned.  “Thee knows what unkind </w:t>
      </w:r>
      <w:r w:rsidR="00B4742E">
        <w:rPr>
          <w:rFonts w:ascii="Times New Roman" w:hAnsi="Times New Roman" w:cs="Times New Roman"/>
          <w:sz w:val="24"/>
          <w:szCs w:val="24"/>
        </w:rPr>
        <w:t>treatment I have received,” she told her daughters in T</w:t>
      </w:r>
      <w:r w:rsidR="009A1B3C">
        <w:rPr>
          <w:rFonts w:ascii="Times New Roman" w:hAnsi="Times New Roman" w:cs="Times New Roman"/>
          <w:sz w:val="24"/>
          <w:szCs w:val="24"/>
        </w:rPr>
        <w:t>homas’s hearing.</w:t>
      </w:r>
      <w:r w:rsidR="00B4742E">
        <w:rPr>
          <w:rFonts w:ascii="Times New Roman" w:hAnsi="Times New Roman" w:cs="Times New Roman"/>
          <w:sz w:val="24"/>
          <w:szCs w:val="24"/>
        </w:rPr>
        <w:t xml:space="preserve"> “I must sign for peace.”  E</w:t>
      </w:r>
      <w:r w:rsidR="00132D6B" w:rsidRPr="00B16F97">
        <w:rPr>
          <w:rFonts w:ascii="Times New Roman" w:hAnsi="Times New Roman" w:cs="Times New Roman"/>
          <w:sz w:val="24"/>
          <w:szCs w:val="24"/>
        </w:rPr>
        <w:t xml:space="preserve">ven when she asked for her profits he refused.  “It was a constant source of trouble between them,” </w:t>
      </w:r>
      <w:r w:rsidR="00FF3C5A" w:rsidRPr="00B16F97">
        <w:rPr>
          <w:rFonts w:ascii="Times New Roman" w:hAnsi="Times New Roman" w:cs="Times New Roman"/>
          <w:sz w:val="24"/>
          <w:szCs w:val="24"/>
        </w:rPr>
        <w:t xml:space="preserve">eldest daughter </w:t>
      </w:r>
      <w:r w:rsidR="00132D6B" w:rsidRPr="00B16F97">
        <w:rPr>
          <w:rFonts w:ascii="Times New Roman" w:hAnsi="Times New Roman" w:cs="Times New Roman"/>
          <w:sz w:val="24"/>
          <w:szCs w:val="24"/>
        </w:rPr>
        <w:t xml:space="preserve">Elizabeth </w:t>
      </w:r>
      <w:r w:rsidR="00B4742E">
        <w:rPr>
          <w:rFonts w:ascii="Times New Roman" w:hAnsi="Times New Roman" w:cs="Times New Roman"/>
          <w:sz w:val="24"/>
          <w:szCs w:val="24"/>
        </w:rPr>
        <w:t>conclud</w:t>
      </w:r>
      <w:r w:rsidR="00132D6B" w:rsidRPr="00B16F97">
        <w:rPr>
          <w:rFonts w:ascii="Times New Roman" w:hAnsi="Times New Roman" w:cs="Times New Roman"/>
          <w:sz w:val="24"/>
          <w:szCs w:val="24"/>
        </w:rPr>
        <w:t xml:space="preserve">ed, “and during the last years of </w:t>
      </w:r>
      <w:r w:rsidR="00211D16">
        <w:rPr>
          <w:rFonts w:ascii="Times New Roman" w:hAnsi="Times New Roman" w:cs="Times New Roman"/>
          <w:sz w:val="24"/>
          <w:szCs w:val="24"/>
        </w:rPr>
        <w:t>[my]</w:t>
      </w:r>
      <w:r w:rsidR="00132D6B" w:rsidRPr="00B16F97">
        <w:rPr>
          <w:rFonts w:ascii="Times New Roman" w:hAnsi="Times New Roman" w:cs="Times New Roman"/>
          <w:sz w:val="24"/>
          <w:szCs w:val="24"/>
        </w:rPr>
        <w:t xml:space="preserve"> mother’s life they lived very unhappily</w:t>
      </w:r>
      <w:r w:rsidR="00946CCF" w:rsidRPr="00B16F97">
        <w:rPr>
          <w:rFonts w:ascii="Times New Roman" w:hAnsi="Times New Roman" w:cs="Times New Roman"/>
          <w:sz w:val="24"/>
          <w:szCs w:val="24"/>
        </w:rPr>
        <w:t>.</w:t>
      </w:r>
      <w:r w:rsidR="00132D6B" w:rsidRPr="00B16F97">
        <w:rPr>
          <w:rFonts w:ascii="Times New Roman" w:hAnsi="Times New Roman" w:cs="Times New Roman"/>
          <w:sz w:val="24"/>
          <w:szCs w:val="24"/>
        </w:rPr>
        <w:t>”</w:t>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The</w:t>
      </w:r>
      <w:r w:rsidR="00946CCF" w:rsidRPr="00B16F97">
        <w:rPr>
          <w:rFonts w:ascii="Times New Roman" w:hAnsi="Times New Roman" w:cs="Times New Roman"/>
          <w:sz w:val="24"/>
          <w:szCs w:val="24"/>
        </w:rPr>
        <w:t xml:space="preserve"> 1875 map of Middletown recognizes </w:t>
      </w:r>
      <w:r w:rsidR="00C711DA">
        <w:rPr>
          <w:rFonts w:ascii="Times New Roman" w:hAnsi="Times New Roman" w:cs="Times New Roman"/>
          <w:sz w:val="24"/>
          <w:szCs w:val="24"/>
        </w:rPr>
        <w:t xml:space="preserve">this double </w:t>
      </w:r>
      <w:r w:rsidR="00946CCF" w:rsidRPr="00B16F97">
        <w:rPr>
          <w:rFonts w:ascii="Times New Roman" w:hAnsi="Times New Roman" w:cs="Times New Roman"/>
          <w:sz w:val="24"/>
          <w:szCs w:val="24"/>
        </w:rPr>
        <w:t>claim, specifying that the land between the two Quaker meetinghouses belonged to “T. Pratt &amp; Estate of Mary W. Pratt.”</w:t>
      </w:r>
      <w:r w:rsidR="00767611">
        <w:rPr>
          <w:rStyle w:val="EndnoteReference"/>
          <w:rFonts w:ascii="Times New Roman" w:hAnsi="Times New Roman" w:cs="Times New Roman"/>
          <w:sz w:val="24"/>
          <w:szCs w:val="24"/>
        </w:rPr>
        <w:endnoteReference w:id="16"/>
      </w:r>
      <w:r w:rsidR="00946CCF" w:rsidRPr="00B16F97">
        <w:rPr>
          <w:rFonts w:ascii="Times New Roman" w:hAnsi="Times New Roman" w:cs="Times New Roman"/>
          <w:sz w:val="24"/>
          <w:szCs w:val="24"/>
        </w:rPr>
        <w:t xml:space="preserve"> </w:t>
      </w:r>
      <w:r w:rsidR="00373C13" w:rsidRPr="00B16F97">
        <w:rPr>
          <w:rFonts w:ascii="Times New Roman" w:hAnsi="Times New Roman" w:cs="Times New Roman"/>
          <w:sz w:val="24"/>
          <w:szCs w:val="24"/>
        </w:rPr>
        <w:t xml:space="preserve"> </w:t>
      </w:r>
      <w:r w:rsidR="00C711DA">
        <w:rPr>
          <w:rFonts w:ascii="Times New Roman" w:hAnsi="Times New Roman" w:cs="Times New Roman"/>
          <w:sz w:val="24"/>
          <w:szCs w:val="24"/>
        </w:rPr>
        <w:t xml:space="preserve">Who was right? </w:t>
      </w:r>
      <w:r w:rsidR="00373C13" w:rsidRPr="00B16F97">
        <w:rPr>
          <w:rFonts w:ascii="Times New Roman" w:hAnsi="Times New Roman" w:cs="Times New Roman"/>
          <w:sz w:val="24"/>
          <w:szCs w:val="24"/>
        </w:rPr>
        <w:t xml:space="preserve"> </w:t>
      </w:r>
      <w:r w:rsidR="00B4742E">
        <w:rPr>
          <w:rFonts w:ascii="Times New Roman" w:hAnsi="Times New Roman" w:cs="Times New Roman"/>
          <w:sz w:val="24"/>
          <w:szCs w:val="24"/>
        </w:rPr>
        <w:t>As we will see furth</w:t>
      </w:r>
      <w:r w:rsidR="00211D16">
        <w:rPr>
          <w:rFonts w:ascii="Times New Roman" w:hAnsi="Times New Roman" w:cs="Times New Roman"/>
          <w:sz w:val="24"/>
          <w:szCs w:val="24"/>
        </w:rPr>
        <w:t>er</w:t>
      </w:r>
      <w:r w:rsidR="00B4742E">
        <w:rPr>
          <w:rFonts w:ascii="Times New Roman" w:hAnsi="Times New Roman" w:cs="Times New Roman"/>
          <w:sz w:val="24"/>
          <w:szCs w:val="24"/>
        </w:rPr>
        <w:t xml:space="preserve"> in the section on Women, </w:t>
      </w:r>
      <w:r w:rsidR="00373C13" w:rsidRPr="00B16F97">
        <w:rPr>
          <w:rFonts w:ascii="Times New Roman" w:hAnsi="Times New Roman" w:cs="Times New Roman"/>
          <w:sz w:val="24"/>
          <w:szCs w:val="24"/>
        </w:rPr>
        <w:t xml:space="preserve">Thomas Pratt was doing no more than other husbands had traditionally done.  </w:t>
      </w:r>
      <w:r w:rsidR="0030012B">
        <w:rPr>
          <w:rFonts w:ascii="Times New Roman" w:hAnsi="Times New Roman" w:cs="Times New Roman"/>
          <w:sz w:val="24"/>
          <w:szCs w:val="24"/>
        </w:rPr>
        <w:t>Claiming property through marriage was a given of</w:t>
      </w:r>
      <w:r w:rsidR="00373C13" w:rsidRPr="00B16F97">
        <w:rPr>
          <w:rFonts w:ascii="Times New Roman" w:hAnsi="Times New Roman" w:cs="Times New Roman"/>
          <w:sz w:val="24"/>
          <w:szCs w:val="24"/>
        </w:rPr>
        <w:t xml:space="preserve"> patriarchal society.</w:t>
      </w:r>
      <w:r w:rsidR="004565E5" w:rsidRPr="00B16F97">
        <w:rPr>
          <w:rFonts w:ascii="Times New Roman" w:hAnsi="Times New Roman" w:cs="Times New Roman"/>
          <w:sz w:val="24"/>
          <w:szCs w:val="24"/>
        </w:rPr>
        <w:t xml:space="preserve">  Yet </w:t>
      </w:r>
      <w:r w:rsidR="00C711DA">
        <w:rPr>
          <w:rFonts w:ascii="Times New Roman" w:hAnsi="Times New Roman" w:cs="Times New Roman"/>
          <w:sz w:val="24"/>
          <w:szCs w:val="24"/>
        </w:rPr>
        <w:t>law and custom were</w:t>
      </w:r>
      <w:r w:rsidR="004565E5" w:rsidRPr="00B16F97">
        <w:rPr>
          <w:rFonts w:ascii="Times New Roman" w:hAnsi="Times New Roman" w:cs="Times New Roman"/>
          <w:sz w:val="24"/>
          <w:szCs w:val="24"/>
        </w:rPr>
        <w:t xml:space="preserve"> changing, an</w:t>
      </w:r>
      <w:r w:rsidR="00211D16">
        <w:rPr>
          <w:rFonts w:ascii="Times New Roman" w:hAnsi="Times New Roman" w:cs="Times New Roman"/>
          <w:sz w:val="24"/>
          <w:szCs w:val="24"/>
        </w:rPr>
        <w:t xml:space="preserve">d women’s expectation of independent </w:t>
      </w:r>
      <w:r w:rsidR="007E3458">
        <w:rPr>
          <w:rFonts w:ascii="Times New Roman" w:hAnsi="Times New Roman" w:cs="Times New Roman"/>
          <w:sz w:val="24"/>
          <w:szCs w:val="24"/>
        </w:rPr>
        <w:t>ownership</w:t>
      </w:r>
      <w:r w:rsidR="00211D16">
        <w:rPr>
          <w:rFonts w:ascii="Times New Roman" w:hAnsi="Times New Roman" w:cs="Times New Roman"/>
          <w:sz w:val="24"/>
          <w:szCs w:val="24"/>
        </w:rPr>
        <w:t xml:space="preserve"> </w:t>
      </w:r>
      <w:r w:rsidR="004565E5" w:rsidRPr="00B16F97">
        <w:rPr>
          <w:rFonts w:ascii="Times New Roman" w:hAnsi="Times New Roman" w:cs="Times New Roman"/>
          <w:sz w:val="24"/>
          <w:szCs w:val="24"/>
        </w:rPr>
        <w:t xml:space="preserve">rising.  </w:t>
      </w:r>
    </w:p>
    <w:p w14:paraId="5C8C2F22" w14:textId="77777777" w:rsidR="00716602" w:rsidRDefault="00716602" w:rsidP="00716602">
      <w:pPr>
        <w:keepNext/>
        <w:spacing w:line="240" w:lineRule="auto"/>
        <w:ind w:firstLine="360"/>
        <w:jc w:val="center"/>
      </w:pPr>
      <w:r>
        <w:rPr>
          <w:rFonts w:ascii="Times New Roman" w:hAnsi="Times New Roman" w:cs="Times New Roman"/>
          <w:noProof/>
          <w:sz w:val="24"/>
          <w:szCs w:val="24"/>
        </w:rPr>
        <w:drawing>
          <wp:inline distT="0" distB="0" distL="0" distR="0" wp14:anchorId="1159AF7C" wp14:editId="42EB6E56">
            <wp:extent cx="4343470" cy="469963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Farm.png"/>
                    <pic:cNvPicPr/>
                  </pic:nvPicPr>
                  <pic:blipFill>
                    <a:blip r:embed="rId15" cstate="screen">
                      <a:extLst>
                        <a:ext uri="{28A0092B-C50C-407E-A947-70E740481C1C}">
                          <a14:useLocalDpi xmlns:a14="http://schemas.microsoft.com/office/drawing/2010/main"/>
                        </a:ext>
                      </a:extLst>
                    </a:blip>
                    <a:stretch>
                      <a:fillRect/>
                    </a:stretch>
                  </pic:blipFill>
                  <pic:spPr>
                    <a:xfrm>
                      <a:off x="0" y="0"/>
                      <a:ext cx="4343470" cy="4699635"/>
                    </a:xfrm>
                    <a:prstGeom prst="rect">
                      <a:avLst/>
                    </a:prstGeom>
                  </pic:spPr>
                </pic:pic>
              </a:graphicData>
            </a:graphic>
          </wp:inline>
        </w:drawing>
      </w:r>
    </w:p>
    <w:p w14:paraId="4A84B96C" w14:textId="0C3782D0" w:rsidR="00716602" w:rsidRDefault="00716602" w:rsidP="00716602">
      <w:pPr>
        <w:pStyle w:val="Caption"/>
        <w:jc w:val="center"/>
      </w:pPr>
      <w:r>
        <w:t xml:space="preserve">Figure </w:t>
      </w:r>
      <w:fldSimple w:instr=" SEQ Figure \* ARABIC ">
        <w:r w:rsidR="00BC22D1">
          <w:rPr>
            <w:noProof/>
          </w:rPr>
          <w:t>4</w:t>
        </w:r>
      </w:fldSimple>
      <w:r>
        <w:t xml:space="preserve">: </w:t>
      </w:r>
      <w:r w:rsidRPr="008A6351">
        <w:t>Drawing of Pratt Farm circa 1875</w:t>
      </w:r>
    </w:p>
    <w:p w14:paraId="5DDA2931" w14:textId="77777777" w:rsidR="0069387C" w:rsidRDefault="004565E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Thomas and Mary Pratt were part of </w:t>
      </w:r>
      <w:r w:rsidR="00FF3C5A" w:rsidRPr="00B16F97">
        <w:rPr>
          <w:rFonts w:ascii="Times New Roman" w:hAnsi="Times New Roman" w:cs="Times New Roman"/>
          <w:sz w:val="24"/>
          <w:szCs w:val="24"/>
        </w:rPr>
        <w:t>their times</w:t>
      </w:r>
      <w:r w:rsidRPr="00B16F97">
        <w:rPr>
          <w:rFonts w:ascii="Times New Roman" w:hAnsi="Times New Roman" w:cs="Times New Roman"/>
          <w:sz w:val="24"/>
          <w:szCs w:val="24"/>
        </w:rPr>
        <w:t xml:space="preserve"> in both </w:t>
      </w:r>
      <w:r w:rsidR="0075295F" w:rsidRPr="00B16F97">
        <w:rPr>
          <w:rFonts w:ascii="Times New Roman" w:hAnsi="Times New Roman" w:cs="Times New Roman"/>
          <w:sz w:val="24"/>
          <w:szCs w:val="24"/>
        </w:rPr>
        <w:t>conflict</w:t>
      </w:r>
      <w:r w:rsidR="00FF3C5A" w:rsidRPr="00B16F97">
        <w:rPr>
          <w:rFonts w:ascii="Times New Roman" w:hAnsi="Times New Roman" w:cs="Times New Roman"/>
          <w:sz w:val="24"/>
          <w:szCs w:val="24"/>
        </w:rPr>
        <w:t xml:space="preserve"> </w:t>
      </w:r>
      <w:r w:rsidR="0075295F" w:rsidRPr="00B16F97">
        <w:rPr>
          <w:rFonts w:ascii="Times New Roman" w:hAnsi="Times New Roman" w:cs="Times New Roman"/>
          <w:sz w:val="24"/>
          <w:szCs w:val="24"/>
        </w:rPr>
        <w:t>and accomplishment</w:t>
      </w:r>
      <w:r w:rsidRPr="00B16F97">
        <w:rPr>
          <w:rFonts w:ascii="Times New Roman" w:hAnsi="Times New Roman" w:cs="Times New Roman"/>
          <w:sz w:val="24"/>
          <w:szCs w:val="24"/>
        </w:rPr>
        <w:t xml:space="preserve">.  Barring the discovery of a new </w:t>
      </w:r>
      <w:r w:rsidR="005141E5">
        <w:rPr>
          <w:rFonts w:ascii="Times New Roman" w:hAnsi="Times New Roman" w:cs="Times New Roman"/>
          <w:sz w:val="24"/>
          <w:szCs w:val="24"/>
        </w:rPr>
        <w:t>cache</w:t>
      </w:r>
      <w:r w:rsidRPr="00B16F97">
        <w:rPr>
          <w:rFonts w:ascii="Times New Roman" w:hAnsi="Times New Roman" w:cs="Times New Roman"/>
          <w:sz w:val="24"/>
          <w:szCs w:val="24"/>
        </w:rPr>
        <w:t xml:space="preserve"> of private writing, we cannot know more about this strong-minded wife.  Even Thomas’s opinions are </w:t>
      </w:r>
      <w:r w:rsidR="001661F4" w:rsidRPr="00B16F97">
        <w:rPr>
          <w:rFonts w:ascii="Times New Roman" w:hAnsi="Times New Roman" w:cs="Times New Roman"/>
          <w:sz w:val="24"/>
          <w:szCs w:val="24"/>
        </w:rPr>
        <w:t xml:space="preserve">largely </w:t>
      </w:r>
      <w:r w:rsidRPr="00B16F97">
        <w:rPr>
          <w:rFonts w:ascii="Times New Roman" w:hAnsi="Times New Roman" w:cs="Times New Roman"/>
          <w:sz w:val="24"/>
          <w:szCs w:val="24"/>
        </w:rPr>
        <w:t xml:space="preserve">unstated, his record of accomplishment speaking for itself.  But that is clear on the public record.  He excelled not only in capitalism but in the benevolent social developments that it could make possible.  Though disaffiliated from the Society of Friends, he translated its strong value on social justice and </w:t>
      </w:r>
      <w:r w:rsidR="0051531B" w:rsidRPr="00B16F97">
        <w:rPr>
          <w:rFonts w:ascii="Times New Roman" w:hAnsi="Times New Roman" w:cs="Times New Roman"/>
          <w:sz w:val="24"/>
          <w:szCs w:val="24"/>
        </w:rPr>
        <w:t xml:space="preserve">progress </w:t>
      </w:r>
      <w:r w:rsidRPr="00B16F97">
        <w:rPr>
          <w:rFonts w:ascii="Times New Roman" w:hAnsi="Times New Roman" w:cs="Times New Roman"/>
          <w:sz w:val="24"/>
          <w:szCs w:val="24"/>
        </w:rPr>
        <w:t xml:space="preserve">to public form.  He was an Abolitionist and, by 1860, a Republican. </w:t>
      </w:r>
      <w:r w:rsidR="0051531B" w:rsidRPr="00B16F97">
        <w:rPr>
          <w:rFonts w:ascii="Times New Roman" w:hAnsi="Times New Roman" w:cs="Times New Roman"/>
          <w:sz w:val="24"/>
          <w:szCs w:val="24"/>
        </w:rPr>
        <w:t xml:space="preserve">Service on the Middletown school board acted upon </w:t>
      </w:r>
      <w:r w:rsidR="004E14FF">
        <w:rPr>
          <w:rFonts w:ascii="Times New Roman" w:hAnsi="Times New Roman" w:cs="Times New Roman"/>
          <w:sz w:val="24"/>
          <w:szCs w:val="24"/>
        </w:rPr>
        <w:t xml:space="preserve">the </w:t>
      </w:r>
      <w:r w:rsidR="0051531B" w:rsidRPr="00B16F97">
        <w:rPr>
          <w:rFonts w:ascii="Times New Roman" w:hAnsi="Times New Roman" w:cs="Times New Roman"/>
          <w:sz w:val="24"/>
          <w:szCs w:val="24"/>
        </w:rPr>
        <w:t>Painter</w:t>
      </w:r>
      <w:r w:rsidR="004E14FF">
        <w:rPr>
          <w:rFonts w:ascii="Times New Roman" w:hAnsi="Times New Roman" w:cs="Times New Roman"/>
          <w:sz w:val="24"/>
          <w:szCs w:val="24"/>
        </w:rPr>
        <w:t>s’</w:t>
      </w:r>
      <w:r w:rsidR="0051531B" w:rsidRPr="00B16F97">
        <w:rPr>
          <w:rFonts w:ascii="Times New Roman" w:hAnsi="Times New Roman" w:cs="Times New Roman"/>
          <w:sz w:val="24"/>
          <w:szCs w:val="24"/>
        </w:rPr>
        <w:t xml:space="preserve"> Quaker commitment to education in the broader sphere of secular society.  The movement against abuse of alcohol drew his strong support, and from 1850 on he served as a manager of the Charter House, a </w:t>
      </w:r>
      <w:r w:rsidR="0051531B" w:rsidRPr="00B16F97">
        <w:rPr>
          <w:rFonts w:ascii="Times New Roman" w:hAnsi="Times New Roman" w:cs="Times New Roman"/>
          <w:sz w:val="24"/>
          <w:szCs w:val="24"/>
        </w:rPr>
        <w:lastRenderedPageBreak/>
        <w:t xml:space="preserve">temperance hotel in Media. </w:t>
      </w:r>
      <w:r w:rsidR="00812CEC" w:rsidRPr="00B16F97">
        <w:rPr>
          <w:rFonts w:ascii="Times New Roman" w:hAnsi="Times New Roman" w:cs="Times New Roman"/>
          <w:sz w:val="24"/>
          <w:szCs w:val="24"/>
        </w:rPr>
        <w:t>In 1859 he helped found the Pennsylvania Training School for Feeble-Minded Children, becoming a life member of the school in Middletown known today as the Elwyn Institute.</w:t>
      </w:r>
      <w:r w:rsidR="00321CE0">
        <w:rPr>
          <w:rStyle w:val="EndnoteReference"/>
          <w:rFonts w:ascii="Times New Roman" w:hAnsi="Times New Roman" w:cs="Times New Roman"/>
          <w:sz w:val="24"/>
          <w:szCs w:val="24"/>
        </w:rPr>
        <w:endnoteReference w:id="17"/>
      </w:r>
      <w:r w:rsidR="00812CEC" w:rsidRPr="00B16F97">
        <w:rPr>
          <w:rFonts w:ascii="Times New Roman" w:hAnsi="Times New Roman" w:cs="Times New Roman"/>
          <w:sz w:val="24"/>
          <w:szCs w:val="24"/>
        </w:rPr>
        <w:t xml:space="preserve"> And his establishment of Cumberland Cemetery a year later should be seen as part of the same public service.  </w:t>
      </w:r>
      <w:r w:rsidR="00650313" w:rsidRPr="00B16F97">
        <w:rPr>
          <w:rFonts w:ascii="Times New Roman" w:hAnsi="Times New Roman" w:cs="Times New Roman"/>
          <w:sz w:val="24"/>
          <w:szCs w:val="24"/>
        </w:rPr>
        <w:t>We have to accept the irony that</w:t>
      </w:r>
      <w:r w:rsidR="00F87081" w:rsidRPr="00B16F97">
        <w:rPr>
          <w:rFonts w:ascii="Times New Roman" w:hAnsi="Times New Roman" w:cs="Times New Roman"/>
          <w:sz w:val="24"/>
          <w:szCs w:val="24"/>
        </w:rPr>
        <w:t xml:space="preserve"> it was </w:t>
      </w:r>
      <w:r w:rsidR="00F808B8">
        <w:rPr>
          <w:rFonts w:ascii="Times New Roman" w:hAnsi="Times New Roman" w:cs="Times New Roman"/>
          <w:sz w:val="24"/>
          <w:szCs w:val="24"/>
        </w:rPr>
        <w:t xml:space="preserve">on </w:t>
      </w:r>
      <w:r w:rsidR="00F87081" w:rsidRPr="00B16F97">
        <w:rPr>
          <w:rFonts w:ascii="Times New Roman" w:hAnsi="Times New Roman" w:cs="Times New Roman"/>
          <w:sz w:val="24"/>
          <w:szCs w:val="24"/>
        </w:rPr>
        <w:t xml:space="preserve">land </w:t>
      </w:r>
      <w:r w:rsidR="00F808B8">
        <w:rPr>
          <w:rFonts w:ascii="Times New Roman" w:hAnsi="Times New Roman" w:cs="Times New Roman"/>
          <w:sz w:val="24"/>
          <w:szCs w:val="24"/>
        </w:rPr>
        <w:t xml:space="preserve">that </w:t>
      </w:r>
      <w:r w:rsidR="00F87081" w:rsidRPr="00B16F97">
        <w:rPr>
          <w:rFonts w:ascii="Times New Roman" w:hAnsi="Times New Roman" w:cs="Times New Roman"/>
          <w:sz w:val="24"/>
          <w:szCs w:val="24"/>
        </w:rPr>
        <w:t xml:space="preserve">he took from his wife without her consent.  </w:t>
      </w:r>
      <w:r w:rsidR="00812CEC" w:rsidRPr="00B16F97">
        <w:rPr>
          <w:rFonts w:ascii="Times New Roman" w:hAnsi="Times New Roman" w:cs="Times New Roman"/>
          <w:sz w:val="24"/>
          <w:szCs w:val="24"/>
        </w:rPr>
        <w:t>There</w:t>
      </w:r>
      <w:r w:rsidR="0075295F" w:rsidRPr="00B16F97">
        <w:rPr>
          <w:rFonts w:ascii="Times New Roman" w:hAnsi="Times New Roman" w:cs="Times New Roman"/>
          <w:sz w:val="24"/>
          <w:szCs w:val="24"/>
        </w:rPr>
        <w:t xml:space="preserve"> </w:t>
      </w:r>
      <w:r w:rsidR="00812CEC" w:rsidRPr="00B16F97">
        <w:rPr>
          <w:rFonts w:ascii="Times New Roman" w:hAnsi="Times New Roman" w:cs="Times New Roman"/>
          <w:sz w:val="24"/>
          <w:szCs w:val="24"/>
        </w:rPr>
        <w:t xml:space="preserve">they </w:t>
      </w:r>
      <w:r w:rsidR="001661F4" w:rsidRPr="00B16F97">
        <w:rPr>
          <w:rFonts w:ascii="Times New Roman" w:hAnsi="Times New Roman" w:cs="Times New Roman"/>
          <w:sz w:val="24"/>
          <w:szCs w:val="24"/>
        </w:rPr>
        <w:t>a</w:t>
      </w:r>
      <w:r w:rsidR="00812CEC" w:rsidRPr="00B16F97">
        <w:rPr>
          <w:rFonts w:ascii="Times New Roman" w:hAnsi="Times New Roman" w:cs="Times New Roman"/>
          <w:sz w:val="24"/>
          <w:szCs w:val="24"/>
        </w:rPr>
        <w:t xml:space="preserve">re buried side by side, </w:t>
      </w:r>
      <w:r w:rsidR="001661F4" w:rsidRPr="00B16F97">
        <w:rPr>
          <w:rFonts w:ascii="Times New Roman" w:hAnsi="Times New Roman" w:cs="Times New Roman"/>
          <w:sz w:val="24"/>
          <w:szCs w:val="24"/>
        </w:rPr>
        <w:t>their children and neighbors around them.</w:t>
      </w:r>
    </w:p>
    <w:p w14:paraId="70B65EBA" w14:textId="77777777" w:rsidR="00DE6C4F" w:rsidRDefault="00DE6C4F" w:rsidP="00DE6C4F">
      <w:pPr>
        <w:keepNext/>
        <w:spacing w:line="240" w:lineRule="auto"/>
        <w:ind w:firstLine="360"/>
        <w:jc w:val="center"/>
      </w:pPr>
      <w:r>
        <w:rPr>
          <w:rFonts w:ascii="Times New Roman" w:hAnsi="Times New Roman" w:cs="Times New Roman"/>
          <w:noProof/>
          <w:sz w:val="24"/>
          <w:szCs w:val="24"/>
        </w:rPr>
        <w:drawing>
          <wp:inline distT="0" distB="0" distL="0" distR="0" wp14:anchorId="088B3211" wp14:editId="232CF8D3">
            <wp:extent cx="5732145" cy="4301490"/>
            <wp:effectExtent l="0" t="0" r="8255" b="0"/>
            <wp:docPr id="6" name="Picture 6" title="Pratt family burial plot in Cumberland Cemet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att Burial Lot.png"/>
                    <pic:cNvPicPr/>
                  </pic:nvPicPr>
                  <pic:blipFill>
                    <a:blip r:embed="rId16" cstate="screen">
                      <a:extLst>
                        <a:ext uri="{28A0092B-C50C-407E-A947-70E740481C1C}">
                          <a14:useLocalDpi xmlns:a14="http://schemas.microsoft.com/office/drawing/2010/main"/>
                        </a:ext>
                      </a:extLst>
                    </a:blip>
                    <a:stretch>
                      <a:fillRect/>
                    </a:stretch>
                  </pic:blipFill>
                  <pic:spPr>
                    <a:xfrm>
                      <a:off x="0" y="0"/>
                      <a:ext cx="5732145" cy="4301490"/>
                    </a:xfrm>
                    <a:prstGeom prst="rect">
                      <a:avLst/>
                    </a:prstGeom>
                  </pic:spPr>
                </pic:pic>
              </a:graphicData>
            </a:graphic>
          </wp:inline>
        </w:drawing>
      </w:r>
    </w:p>
    <w:p w14:paraId="06A22895" w14:textId="6891245D" w:rsidR="00DE6C4F" w:rsidRDefault="00DE6C4F" w:rsidP="00DE6C4F">
      <w:pPr>
        <w:pStyle w:val="Caption"/>
        <w:jc w:val="center"/>
        <w:rPr>
          <w:rFonts w:ascii="Times New Roman" w:hAnsi="Times New Roman" w:cs="Times New Roman"/>
          <w:sz w:val="24"/>
          <w:szCs w:val="24"/>
        </w:rPr>
      </w:pPr>
      <w:r>
        <w:t xml:space="preserve">Figure </w:t>
      </w:r>
      <w:fldSimple w:instr=" SEQ Figure \* ARABIC ">
        <w:r w:rsidR="00BC22D1">
          <w:rPr>
            <w:noProof/>
          </w:rPr>
          <w:t>5</w:t>
        </w:r>
      </w:fldSimple>
      <w:r>
        <w:t>: Pratt family burial plot</w:t>
      </w:r>
    </w:p>
    <w:p w14:paraId="73BFB88E" w14:textId="164430D4" w:rsidR="00DE6C4F" w:rsidRDefault="00DE6C4F" w:rsidP="00DE6C4F">
      <w:pPr>
        <w:rPr>
          <w:rFonts w:ascii="Times New Roman" w:hAnsi="Times New Roman" w:cs="Times New Roman"/>
          <w:sz w:val="24"/>
          <w:szCs w:val="24"/>
        </w:rPr>
      </w:pPr>
    </w:p>
    <w:p w14:paraId="3B440B14" w14:textId="77777777" w:rsidR="004B6C16" w:rsidRDefault="004903CE" w:rsidP="00660515">
      <w:pPr>
        <w:pStyle w:val="Heading2"/>
        <w:ind w:firstLine="360"/>
        <w:sectPr w:rsidR="004B6C16" w:rsidSect="00286862">
          <w:endnotePr>
            <w:numFmt w:val="decimal"/>
          </w:endnotePr>
          <w:pgSz w:w="11907" w:h="16839" w:code="9"/>
          <w:pgMar w:top="1440" w:right="1440" w:bottom="1440" w:left="1440" w:header="720" w:footer="720" w:gutter="0"/>
          <w:cols w:space="720"/>
          <w:titlePg/>
          <w:docGrid w:linePitch="360"/>
        </w:sectPr>
      </w:pPr>
      <w:r>
        <w:t xml:space="preserve"> </w:t>
      </w:r>
    </w:p>
    <w:p w14:paraId="499DD43F" w14:textId="51120484" w:rsidR="00F72F4B" w:rsidRPr="00A4500D" w:rsidRDefault="00F72F4B" w:rsidP="004B6C16">
      <w:pPr>
        <w:pStyle w:val="Heading1"/>
      </w:pPr>
      <w:bookmarkStart w:id="15" w:name="_Toc367519748"/>
      <w:bookmarkStart w:id="16" w:name="_Toc367531074"/>
      <w:bookmarkStart w:id="17" w:name="_Toc367537402"/>
      <w:bookmarkStart w:id="18" w:name="_Toc367537465"/>
      <w:bookmarkStart w:id="19" w:name="_Toc367537640"/>
      <w:bookmarkStart w:id="20" w:name="_Toc367537710"/>
      <w:bookmarkStart w:id="21" w:name="_Toc368132067"/>
      <w:r w:rsidRPr="00A4500D">
        <w:lastRenderedPageBreak/>
        <w:t>The Painters</w:t>
      </w:r>
      <w:bookmarkEnd w:id="15"/>
      <w:bookmarkEnd w:id="16"/>
      <w:bookmarkEnd w:id="17"/>
      <w:bookmarkEnd w:id="18"/>
      <w:bookmarkEnd w:id="19"/>
      <w:bookmarkEnd w:id="20"/>
      <w:bookmarkEnd w:id="21"/>
    </w:p>
    <w:p w14:paraId="46E462F5" w14:textId="65C07D1D" w:rsidR="00A67237" w:rsidRPr="00B16F97" w:rsidRDefault="00F72F4B"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Tyler Arboretum, </w:t>
      </w:r>
      <w:r w:rsidR="002E447A">
        <w:rPr>
          <w:rFonts w:ascii="Times New Roman" w:hAnsi="Times New Roman" w:cs="Times New Roman"/>
          <w:sz w:val="24"/>
          <w:szCs w:val="24"/>
        </w:rPr>
        <w:t xml:space="preserve">less than </w:t>
      </w:r>
      <w:r w:rsidRPr="00B16F97">
        <w:rPr>
          <w:rFonts w:ascii="Times New Roman" w:hAnsi="Times New Roman" w:cs="Times New Roman"/>
          <w:sz w:val="24"/>
          <w:szCs w:val="24"/>
        </w:rPr>
        <w:t>a mile from Penn State Brandywine, is a 650-acre</w:t>
      </w:r>
      <w:r w:rsidR="00525B0F" w:rsidRPr="00B16F97">
        <w:rPr>
          <w:rFonts w:ascii="Times New Roman" w:hAnsi="Times New Roman" w:cs="Times New Roman"/>
          <w:sz w:val="24"/>
          <w:szCs w:val="24"/>
        </w:rPr>
        <w:t xml:space="preserve"> garden and </w:t>
      </w:r>
      <w:r w:rsidRPr="00B16F97">
        <w:rPr>
          <w:rFonts w:ascii="Times New Roman" w:hAnsi="Times New Roman" w:cs="Times New Roman"/>
          <w:sz w:val="24"/>
          <w:szCs w:val="24"/>
        </w:rPr>
        <w:t xml:space="preserve">environmental education center that celebrates </w:t>
      </w:r>
      <w:r w:rsidR="00EF6FCD" w:rsidRPr="00B16F97">
        <w:rPr>
          <w:rFonts w:ascii="Times New Roman" w:hAnsi="Times New Roman" w:cs="Times New Roman"/>
          <w:sz w:val="24"/>
          <w:szCs w:val="24"/>
        </w:rPr>
        <w:t xml:space="preserve">the </w:t>
      </w:r>
      <w:r w:rsidRPr="00B16F97">
        <w:rPr>
          <w:rFonts w:ascii="Times New Roman" w:hAnsi="Times New Roman" w:cs="Times New Roman"/>
          <w:sz w:val="24"/>
          <w:szCs w:val="24"/>
        </w:rPr>
        <w:t xml:space="preserve">trees </w:t>
      </w:r>
      <w:r w:rsidR="00C82572" w:rsidRPr="00B16F97">
        <w:rPr>
          <w:rFonts w:ascii="Times New Roman" w:hAnsi="Times New Roman" w:cs="Times New Roman"/>
          <w:sz w:val="24"/>
          <w:szCs w:val="24"/>
        </w:rPr>
        <w:t>and other plants cultiva</w:t>
      </w:r>
      <w:r w:rsidRPr="00B16F97">
        <w:rPr>
          <w:rFonts w:ascii="Times New Roman" w:hAnsi="Times New Roman" w:cs="Times New Roman"/>
          <w:sz w:val="24"/>
          <w:szCs w:val="24"/>
        </w:rPr>
        <w:t xml:space="preserve">ted </w:t>
      </w:r>
      <w:r w:rsidR="00EF6FCD" w:rsidRPr="00B16F97">
        <w:rPr>
          <w:rFonts w:ascii="Times New Roman" w:hAnsi="Times New Roman" w:cs="Times New Roman"/>
          <w:sz w:val="24"/>
          <w:szCs w:val="24"/>
        </w:rPr>
        <w:t>over half a century</w:t>
      </w:r>
      <w:r w:rsidRPr="00B16F97">
        <w:rPr>
          <w:rFonts w:ascii="Times New Roman" w:hAnsi="Times New Roman" w:cs="Times New Roman"/>
          <w:sz w:val="24"/>
          <w:szCs w:val="24"/>
        </w:rPr>
        <w:t xml:space="preserve"> by Minshall and Jacob Painter</w:t>
      </w:r>
      <w:r w:rsidR="00525B0F" w:rsidRPr="00B16F97">
        <w:rPr>
          <w:rFonts w:ascii="Times New Roman" w:hAnsi="Times New Roman" w:cs="Times New Roman"/>
          <w:sz w:val="24"/>
          <w:szCs w:val="24"/>
        </w:rPr>
        <w:t xml:space="preserve"> (1801-73, 1814-76)</w:t>
      </w:r>
      <w:r w:rsidRPr="00B16F97">
        <w:rPr>
          <w:rFonts w:ascii="Times New Roman" w:hAnsi="Times New Roman" w:cs="Times New Roman"/>
          <w:sz w:val="24"/>
          <w:szCs w:val="24"/>
        </w:rPr>
        <w:t xml:space="preserve">, </w:t>
      </w:r>
      <w:r w:rsidR="00525B0F" w:rsidRPr="00B16F97">
        <w:rPr>
          <w:rFonts w:ascii="Times New Roman" w:hAnsi="Times New Roman" w:cs="Times New Roman"/>
          <w:sz w:val="24"/>
          <w:szCs w:val="24"/>
        </w:rPr>
        <w:t xml:space="preserve">farming brothers whose </w:t>
      </w:r>
      <w:r w:rsidR="00874E9E">
        <w:rPr>
          <w:rFonts w:ascii="Times New Roman" w:hAnsi="Times New Roman" w:cs="Times New Roman"/>
          <w:sz w:val="24"/>
          <w:szCs w:val="24"/>
        </w:rPr>
        <w:t>wealth</w:t>
      </w:r>
      <w:r w:rsidR="00525B0F" w:rsidRPr="00B16F97">
        <w:rPr>
          <w:rFonts w:ascii="Times New Roman" w:hAnsi="Times New Roman" w:cs="Times New Roman"/>
          <w:sz w:val="24"/>
          <w:szCs w:val="24"/>
        </w:rPr>
        <w:t xml:space="preserve"> allowed them to turn from profit-making production to horticulture.  But </w:t>
      </w:r>
      <w:r w:rsidR="00346E08">
        <w:rPr>
          <w:rFonts w:ascii="Times New Roman" w:hAnsi="Times New Roman" w:cs="Times New Roman"/>
          <w:sz w:val="24"/>
          <w:szCs w:val="24"/>
        </w:rPr>
        <w:t>Tyler</w:t>
      </w:r>
      <w:r w:rsidR="00525B0F" w:rsidRPr="00B16F97">
        <w:rPr>
          <w:rFonts w:ascii="Times New Roman" w:hAnsi="Times New Roman" w:cs="Times New Roman"/>
          <w:sz w:val="24"/>
          <w:szCs w:val="24"/>
        </w:rPr>
        <w:t xml:space="preserve"> is also a family farm, its historic house (Lachford Hall) a time capsule that takes visitors </w:t>
      </w:r>
      <w:r w:rsidR="00006C31" w:rsidRPr="00B16F97">
        <w:rPr>
          <w:rFonts w:ascii="Times New Roman" w:hAnsi="Times New Roman" w:cs="Times New Roman"/>
          <w:sz w:val="24"/>
          <w:szCs w:val="24"/>
        </w:rPr>
        <w:t xml:space="preserve">back </w:t>
      </w:r>
      <w:r w:rsidR="00525B0F" w:rsidRPr="00B16F97">
        <w:rPr>
          <w:rFonts w:ascii="Times New Roman" w:hAnsi="Times New Roman" w:cs="Times New Roman"/>
          <w:sz w:val="24"/>
          <w:szCs w:val="24"/>
        </w:rPr>
        <w:t xml:space="preserve">to </w:t>
      </w:r>
      <w:r w:rsidR="00006C31" w:rsidRPr="00B16F97">
        <w:rPr>
          <w:rFonts w:ascii="Times New Roman" w:hAnsi="Times New Roman" w:cs="Times New Roman"/>
          <w:sz w:val="24"/>
          <w:szCs w:val="24"/>
        </w:rPr>
        <w:t xml:space="preserve">the brothers’ </w:t>
      </w:r>
      <w:r w:rsidR="00650313" w:rsidRPr="00B16F97">
        <w:rPr>
          <w:rFonts w:ascii="Times New Roman" w:hAnsi="Times New Roman" w:cs="Times New Roman"/>
          <w:sz w:val="24"/>
          <w:szCs w:val="24"/>
        </w:rPr>
        <w:t>era</w:t>
      </w:r>
      <w:r w:rsidR="00006C31" w:rsidRPr="00B16F97">
        <w:rPr>
          <w:rFonts w:ascii="Times New Roman" w:hAnsi="Times New Roman" w:cs="Times New Roman"/>
          <w:sz w:val="24"/>
          <w:szCs w:val="24"/>
        </w:rPr>
        <w:t xml:space="preserve"> and beyond.  </w:t>
      </w:r>
      <w:r w:rsidR="00186F9B" w:rsidRPr="00B16F97">
        <w:rPr>
          <w:rFonts w:ascii="Times New Roman" w:hAnsi="Times New Roman" w:cs="Times New Roman"/>
          <w:sz w:val="24"/>
          <w:szCs w:val="24"/>
        </w:rPr>
        <w:t xml:space="preserve"> </w:t>
      </w:r>
      <w:r w:rsidR="00434C37">
        <w:rPr>
          <w:rFonts w:ascii="Times New Roman" w:hAnsi="Times New Roman" w:cs="Times New Roman"/>
          <w:sz w:val="24"/>
          <w:szCs w:val="24"/>
        </w:rPr>
        <w:t>First b</w:t>
      </w:r>
      <w:r w:rsidR="00006C31" w:rsidRPr="00B16F97">
        <w:rPr>
          <w:rFonts w:ascii="Times New Roman" w:hAnsi="Times New Roman" w:cs="Times New Roman"/>
          <w:sz w:val="24"/>
          <w:szCs w:val="24"/>
        </w:rPr>
        <w:t xml:space="preserve">uilt by the Minshall family in 1738, </w:t>
      </w:r>
      <w:r w:rsidR="00FF7D2A" w:rsidRPr="00B16F97">
        <w:rPr>
          <w:rFonts w:ascii="Times New Roman" w:hAnsi="Times New Roman" w:cs="Times New Roman"/>
          <w:sz w:val="24"/>
          <w:szCs w:val="24"/>
        </w:rPr>
        <w:t xml:space="preserve">on land that was theirs since 1681, </w:t>
      </w:r>
      <w:r w:rsidR="00006C31" w:rsidRPr="00B16F97">
        <w:rPr>
          <w:rFonts w:ascii="Times New Roman" w:hAnsi="Times New Roman" w:cs="Times New Roman"/>
          <w:sz w:val="24"/>
          <w:szCs w:val="24"/>
        </w:rPr>
        <w:t>it became the Painter homestead when Hannah Minshall, the only child of her generation, married Enos Painter in 1800.</w:t>
      </w:r>
      <w:r w:rsidR="00434C37">
        <w:rPr>
          <w:rStyle w:val="EndnoteReference"/>
          <w:rFonts w:ascii="Times New Roman" w:hAnsi="Times New Roman" w:cs="Times New Roman"/>
          <w:sz w:val="24"/>
          <w:szCs w:val="24"/>
        </w:rPr>
        <w:endnoteReference w:id="18"/>
      </w:r>
      <w:r w:rsidR="00006C31" w:rsidRPr="00B16F97">
        <w:rPr>
          <w:rFonts w:ascii="Times New Roman" w:hAnsi="Times New Roman" w:cs="Times New Roman"/>
          <w:sz w:val="24"/>
          <w:szCs w:val="24"/>
        </w:rPr>
        <w:t xml:space="preserve">  Its neighbor in Edgmont, Colonial Pennsylvania Plantation, is a working farm reconstructed </w:t>
      </w:r>
      <w:r w:rsidR="00650313" w:rsidRPr="00B16F97">
        <w:rPr>
          <w:rFonts w:ascii="Times New Roman" w:hAnsi="Times New Roman" w:cs="Times New Roman"/>
          <w:sz w:val="24"/>
          <w:szCs w:val="24"/>
        </w:rPr>
        <w:t>with historically accurate furnishings</w:t>
      </w:r>
      <w:r w:rsidR="00090CCE" w:rsidRPr="00B16F97">
        <w:rPr>
          <w:rFonts w:ascii="Times New Roman" w:hAnsi="Times New Roman" w:cs="Times New Roman"/>
          <w:sz w:val="24"/>
          <w:szCs w:val="24"/>
        </w:rPr>
        <w:t xml:space="preserve"> </w:t>
      </w:r>
      <w:r w:rsidR="00006C31" w:rsidRPr="00B16F97">
        <w:rPr>
          <w:rFonts w:ascii="Times New Roman" w:hAnsi="Times New Roman" w:cs="Times New Roman"/>
          <w:sz w:val="24"/>
          <w:szCs w:val="24"/>
        </w:rPr>
        <w:t>in the twentieth century to bring an earlier time to life</w:t>
      </w:r>
      <w:r w:rsidR="00EF6FCD" w:rsidRPr="00B16F97">
        <w:rPr>
          <w:rFonts w:ascii="Times New Roman" w:hAnsi="Times New Roman" w:cs="Times New Roman"/>
          <w:sz w:val="24"/>
          <w:szCs w:val="24"/>
        </w:rPr>
        <w:t>.  B</w:t>
      </w:r>
      <w:r w:rsidR="00006C31" w:rsidRPr="00B16F97">
        <w:rPr>
          <w:rFonts w:ascii="Times New Roman" w:hAnsi="Times New Roman" w:cs="Times New Roman"/>
          <w:sz w:val="24"/>
          <w:szCs w:val="24"/>
        </w:rPr>
        <w:t>y contrast, Lachford Hall at Tyler Arboretum contains the Minshall-Painter-Tyler family’s actual household goods and f</w:t>
      </w:r>
      <w:r w:rsidR="00EA6340" w:rsidRPr="00B16F97">
        <w:rPr>
          <w:rFonts w:ascii="Times New Roman" w:hAnsi="Times New Roman" w:cs="Times New Roman"/>
          <w:sz w:val="24"/>
          <w:szCs w:val="24"/>
        </w:rPr>
        <w:t xml:space="preserve">urniture as they were left when </w:t>
      </w:r>
      <w:r w:rsidR="00A67237" w:rsidRPr="00B16F97">
        <w:rPr>
          <w:rFonts w:ascii="Times New Roman" w:hAnsi="Times New Roman" w:cs="Times New Roman"/>
          <w:sz w:val="24"/>
          <w:szCs w:val="24"/>
        </w:rPr>
        <w:t>the</w:t>
      </w:r>
      <w:r w:rsidR="00006C31" w:rsidRPr="00B16F97">
        <w:rPr>
          <w:rFonts w:ascii="Times New Roman" w:hAnsi="Times New Roman" w:cs="Times New Roman"/>
          <w:sz w:val="24"/>
          <w:szCs w:val="24"/>
        </w:rPr>
        <w:t xml:space="preserve"> last residents </w:t>
      </w:r>
      <w:r w:rsidR="00790761" w:rsidRPr="00B16F97">
        <w:rPr>
          <w:rFonts w:ascii="Times New Roman" w:hAnsi="Times New Roman" w:cs="Times New Roman"/>
          <w:sz w:val="24"/>
          <w:szCs w:val="24"/>
        </w:rPr>
        <w:t>departed</w:t>
      </w:r>
      <w:r w:rsidR="00006C31" w:rsidRPr="00B16F97">
        <w:rPr>
          <w:rFonts w:ascii="Times New Roman" w:hAnsi="Times New Roman" w:cs="Times New Roman"/>
          <w:sz w:val="24"/>
          <w:szCs w:val="24"/>
        </w:rPr>
        <w:t xml:space="preserve">.  </w:t>
      </w:r>
      <w:r w:rsidR="00346E08">
        <w:rPr>
          <w:rFonts w:ascii="Times New Roman" w:hAnsi="Times New Roman" w:cs="Times New Roman"/>
          <w:sz w:val="24"/>
          <w:szCs w:val="24"/>
        </w:rPr>
        <w:t xml:space="preserve">Both </w:t>
      </w:r>
      <w:r w:rsidR="004A365A">
        <w:rPr>
          <w:rFonts w:ascii="Times New Roman" w:hAnsi="Times New Roman" w:cs="Times New Roman"/>
          <w:sz w:val="24"/>
          <w:szCs w:val="24"/>
        </w:rPr>
        <w:t xml:space="preserve">houses </w:t>
      </w:r>
      <w:r w:rsidR="00346E08">
        <w:rPr>
          <w:rFonts w:ascii="Times New Roman" w:hAnsi="Times New Roman" w:cs="Times New Roman"/>
          <w:sz w:val="24"/>
          <w:szCs w:val="24"/>
        </w:rPr>
        <w:t xml:space="preserve">have distinct sections marking growth from one generation to the next.  </w:t>
      </w:r>
      <w:r w:rsidR="00006C31" w:rsidRPr="00B16F97">
        <w:rPr>
          <w:rFonts w:ascii="Times New Roman" w:hAnsi="Times New Roman" w:cs="Times New Roman"/>
          <w:sz w:val="24"/>
          <w:szCs w:val="24"/>
        </w:rPr>
        <w:t>Both are linked to Penn State</w:t>
      </w:r>
      <w:r w:rsidR="00A67237" w:rsidRPr="00B16F97">
        <w:rPr>
          <w:rFonts w:ascii="Times New Roman" w:hAnsi="Times New Roman" w:cs="Times New Roman"/>
          <w:sz w:val="24"/>
          <w:szCs w:val="24"/>
        </w:rPr>
        <w:t xml:space="preserve">, </w:t>
      </w:r>
      <w:r w:rsidR="00EF6FCD"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Plantation as Thomas Pratt’s ancestral home and </w:t>
      </w:r>
      <w:r w:rsidR="00D20CD2" w:rsidRPr="00B16F97">
        <w:rPr>
          <w:rFonts w:ascii="Times New Roman" w:hAnsi="Times New Roman" w:cs="Times New Roman"/>
          <w:sz w:val="24"/>
          <w:szCs w:val="24"/>
        </w:rPr>
        <w:t>the</w:t>
      </w:r>
      <w:r w:rsidR="00A67237" w:rsidRPr="00B16F97">
        <w:rPr>
          <w:rFonts w:ascii="Times New Roman" w:hAnsi="Times New Roman" w:cs="Times New Roman"/>
          <w:sz w:val="24"/>
          <w:szCs w:val="24"/>
        </w:rPr>
        <w:t xml:space="preserve"> Arboretum as </w:t>
      </w:r>
      <w:r w:rsidR="00D20CD2" w:rsidRPr="00B16F97">
        <w:rPr>
          <w:rFonts w:ascii="Times New Roman" w:hAnsi="Times New Roman" w:cs="Times New Roman"/>
          <w:sz w:val="24"/>
          <w:szCs w:val="24"/>
        </w:rPr>
        <w:t>a hub of activity by</w:t>
      </w:r>
      <w:r w:rsidR="00A67237" w:rsidRPr="00B16F97">
        <w:rPr>
          <w:rFonts w:ascii="Times New Roman" w:hAnsi="Times New Roman" w:cs="Times New Roman"/>
          <w:sz w:val="24"/>
          <w:szCs w:val="24"/>
        </w:rPr>
        <w:t xml:space="preserve"> his mentors</w:t>
      </w:r>
      <w:r w:rsidR="00790761" w:rsidRPr="00B16F97">
        <w:rPr>
          <w:rFonts w:ascii="Times New Roman" w:hAnsi="Times New Roman" w:cs="Times New Roman"/>
          <w:sz w:val="24"/>
          <w:szCs w:val="24"/>
        </w:rPr>
        <w:t xml:space="preserve"> and allies</w:t>
      </w:r>
      <w:r w:rsidR="00346E08">
        <w:rPr>
          <w:rFonts w:ascii="Times New Roman" w:hAnsi="Times New Roman" w:cs="Times New Roman"/>
          <w:sz w:val="24"/>
          <w:szCs w:val="24"/>
        </w:rPr>
        <w:t>, a place he would often have visited.</w:t>
      </w:r>
    </w:p>
    <w:p w14:paraId="42B52453" w14:textId="77777777" w:rsidR="00334D93" w:rsidRPr="00B16F97" w:rsidRDefault="00A6723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Painters </w:t>
      </w:r>
      <w:r w:rsidR="002E2E32" w:rsidRPr="00B16F97">
        <w:rPr>
          <w:rFonts w:ascii="Times New Roman" w:hAnsi="Times New Roman" w:cs="Times New Roman"/>
          <w:sz w:val="24"/>
          <w:szCs w:val="24"/>
        </w:rPr>
        <w:t>we</w:t>
      </w:r>
      <w:r w:rsidRPr="00B16F97">
        <w:rPr>
          <w:rFonts w:ascii="Times New Roman" w:hAnsi="Times New Roman" w:cs="Times New Roman"/>
          <w:sz w:val="24"/>
          <w:szCs w:val="24"/>
        </w:rPr>
        <w:t xml:space="preserve">re </w:t>
      </w:r>
      <w:r w:rsidR="005649C3">
        <w:rPr>
          <w:rFonts w:ascii="Times New Roman" w:hAnsi="Times New Roman" w:cs="Times New Roman"/>
          <w:sz w:val="24"/>
          <w:szCs w:val="24"/>
        </w:rPr>
        <w:t>remarkable</w:t>
      </w:r>
      <w:r w:rsidR="00C711DA">
        <w:rPr>
          <w:rFonts w:ascii="Times New Roman" w:hAnsi="Times New Roman" w:cs="Times New Roman"/>
          <w:sz w:val="24"/>
          <w:szCs w:val="24"/>
        </w:rPr>
        <w:t xml:space="preserve"> in their preservation of</w:t>
      </w:r>
      <w:r w:rsidRPr="00B16F97">
        <w:rPr>
          <w:rFonts w:ascii="Times New Roman" w:hAnsi="Times New Roman" w:cs="Times New Roman"/>
          <w:sz w:val="24"/>
          <w:szCs w:val="24"/>
        </w:rPr>
        <w:t xml:space="preserve"> words as well as things:  </w:t>
      </w:r>
      <w:r w:rsidR="004A2244" w:rsidRPr="00B16F97">
        <w:rPr>
          <w:rFonts w:ascii="Times New Roman" w:hAnsi="Times New Roman" w:cs="Times New Roman"/>
          <w:sz w:val="24"/>
          <w:szCs w:val="24"/>
        </w:rPr>
        <w:t>in addition to</w:t>
      </w:r>
      <w:r w:rsidRPr="00B16F97">
        <w:rPr>
          <w:rFonts w:ascii="Times New Roman" w:hAnsi="Times New Roman" w:cs="Times New Roman"/>
          <w:sz w:val="24"/>
          <w:szCs w:val="24"/>
        </w:rPr>
        <w:t xml:space="preserve"> their surviving tree specimens, house, and on-site library, the family </w:t>
      </w:r>
      <w:r w:rsidR="00FF7D2A" w:rsidRPr="00B16F97">
        <w:rPr>
          <w:rFonts w:ascii="Times New Roman" w:hAnsi="Times New Roman" w:cs="Times New Roman"/>
          <w:sz w:val="24"/>
          <w:szCs w:val="24"/>
        </w:rPr>
        <w:t xml:space="preserve">kept </w:t>
      </w:r>
      <w:r w:rsidRPr="00B16F97">
        <w:rPr>
          <w:rFonts w:ascii="Times New Roman" w:hAnsi="Times New Roman" w:cs="Times New Roman"/>
          <w:sz w:val="24"/>
          <w:szCs w:val="24"/>
        </w:rPr>
        <w:t xml:space="preserve">a vast archive of business accounts, scientific observation, </w:t>
      </w:r>
      <w:r w:rsidR="004A2244" w:rsidRPr="00B16F97">
        <w:rPr>
          <w:rFonts w:ascii="Times New Roman" w:hAnsi="Times New Roman" w:cs="Times New Roman"/>
          <w:sz w:val="24"/>
          <w:szCs w:val="24"/>
        </w:rPr>
        <w:t>historic reminiscence</w:t>
      </w:r>
      <w:r w:rsidRPr="00B16F97">
        <w:rPr>
          <w:rFonts w:ascii="Times New Roman" w:hAnsi="Times New Roman" w:cs="Times New Roman"/>
          <w:sz w:val="24"/>
          <w:szCs w:val="24"/>
        </w:rPr>
        <w:t>, letters and diaries, and even school</w:t>
      </w:r>
      <w:r w:rsidR="004903CE">
        <w:rPr>
          <w:rFonts w:ascii="Times New Roman" w:hAnsi="Times New Roman" w:cs="Times New Roman"/>
          <w:sz w:val="24"/>
          <w:szCs w:val="24"/>
        </w:rPr>
        <w:t xml:space="preserve"> note</w:t>
      </w:r>
      <w:r w:rsidRPr="00B16F97">
        <w:rPr>
          <w:rFonts w:ascii="Times New Roman" w:hAnsi="Times New Roman" w:cs="Times New Roman"/>
          <w:sz w:val="24"/>
          <w:szCs w:val="24"/>
        </w:rPr>
        <w:t>books, all of which</w:t>
      </w:r>
      <w:r w:rsidR="004A2244" w:rsidRPr="00B16F97">
        <w:rPr>
          <w:rFonts w:ascii="Times New Roman" w:hAnsi="Times New Roman" w:cs="Times New Roman"/>
          <w:sz w:val="24"/>
          <w:szCs w:val="24"/>
        </w:rPr>
        <w:t xml:space="preserve"> are accessible today in the Swarthmore Friends Historical </w:t>
      </w:r>
      <w:r w:rsidR="00563E72">
        <w:rPr>
          <w:rFonts w:ascii="Times New Roman" w:hAnsi="Times New Roman" w:cs="Times New Roman"/>
          <w:sz w:val="24"/>
          <w:szCs w:val="24"/>
        </w:rPr>
        <w:t>Library</w:t>
      </w:r>
      <w:r w:rsidRPr="00B16F97">
        <w:rPr>
          <w:rFonts w:ascii="Times New Roman" w:hAnsi="Times New Roman" w:cs="Times New Roman"/>
          <w:sz w:val="24"/>
          <w:szCs w:val="24"/>
        </w:rPr>
        <w:t xml:space="preserve"> </w:t>
      </w:r>
      <w:r w:rsidR="004A2244" w:rsidRPr="00B16F97">
        <w:rPr>
          <w:rFonts w:ascii="Times New Roman" w:hAnsi="Times New Roman" w:cs="Times New Roman"/>
          <w:sz w:val="24"/>
          <w:szCs w:val="24"/>
        </w:rPr>
        <w:t xml:space="preserve">at Swarthmore College.   In recent years both Tyler and Swarthmore have welcomed Penn State American Studies students to explore these scenes and archives, and what we have to say about the family builds on such discoveries.  Though the </w:t>
      </w:r>
      <w:r w:rsidR="003C3C98" w:rsidRPr="00B16F97">
        <w:rPr>
          <w:rFonts w:ascii="Times New Roman" w:hAnsi="Times New Roman" w:cs="Times New Roman"/>
          <w:sz w:val="24"/>
          <w:szCs w:val="24"/>
        </w:rPr>
        <w:t>e</w:t>
      </w:r>
      <w:r w:rsidR="00790761" w:rsidRPr="00B16F97">
        <w:rPr>
          <w:rFonts w:ascii="Times New Roman" w:hAnsi="Times New Roman" w:cs="Times New Roman"/>
          <w:sz w:val="24"/>
          <w:szCs w:val="24"/>
        </w:rPr>
        <w:t>minent brothers have always focused our interest, we have also looked at them within a broader network of family members and neighbors across gender and generation.</w:t>
      </w:r>
    </w:p>
    <w:p w14:paraId="3A3F5D65" w14:textId="77777777" w:rsidR="00A96876" w:rsidRPr="00B16F97" w:rsidRDefault="00334D93"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So </w:t>
      </w:r>
      <w:r w:rsidR="00887806" w:rsidRPr="00B16F97">
        <w:rPr>
          <w:rFonts w:ascii="Times New Roman" w:hAnsi="Times New Roman" w:cs="Times New Roman"/>
          <w:sz w:val="24"/>
          <w:szCs w:val="24"/>
        </w:rPr>
        <w:t xml:space="preserve">we </w:t>
      </w:r>
      <w:r w:rsidRPr="00B16F97">
        <w:rPr>
          <w:rFonts w:ascii="Times New Roman" w:hAnsi="Times New Roman" w:cs="Times New Roman"/>
          <w:sz w:val="24"/>
          <w:szCs w:val="24"/>
        </w:rPr>
        <w:t xml:space="preserve">begin with </w:t>
      </w:r>
      <w:r w:rsidR="00C61AA2" w:rsidRPr="00B16F97">
        <w:rPr>
          <w:rFonts w:ascii="Times New Roman" w:hAnsi="Times New Roman" w:cs="Times New Roman"/>
          <w:sz w:val="24"/>
          <w:szCs w:val="24"/>
        </w:rPr>
        <w:t>the parents, Hannah and Enos (1782-1838, 1773-1857)</w:t>
      </w:r>
      <w:r w:rsidR="00D322A4" w:rsidRPr="00B16F97">
        <w:rPr>
          <w:rFonts w:ascii="Times New Roman" w:hAnsi="Times New Roman" w:cs="Times New Roman"/>
          <w:sz w:val="24"/>
          <w:szCs w:val="24"/>
        </w:rPr>
        <w:t xml:space="preserve">:  </w:t>
      </w:r>
      <w:r w:rsidR="00352217" w:rsidRPr="00B16F97">
        <w:rPr>
          <w:rFonts w:ascii="Times New Roman" w:hAnsi="Times New Roman" w:cs="Times New Roman"/>
          <w:sz w:val="24"/>
          <w:szCs w:val="24"/>
        </w:rPr>
        <w:t>she the key to preserving her family lineage, he (</w:t>
      </w:r>
      <w:r w:rsidR="007A1948" w:rsidRPr="00B16F97">
        <w:rPr>
          <w:rFonts w:ascii="Times New Roman" w:hAnsi="Times New Roman" w:cs="Times New Roman"/>
          <w:sz w:val="24"/>
          <w:szCs w:val="24"/>
        </w:rPr>
        <w:t xml:space="preserve">an apparent outsider from Chester County, trained as a hatter) </w:t>
      </w:r>
      <w:r w:rsidR="00352217" w:rsidRPr="00B16F97">
        <w:rPr>
          <w:rFonts w:ascii="Times New Roman" w:hAnsi="Times New Roman" w:cs="Times New Roman"/>
          <w:sz w:val="24"/>
          <w:szCs w:val="24"/>
        </w:rPr>
        <w:t xml:space="preserve">the agent of </w:t>
      </w:r>
      <w:r w:rsidR="00186F9B" w:rsidRPr="00B16F97">
        <w:rPr>
          <w:rFonts w:ascii="Times New Roman" w:hAnsi="Times New Roman" w:cs="Times New Roman"/>
          <w:sz w:val="24"/>
          <w:szCs w:val="24"/>
        </w:rPr>
        <w:t>growing</w:t>
      </w:r>
      <w:r w:rsidR="00352217" w:rsidRPr="00B16F97">
        <w:rPr>
          <w:rFonts w:ascii="Times New Roman" w:hAnsi="Times New Roman" w:cs="Times New Roman"/>
          <w:sz w:val="24"/>
          <w:szCs w:val="24"/>
        </w:rPr>
        <w:t xml:space="preserve"> prosperity.</w:t>
      </w:r>
      <w:r w:rsidR="00C61AA2" w:rsidRPr="00B16F97">
        <w:rPr>
          <w:rFonts w:ascii="Times New Roman" w:hAnsi="Times New Roman" w:cs="Times New Roman"/>
          <w:sz w:val="24"/>
          <w:szCs w:val="24"/>
        </w:rPr>
        <w:t xml:space="preserve">  If </w:t>
      </w:r>
      <w:r w:rsidR="00352217" w:rsidRPr="00B16F97">
        <w:rPr>
          <w:rFonts w:ascii="Times New Roman" w:hAnsi="Times New Roman" w:cs="Times New Roman"/>
          <w:sz w:val="24"/>
          <w:szCs w:val="24"/>
        </w:rPr>
        <w:t xml:space="preserve">they followed the usual courtship patterns of the </w:t>
      </w:r>
      <w:r w:rsidR="00C61AA2" w:rsidRPr="00B16F97">
        <w:rPr>
          <w:rFonts w:ascii="Times New Roman" w:hAnsi="Times New Roman" w:cs="Times New Roman"/>
          <w:sz w:val="24"/>
          <w:szCs w:val="24"/>
        </w:rPr>
        <w:t>Quaker</w:t>
      </w:r>
      <w:r w:rsidR="00352217" w:rsidRPr="00B16F97">
        <w:rPr>
          <w:rFonts w:ascii="Times New Roman" w:hAnsi="Times New Roman" w:cs="Times New Roman"/>
          <w:sz w:val="24"/>
          <w:szCs w:val="24"/>
        </w:rPr>
        <w:t xml:space="preserve">s, the young people chose each other, but with parental approval </w:t>
      </w:r>
      <w:r w:rsidR="00D8569F" w:rsidRPr="00B16F97">
        <w:rPr>
          <w:rFonts w:ascii="Times New Roman" w:hAnsi="Times New Roman" w:cs="Times New Roman"/>
          <w:sz w:val="24"/>
          <w:szCs w:val="24"/>
        </w:rPr>
        <w:t>as an</w:t>
      </w:r>
      <w:r w:rsidR="00352217" w:rsidRPr="00B16F97">
        <w:rPr>
          <w:rFonts w:ascii="Times New Roman" w:hAnsi="Times New Roman" w:cs="Times New Roman"/>
          <w:sz w:val="24"/>
          <w:szCs w:val="24"/>
        </w:rPr>
        <w:t xml:space="preserve"> important framework.  Hannah had transcribed the humorous “Advice to Ch</w:t>
      </w:r>
      <w:r w:rsidR="003F6CE5" w:rsidRPr="00B16F97">
        <w:rPr>
          <w:rFonts w:ascii="Times New Roman" w:hAnsi="Times New Roman" w:cs="Times New Roman"/>
          <w:sz w:val="24"/>
          <w:szCs w:val="24"/>
        </w:rPr>
        <w:t xml:space="preserve">oose a Husband” into her school </w:t>
      </w:r>
      <w:r w:rsidR="00352217" w:rsidRPr="00B16F97">
        <w:rPr>
          <w:rFonts w:ascii="Times New Roman" w:hAnsi="Times New Roman" w:cs="Times New Roman"/>
          <w:sz w:val="24"/>
          <w:szCs w:val="24"/>
        </w:rPr>
        <w:t>commonplace book short years before</w:t>
      </w:r>
      <w:r w:rsidR="00186F9B" w:rsidRPr="00B16F97">
        <w:rPr>
          <w:rFonts w:ascii="Times New Roman" w:hAnsi="Times New Roman" w:cs="Times New Roman"/>
          <w:sz w:val="24"/>
          <w:szCs w:val="24"/>
        </w:rPr>
        <w:t xml:space="preserve"> their marriage in 1800</w:t>
      </w:r>
      <w:r w:rsidR="00352217" w:rsidRPr="00B16F97">
        <w:rPr>
          <w:rFonts w:ascii="Times New Roman" w:hAnsi="Times New Roman" w:cs="Times New Roman"/>
          <w:sz w:val="24"/>
          <w:szCs w:val="24"/>
        </w:rPr>
        <w:t>:  “Please thy parents if thou can/Be sure thyself to love the man.”</w:t>
      </w:r>
      <w:r w:rsidR="00563E72">
        <w:rPr>
          <w:rStyle w:val="EndnoteReference"/>
          <w:rFonts w:ascii="Times New Roman" w:hAnsi="Times New Roman" w:cs="Times New Roman"/>
          <w:sz w:val="24"/>
          <w:szCs w:val="24"/>
        </w:rPr>
        <w:endnoteReference w:id="19"/>
      </w:r>
      <w:r w:rsidR="00352217" w:rsidRPr="00B16F97">
        <w:rPr>
          <w:rFonts w:ascii="Times New Roman" w:hAnsi="Times New Roman" w:cs="Times New Roman"/>
          <w:sz w:val="24"/>
          <w:szCs w:val="24"/>
        </w:rPr>
        <w:t xml:space="preserve">  </w:t>
      </w:r>
      <w:r w:rsidR="00EA6340" w:rsidRPr="00B16F97">
        <w:rPr>
          <w:rFonts w:ascii="Times New Roman" w:hAnsi="Times New Roman" w:cs="Times New Roman"/>
          <w:sz w:val="24"/>
          <w:szCs w:val="24"/>
        </w:rPr>
        <w:t xml:space="preserve">As far as we can </w:t>
      </w:r>
      <w:r w:rsidR="00436815">
        <w:rPr>
          <w:rFonts w:ascii="Times New Roman" w:hAnsi="Times New Roman" w:cs="Times New Roman"/>
          <w:sz w:val="24"/>
          <w:szCs w:val="24"/>
        </w:rPr>
        <w:t>tell</w:t>
      </w:r>
      <w:r w:rsidR="00EA6340" w:rsidRPr="00B16F97">
        <w:rPr>
          <w:rFonts w:ascii="Times New Roman" w:hAnsi="Times New Roman" w:cs="Times New Roman"/>
          <w:sz w:val="24"/>
          <w:szCs w:val="24"/>
        </w:rPr>
        <w:t>, a</w:t>
      </w:r>
      <w:r w:rsidR="00352217" w:rsidRPr="00B16F97">
        <w:rPr>
          <w:rFonts w:ascii="Times New Roman" w:hAnsi="Times New Roman" w:cs="Times New Roman"/>
          <w:sz w:val="24"/>
          <w:szCs w:val="24"/>
        </w:rPr>
        <w:t xml:space="preserve">ll apparently gained in this </w:t>
      </w:r>
      <w:r w:rsidR="00186F9B" w:rsidRPr="00B16F97">
        <w:rPr>
          <w:rFonts w:ascii="Times New Roman" w:hAnsi="Times New Roman" w:cs="Times New Roman"/>
          <w:sz w:val="24"/>
          <w:szCs w:val="24"/>
        </w:rPr>
        <w:t>union</w:t>
      </w:r>
      <w:r w:rsidR="00352217" w:rsidRPr="00B16F97">
        <w:rPr>
          <w:rFonts w:ascii="Times New Roman" w:hAnsi="Times New Roman" w:cs="Times New Roman"/>
          <w:sz w:val="24"/>
          <w:szCs w:val="24"/>
        </w:rPr>
        <w:t xml:space="preserve">.  </w:t>
      </w:r>
      <w:r w:rsidR="007A1948" w:rsidRPr="00B16F97">
        <w:rPr>
          <w:rFonts w:ascii="Times New Roman" w:hAnsi="Times New Roman" w:cs="Times New Roman"/>
          <w:sz w:val="24"/>
          <w:szCs w:val="24"/>
        </w:rPr>
        <w:t>Hannah’s widowed father lived</w:t>
      </w:r>
      <w:r w:rsidR="00EA6340" w:rsidRPr="00B16F97">
        <w:rPr>
          <w:rFonts w:ascii="Times New Roman" w:hAnsi="Times New Roman" w:cs="Times New Roman"/>
          <w:sz w:val="24"/>
          <w:szCs w:val="24"/>
        </w:rPr>
        <w:t xml:space="preserve"> in the house</w:t>
      </w:r>
      <w:r w:rsidR="007A1948" w:rsidRPr="00B16F97">
        <w:rPr>
          <w:rFonts w:ascii="Times New Roman" w:hAnsi="Times New Roman" w:cs="Times New Roman"/>
          <w:sz w:val="24"/>
          <w:szCs w:val="24"/>
        </w:rPr>
        <w:t xml:space="preserve"> another seventeen years but was able to turn over farm management to Enos</w:t>
      </w:r>
      <w:r w:rsidR="00EA6340" w:rsidRPr="00B16F97">
        <w:rPr>
          <w:rFonts w:ascii="Times New Roman" w:hAnsi="Times New Roman" w:cs="Times New Roman"/>
          <w:sz w:val="24"/>
          <w:szCs w:val="24"/>
        </w:rPr>
        <w:t xml:space="preserve">, instead taking </w:t>
      </w:r>
      <w:r w:rsidR="007A1948" w:rsidRPr="00B16F97">
        <w:rPr>
          <w:rFonts w:ascii="Times New Roman" w:hAnsi="Times New Roman" w:cs="Times New Roman"/>
          <w:sz w:val="24"/>
          <w:szCs w:val="24"/>
        </w:rPr>
        <w:t>care of his beloved fruit trees and</w:t>
      </w:r>
      <w:r w:rsidR="00EA6340" w:rsidRPr="00B16F97">
        <w:rPr>
          <w:rFonts w:ascii="Times New Roman" w:hAnsi="Times New Roman" w:cs="Times New Roman"/>
          <w:sz w:val="24"/>
          <w:szCs w:val="24"/>
        </w:rPr>
        <w:t xml:space="preserve"> the </w:t>
      </w:r>
      <w:r w:rsidR="007A1948" w:rsidRPr="00B16F97">
        <w:rPr>
          <w:rFonts w:ascii="Times New Roman" w:hAnsi="Times New Roman" w:cs="Times New Roman"/>
          <w:sz w:val="24"/>
          <w:szCs w:val="24"/>
        </w:rPr>
        <w:t xml:space="preserve">nearby Quaker burial ground.  Hannah gave birth to seven children from 1801 to 1818, far surpassing her </w:t>
      </w:r>
      <w:r w:rsidR="00186F9B" w:rsidRPr="00B16F97">
        <w:rPr>
          <w:rFonts w:ascii="Times New Roman" w:hAnsi="Times New Roman" w:cs="Times New Roman"/>
          <w:sz w:val="24"/>
          <w:szCs w:val="24"/>
        </w:rPr>
        <w:t>mother</w:t>
      </w:r>
      <w:r w:rsidR="007A1948" w:rsidRPr="00B16F97">
        <w:rPr>
          <w:rFonts w:ascii="Times New Roman" w:hAnsi="Times New Roman" w:cs="Times New Roman"/>
          <w:sz w:val="24"/>
          <w:szCs w:val="24"/>
        </w:rPr>
        <w:t xml:space="preserve"> in </w:t>
      </w:r>
      <w:r w:rsidR="00186F9B" w:rsidRPr="00B16F97">
        <w:rPr>
          <w:rFonts w:ascii="Times New Roman" w:hAnsi="Times New Roman" w:cs="Times New Roman"/>
          <w:sz w:val="24"/>
          <w:szCs w:val="24"/>
        </w:rPr>
        <w:t>reproduction</w:t>
      </w:r>
      <w:r w:rsidR="007A1948" w:rsidRPr="00B16F97">
        <w:rPr>
          <w:rFonts w:ascii="Times New Roman" w:hAnsi="Times New Roman" w:cs="Times New Roman"/>
          <w:sz w:val="24"/>
          <w:szCs w:val="24"/>
        </w:rPr>
        <w:t>.  Enos succeeded</w:t>
      </w:r>
      <w:r w:rsidR="00EA6340" w:rsidRPr="00B16F97">
        <w:rPr>
          <w:rFonts w:ascii="Times New Roman" w:hAnsi="Times New Roman" w:cs="Times New Roman"/>
          <w:sz w:val="24"/>
          <w:szCs w:val="24"/>
        </w:rPr>
        <w:t xml:space="preserve"> brilliantly as</w:t>
      </w:r>
      <w:r w:rsidR="00D322A4" w:rsidRPr="00B16F97">
        <w:rPr>
          <w:rFonts w:ascii="Times New Roman" w:hAnsi="Times New Roman" w:cs="Times New Roman"/>
          <w:sz w:val="24"/>
          <w:szCs w:val="24"/>
        </w:rPr>
        <w:t xml:space="preserve"> a</w:t>
      </w:r>
      <w:r w:rsidR="00EA6340" w:rsidRPr="00B16F97">
        <w:rPr>
          <w:rFonts w:ascii="Times New Roman" w:hAnsi="Times New Roman" w:cs="Times New Roman"/>
          <w:sz w:val="24"/>
          <w:szCs w:val="24"/>
        </w:rPr>
        <w:t xml:space="preserve"> </w:t>
      </w:r>
      <w:r w:rsidR="005B5ED2" w:rsidRPr="00B16F97">
        <w:rPr>
          <w:rFonts w:ascii="Times New Roman" w:hAnsi="Times New Roman" w:cs="Times New Roman"/>
          <w:sz w:val="24"/>
          <w:szCs w:val="24"/>
        </w:rPr>
        <w:t>b</w:t>
      </w:r>
      <w:r w:rsidR="00EA6340" w:rsidRPr="00B16F97">
        <w:rPr>
          <w:rFonts w:ascii="Times New Roman" w:hAnsi="Times New Roman" w:cs="Times New Roman"/>
          <w:sz w:val="24"/>
          <w:szCs w:val="24"/>
        </w:rPr>
        <w:t>usinessman</w:t>
      </w:r>
      <w:r w:rsidR="007A1948" w:rsidRPr="00B16F97">
        <w:rPr>
          <w:rFonts w:ascii="Times New Roman" w:hAnsi="Times New Roman" w:cs="Times New Roman"/>
          <w:sz w:val="24"/>
          <w:szCs w:val="24"/>
        </w:rPr>
        <w:t>.  If we walk into the Painters’ kitchen today, the tools and treasures</w:t>
      </w:r>
      <w:r w:rsidR="00EA6340" w:rsidRPr="00B16F97">
        <w:rPr>
          <w:rFonts w:ascii="Times New Roman" w:hAnsi="Times New Roman" w:cs="Times New Roman"/>
          <w:sz w:val="24"/>
          <w:szCs w:val="24"/>
        </w:rPr>
        <w:t xml:space="preserve"> </w:t>
      </w:r>
      <w:r w:rsidR="00186F9B" w:rsidRPr="00B16F97">
        <w:rPr>
          <w:rFonts w:ascii="Times New Roman" w:hAnsi="Times New Roman" w:cs="Times New Roman"/>
          <w:sz w:val="24"/>
          <w:szCs w:val="24"/>
        </w:rPr>
        <w:t xml:space="preserve">of this generation </w:t>
      </w:r>
      <w:r w:rsidR="00522780" w:rsidRPr="00B16F97">
        <w:rPr>
          <w:rFonts w:ascii="Times New Roman" w:hAnsi="Times New Roman" w:cs="Times New Roman"/>
          <w:sz w:val="24"/>
          <w:szCs w:val="24"/>
        </w:rPr>
        <w:t xml:space="preserve">are </w:t>
      </w:r>
      <w:r w:rsidR="00186F9B" w:rsidRPr="00B16F97">
        <w:rPr>
          <w:rFonts w:ascii="Times New Roman" w:hAnsi="Times New Roman" w:cs="Times New Roman"/>
          <w:sz w:val="24"/>
          <w:szCs w:val="24"/>
        </w:rPr>
        <w:t>still visible</w:t>
      </w:r>
      <w:r w:rsidR="00EA6340" w:rsidRPr="00B16F97">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spinning wheels, a container </w:t>
      </w:r>
      <w:r w:rsidR="004A365A">
        <w:rPr>
          <w:rFonts w:ascii="Times New Roman" w:hAnsi="Times New Roman" w:cs="Times New Roman"/>
          <w:sz w:val="24"/>
          <w:szCs w:val="24"/>
        </w:rPr>
        <w:t>for</w:t>
      </w:r>
      <w:r w:rsidR="00EA6340" w:rsidRPr="00B16F97">
        <w:rPr>
          <w:rFonts w:ascii="Times New Roman" w:hAnsi="Times New Roman" w:cs="Times New Roman"/>
          <w:sz w:val="24"/>
          <w:szCs w:val="24"/>
        </w:rPr>
        <w:t xml:space="preserve"> cream </w:t>
      </w:r>
      <w:r w:rsidR="004A365A">
        <w:rPr>
          <w:rFonts w:ascii="Times New Roman" w:hAnsi="Times New Roman" w:cs="Times New Roman"/>
          <w:sz w:val="24"/>
          <w:szCs w:val="24"/>
        </w:rPr>
        <w:t>to rise</w:t>
      </w:r>
      <w:r w:rsidR="003C3C98" w:rsidRPr="00B16F97">
        <w:rPr>
          <w:rFonts w:ascii="Times New Roman" w:hAnsi="Times New Roman" w:cs="Times New Roman"/>
          <w:sz w:val="24"/>
          <w:szCs w:val="24"/>
        </w:rPr>
        <w:t xml:space="preserve"> from milk, an imported Chinese tea caddy.  The item that best represents Hannah is a high chair, probably hers in childhood and certainly crucial to </w:t>
      </w:r>
      <w:r w:rsidR="00A96876" w:rsidRPr="00B16F97">
        <w:rPr>
          <w:rFonts w:ascii="Times New Roman" w:hAnsi="Times New Roman" w:cs="Times New Roman"/>
          <w:sz w:val="24"/>
          <w:szCs w:val="24"/>
        </w:rPr>
        <w:t xml:space="preserve">her </w:t>
      </w:r>
      <w:r w:rsidR="00EA6340" w:rsidRPr="00B16F97">
        <w:rPr>
          <w:rFonts w:ascii="Times New Roman" w:hAnsi="Times New Roman" w:cs="Times New Roman"/>
          <w:sz w:val="24"/>
          <w:szCs w:val="24"/>
        </w:rPr>
        <w:t>motherhood</w:t>
      </w:r>
      <w:r w:rsidR="003C3C98" w:rsidRPr="00B16F97">
        <w:rPr>
          <w:rFonts w:ascii="Times New Roman" w:hAnsi="Times New Roman" w:cs="Times New Roman"/>
          <w:sz w:val="24"/>
          <w:szCs w:val="24"/>
        </w:rPr>
        <w:t xml:space="preserve">.  </w:t>
      </w:r>
      <w:r w:rsidR="0003060A">
        <w:rPr>
          <w:rFonts w:ascii="Times New Roman" w:hAnsi="Times New Roman" w:cs="Times New Roman"/>
          <w:sz w:val="24"/>
          <w:szCs w:val="24"/>
        </w:rPr>
        <w:t>A</w:t>
      </w:r>
      <w:r w:rsidR="00EA6340" w:rsidRPr="00B16F97">
        <w:rPr>
          <w:rFonts w:ascii="Times New Roman" w:hAnsi="Times New Roman" w:cs="Times New Roman"/>
          <w:sz w:val="24"/>
          <w:szCs w:val="24"/>
        </w:rPr>
        <w:t xml:space="preserve"> secretary </w:t>
      </w:r>
      <w:r w:rsidR="0003060A">
        <w:rPr>
          <w:rFonts w:ascii="Times New Roman" w:hAnsi="Times New Roman" w:cs="Times New Roman"/>
          <w:sz w:val="24"/>
          <w:szCs w:val="24"/>
        </w:rPr>
        <w:t>represents Enos:  it originally belonged to Jacob but became his</w:t>
      </w:r>
      <w:r w:rsidR="00436815">
        <w:rPr>
          <w:rFonts w:ascii="Times New Roman" w:hAnsi="Times New Roman" w:cs="Times New Roman"/>
          <w:sz w:val="24"/>
          <w:szCs w:val="24"/>
        </w:rPr>
        <w:t xml:space="preserve"> own desk</w:t>
      </w:r>
      <w:r w:rsidR="0003060A">
        <w:rPr>
          <w:rFonts w:ascii="Times New Roman" w:hAnsi="Times New Roman" w:cs="Times New Roman"/>
          <w:sz w:val="24"/>
          <w:szCs w:val="24"/>
        </w:rPr>
        <w:t xml:space="preserve">; </w:t>
      </w:r>
      <w:r w:rsidR="003C3C98" w:rsidRPr="00B16F97">
        <w:rPr>
          <w:rFonts w:ascii="Times New Roman" w:hAnsi="Times New Roman" w:cs="Times New Roman"/>
          <w:sz w:val="24"/>
          <w:szCs w:val="24"/>
        </w:rPr>
        <w:t xml:space="preserve">inside it today, as if tucked away from an evening of figuring, is one of </w:t>
      </w:r>
      <w:r w:rsidR="00EA6340" w:rsidRPr="00B16F97">
        <w:rPr>
          <w:rFonts w:ascii="Times New Roman" w:hAnsi="Times New Roman" w:cs="Times New Roman"/>
          <w:sz w:val="24"/>
          <w:szCs w:val="24"/>
        </w:rPr>
        <w:t xml:space="preserve">his </w:t>
      </w:r>
      <w:r w:rsidR="00352217" w:rsidRPr="00B16F97">
        <w:rPr>
          <w:rFonts w:ascii="Times New Roman" w:hAnsi="Times New Roman" w:cs="Times New Roman"/>
          <w:sz w:val="24"/>
          <w:szCs w:val="24"/>
        </w:rPr>
        <w:t>account books of the farm.</w:t>
      </w:r>
      <w:r w:rsidR="00A40168">
        <w:rPr>
          <w:rStyle w:val="EndnoteReference"/>
          <w:rFonts w:ascii="Times New Roman" w:hAnsi="Times New Roman" w:cs="Times New Roman"/>
          <w:sz w:val="24"/>
          <w:szCs w:val="24"/>
        </w:rPr>
        <w:endnoteReference w:id="20"/>
      </w:r>
      <w:r w:rsidR="00352217" w:rsidRPr="00B16F97">
        <w:rPr>
          <w:rFonts w:ascii="Times New Roman" w:hAnsi="Times New Roman" w:cs="Times New Roman"/>
          <w:sz w:val="24"/>
          <w:szCs w:val="24"/>
        </w:rPr>
        <w:t xml:space="preserve"> </w:t>
      </w:r>
      <w:r w:rsidR="00A96876" w:rsidRPr="00B16F97">
        <w:rPr>
          <w:rFonts w:ascii="Times New Roman" w:hAnsi="Times New Roman" w:cs="Times New Roman"/>
          <w:sz w:val="24"/>
          <w:szCs w:val="24"/>
        </w:rPr>
        <w:t xml:space="preserve">  </w:t>
      </w:r>
    </w:p>
    <w:p w14:paraId="2BEEABFB" w14:textId="46F6BF01" w:rsidR="006B699B" w:rsidRDefault="00CF05A6"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Eldest son </w:t>
      </w:r>
      <w:r w:rsidR="00186F9B" w:rsidRPr="00B16F97">
        <w:rPr>
          <w:rFonts w:ascii="Times New Roman" w:hAnsi="Times New Roman" w:cs="Times New Roman"/>
          <w:sz w:val="24"/>
          <w:szCs w:val="24"/>
        </w:rPr>
        <w:t xml:space="preserve">Minshall Painter, a family historian </w:t>
      </w:r>
      <w:r w:rsidR="00522780" w:rsidRPr="00B16F97">
        <w:rPr>
          <w:rFonts w:ascii="Times New Roman" w:hAnsi="Times New Roman" w:cs="Times New Roman"/>
          <w:sz w:val="24"/>
          <w:szCs w:val="24"/>
        </w:rPr>
        <w:t>as well as scientist and civic leader</w:t>
      </w:r>
      <w:r w:rsidR="00902B4E"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offers enough life history of his parents to bring</w:t>
      </w:r>
      <w:r w:rsidR="00902B4E"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th</w:t>
      </w:r>
      <w:r w:rsidRPr="00B16F97">
        <w:rPr>
          <w:rFonts w:ascii="Times New Roman" w:hAnsi="Times New Roman" w:cs="Times New Roman"/>
          <w:sz w:val="24"/>
          <w:szCs w:val="24"/>
        </w:rPr>
        <w:t>e</w:t>
      </w:r>
      <w:r w:rsidR="00522780" w:rsidRPr="00B16F97">
        <w:rPr>
          <w:rFonts w:ascii="Times New Roman" w:hAnsi="Times New Roman" w:cs="Times New Roman"/>
          <w:sz w:val="24"/>
          <w:szCs w:val="24"/>
        </w:rPr>
        <w:t xml:space="preserve"> high chair </w:t>
      </w:r>
      <w:r w:rsidRPr="00B16F97">
        <w:rPr>
          <w:rFonts w:ascii="Times New Roman" w:hAnsi="Times New Roman" w:cs="Times New Roman"/>
          <w:sz w:val="24"/>
          <w:szCs w:val="24"/>
        </w:rPr>
        <w:t xml:space="preserve">and secretary </w:t>
      </w:r>
      <w:r w:rsidR="00522780" w:rsidRPr="00B16F97">
        <w:rPr>
          <w:rFonts w:ascii="Times New Roman" w:hAnsi="Times New Roman" w:cs="Times New Roman"/>
          <w:sz w:val="24"/>
          <w:szCs w:val="24"/>
        </w:rPr>
        <w:t>to lif</w:t>
      </w:r>
      <w:r w:rsidR="00902B4E" w:rsidRPr="00B16F97">
        <w:rPr>
          <w:rFonts w:ascii="Times New Roman" w:hAnsi="Times New Roman" w:cs="Times New Roman"/>
          <w:sz w:val="24"/>
          <w:szCs w:val="24"/>
        </w:rPr>
        <w:t>e</w:t>
      </w:r>
      <w:r w:rsidRPr="00B16F97">
        <w:rPr>
          <w:rFonts w:ascii="Times New Roman" w:hAnsi="Times New Roman" w:cs="Times New Roman"/>
          <w:sz w:val="24"/>
          <w:szCs w:val="24"/>
        </w:rPr>
        <w:t xml:space="preserve">.  </w:t>
      </w:r>
      <w:r w:rsidR="00522780" w:rsidRPr="00B16F97">
        <w:rPr>
          <w:rFonts w:ascii="Times New Roman" w:hAnsi="Times New Roman" w:cs="Times New Roman"/>
          <w:sz w:val="24"/>
          <w:szCs w:val="24"/>
        </w:rPr>
        <w:t xml:space="preserve"> </w:t>
      </w:r>
      <w:r w:rsidRPr="00B16F97">
        <w:rPr>
          <w:rFonts w:ascii="Times New Roman" w:hAnsi="Times New Roman" w:cs="Times New Roman"/>
          <w:sz w:val="24"/>
          <w:szCs w:val="24"/>
        </w:rPr>
        <w:t>Hannah “received for that period a liberal education” but lived within her home sphere</w:t>
      </w:r>
      <w:r w:rsidR="00887806" w:rsidRPr="00B16F97">
        <w:rPr>
          <w:rFonts w:ascii="Times New Roman" w:hAnsi="Times New Roman" w:cs="Times New Roman"/>
          <w:sz w:val="24"/>
          <w:szCs w:val="24"/>
        </w:rPr>
        <w:t>,</w:t>
      </w:r>
      <w:r w:rsidR="004A365A">
        <w:rPr>
          <w:rFonts w:ascii="Times New Roman" w:hAnsi="Times New Roman" w:cs="Times New Roman"/>
          <w:sz w:val="24"/>
          <w:szCs w:val="24"/>
        </w:rPr>
        <w:t xml:space="preserve"> </w:t>
      </w:r>
      <w:r w:rsidR="00887806" w:rsidRPr="00B16F97">
        <w:rPr>
          <w:rFonts w:ascii="Times New Roman" w:hAnsi="Times New Roman" w:cs="Times New Roman"/>
          <w:sz w:val="24"/>
          <w:szCs w:val="24"/>
        </w:rPr>
        <w:t xml:space="preserve">“a woman of exemplary habits and very much devoted to her children.” </w:t>
      </w:r>
      <w:r w:rsidRPr="00B16F97">
        <w:rPr>
          <w:rFonts w:ascii="Times New Roman" w:hAnsi="Times New Roman" w:cs="Times New Roman"/>
          <w:sz w:val="24"/>
          <w:szCs w:val="24"/>
        </w:rPr>
        <w:t xml:space="preserve"> </w:t>
      </w:r>
      <w:r w:rsidR="00807965" w:rsidRPr="00B16F97">
        <w:rPr>
          <w:rFonts w:ascii="Times New Roman" w:hAnsi="Times New Roman" w:cs="Times New Roman"/>
          <w:sz w:val="24"/>
          <w:szCs w:val="24"/>
        </w:rPr>
        <w:t xml:space="preserve">Enos </w:t>
      </w:r>
      <w:r w:rsidR="002C0942" w:rsidRPr="00B16F97">
        <w:rPr>
          <w:rFonts w:ascii="Times New Roman" w:hAnsi="Times New Roman" w:cs="Times New Roman"/>
          <w:sz w:val="24"/>
          <w:szCs w:val="24"/>
        </w:rPr>
        <w:t xml:space="preserve">was not himself “a very </w:t>
      </w:r>
      <w:r w:rsidR="002C0942" w:rsidRPr="00B16F97">
        <w:rPr>
          <w:rFonts w:ascii="Times New Roman" w:hAnsi="Times New Roman" w:cs="Times New Roman"/>
          <w:sz w:val="24"/>
          <w:szCs w:val="24"/>
        </w:rPr>
        <w:lastRenderedPageBreak/>
        <w:t>extensive agriculturalist,” but instead rented out his lands for tenants to farm</w:t>
      </w:r>
      <w:r w:rsidR="009436BA" w:rsidRPr="00B16F97">
        <w:rPr>
          <w:rFonts w:ascii="Times New Roman" w:hAnsi="Times New Roman" w:cs="Times New Roman"/>
          <w:sz w:val="24"/>
          <w:szCs w:val="24"/>
        </w:rPr>
        <w:t>, built a</w:t>
      </w:r>
      <w:r w:rsidR="00FC2C02" w:rsidRPr="00B16F97">
        <w:rPr>
          <w:rFonts w:ascii="Times New Roman" w:hAnsi="Times New Roman" w:cs="Times New Roman"/>
          <w:sz w:val="24"/>
          <w:szCs w:val="24"/>
        </w:rPr>
        <w:t>n</w:t>
      </w:r>
      <w:r w:rsidR="009436BA" w:rsidRPr="00B16F97">
        <w:rPr>
          <w:rFonts w:ascii="Times New Roman" w:hAnsi="Times New Roman" w:cs="Times New Roman"/>
          <w:sz w:val="24"/>
          <w:szCs w:val="24"/>
        </w:rPr>
        <w:t xml:space="preserve"> enormous stone barn to house </w:t>
      </w:r>
      <w:r w:rsidR="001C5AD5" w:rsidRPr="00B16F97">
        <w:rPr>
          <w:rFonts w:ascii="Times New Roman" w:hAnsi="Times New Roman" w:cs="Times New Roman"/>
          <w:sz w:val="24"/>
          <w:szCs w:val="24"/>
        </w:rPr>
        <w:t>his</w:t>
      </w:r>
      <w:r w:rsidR="009436BA" w:rsidRPr="00B16F97">
        <w:rPr>
          <w:rFonts w:ascii="Times New Roman" w:hAnsi="Times New Roman" w:cs="Times New Roman"/>
          <w:sz w:val="24"/>
          <w:szCs w:val="24"/>
        </w:rPr>
        <w:t xml:space="preserve"> dairy business,</w:t>
      </w:r>
      <w:r w:rsidR="002C0942" w:rsidRPr="00B16F97">
        <w:rPr>
          <w:rFonts w:ascii="Times New Roman" w:hAnsi="Times New Roman" w:cs="Times New Roman"/>
          <w:sz w:val="24"/>
          <w:szCs w:val="24"/>
        </w:rPr>
        <w:t xml:space="preserve"> and </w:t>
      </w:r>
      <w:r w:rsidR="009436BA" w:rsidRPr="00B16F97">
        <w:rPr>
          <w:rFonts w:ascii="Times New Roman" w:hAnsi="Times New Roman" w:cs="Times New Roman"/>
          <w:sz w:val="24"/>
          <w:szCs w:val="24"/>
        </w:rPr>
        <w:t>himself focused on</w:t>
      </w:r>
      <w:r w:rsidR="002C0942"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increas</w:t>
      </w:r>
      <w:r w:rsidR="002C0942" w:rsidRPr="00B16F97">
        <w:rPr>
          <w:rFonts w:ascii="Times New Roman" w:hAnsi="Times New Roman" w:cs="Times New Roman"/>
          <w:sz w:val="24"/>
          <w:szCs w:val="24"/>
        </w:rPr>
        <w:t>ing land</w:t>
      </w:r>
      <w:r w:rsidR="001C5AD5" w:rsidRPr="00B16F97">
        <w:rPr>
          <w:rFonts w:ascii="Times New Roman" w:hAnsi="Times New Roman" w:cs="Times New Roman"/>
          <w:sz w:val="24"/>
          <w:szCs w:val="24"/>
        </w:rPr>
        <w:t xml:space="preserve"> holdings</w:t>
      </w:r>
      <w:r w:rsidR="002C0942" w:rsidRPr="00B16F97">
        <w:rPr>
          <w:rFonts w:ascii="Times New Roman" w:hAnsi="Times New Roman" w:cs="Times New Roman"/>
          <w:sz w:val="24"/>
          <w:szCs w:val="24"/>
        </w:rPr>
        <w:t xml:space="preserve">.  Soon he had restored the </w:t>
      </w:r>
      <w:r w:rsidR="006B699B" w:rsidRPr="00B16F97">
        <w:rPr>
          <w:rFonts w:ascii="Times New Roman" w:hAnsi="Times New Roman" w:cs="Times New Roman"/>
          <w:sz w:val="24"/>
          <w:szCs w:val="24"/>
        </w:rPr>
        <w:t>former</w:t>
      </w:r>
      <w:r w:rsidR="002C0942" w:rsidRPr="00B16F97">
        <w:rPr>
          <w:rFonts w:ascii="Times New Roman" w:hAnsi="Times New Roman" w:cs="Times New Roman"/>
          <w:sz w:val="24"/>
          <w:szCs w:val="24"/>
        </w:rPr>
        <w:t xml:space="preserve"> </w:t>
      </w:r>
      <w:r w:rsidR="006B699B" w:rsidRPr="00B16F97">
        <w:rPr>
          <w:rFonts w:ascii="Times New Roman" w:hAnsi="Times New Roman" w:cs="Times New Roman"/>
          <w:sz w:val="24"/>
          <w:szCs w:val="24"/>
        </w:rPr>
        <w:t xml:space="preserve">amplitude </w:t>
      </w:r>
      <w:r w:rsidR="002C0942" w:rsidRPr="00B16F97">
        <w:rPr>
          <w:rFonts w:ascii="Times New Roman" w:hAnsi="Times New Roman" w:cs="Times New Roman"/>
          <w:sz w:val="24"/>
          <w:szCs w:val="24"/>
        </w:rPr>
        <w:t>of the Min</w:t>
      </w:r>
      <w:r w:rsidR="009436BA" w:rsidRPr="00B16F97">
        <w:rPr>
          <w:rFonts w:ascii="Times New Roman" w:hAnsi="Times New Roman" w:cs="Times New Roman"/>
          <w:sz w:val="24"/>
          <w:szCs w:val="24"/>
        </w:rPr>
        <w:t>shall estate and acquired more property</w:t>
      </w:r>
      <w:r w:rsidR="00F801C1" w:rsidRPr="00B16F97">
        <w:rPr>
          <w:rFonts w:ascii="Times New Roman" w:hAnsi="Times New Roman" w:cs="Times New Roman"/>
          <w:sz w:val="24"/>
          <w:szCs w:val="24"/>
        </w:rPr>
        <w:t xml:space="preserve"> </w:t>
      </w:r>
      <w:r w:rsidR="002C0942" w:rsidRPr="00B16F97">
        <w:rPr>
          <w:rFonts w:ascii="Times New Roman" w:hAnsi="Times New Roman" w:cs="Times New Roman"/>
          <w:sz w:val="24"/>
          <w:szCs w:val="24"/>
        </w:rPr>
        <w:t>outside</w:t>
      </w:r>
      <w:r w:rsidR="00D8569F" w:rsidRPr="00B16F97">
        <w:rPr>
          <w:rFonts w:ascii="Times New Roman" w:hAnsi="Times New Roman" w:cs="Times New Roman"/>
          <w:sz w:val="24"/>
          <w:szCs w:val="24"/>
        </w:rPr>
        <w:t>, as well as running</w:t>
      </w:r>
      <w:r w:rsidR="002C0942" w:rsidRPr="00B16F97">
        <w:rPr>
          <w:rFonts w:ascii="Times New Roman" w:hAnsi="Times New Roman" w:cs="Times New Roman"/>
          <w:sz w:val="24"/>
          <w:szCs w:val="24"/>
        </w:rPr>
        <w:t xml:space="preserve"> a </w:t>
      </w:r>
      <w:r w:rsidR="00BC22D1" w:rsidRPr="00B16F97">
        <w:rPr>
          <w:rFonts w:ascii="Times New Roman" w:hAnsi="Times New Roman" w:cs="Times New Roman"/>
          <w:sz w:val="24"/>
          <w:szCs w:val="24"/>
        </w:rPr>
        <w:t>sawmill</w:t>
      </w:r>
      <w:r w:rsidR="002C0942" w:rsidRPr="00B16F97">
        <w:rPr>
          <w:rFonts w:ascii="Times New Roman" w:hAnsi="Times New Roman" w:cs="Times New Roman"/>
          <w:sz w:val="24"/>
          <w:szCs w:val="24"/>
        </w:rPr>
        <w:t xml:space="preserve"> on the home property and invest</w:t>
      </w:r>
      <w:r w:rsidR="00D8569F" w:rsidRPr="00B16F97">
        <w:rPr>
          <w:rFonts w:ascii="Times New Roman" w:hAnsi="Times New Roman" w:cs="Times New Roman"/>
          <w:sz w:val="24"/>
          <w:szCs w:val="24"/>
        </w:rPr>
        <w:t>ing</w:t>
      </w:r>
      <w:r w:rsidR="002C0942" w:rsidRPr="00B16F97">
        <w:rPr>
          <w:rFonts w:ascii="Times New Roman" w:hAnsi="Times New Roman" w:cs="Times New Roman"/>
          <w:sz w:val="24"/>
          <w:szCs w:val="24"/>
        </w:rPr>
        <w:t xml:space="preserve"> in the </w:t>
      </w:r>
      <w:r w:rsidR="00807965" w:rsidRPr="00B16F97">
        <w:rPr>
          <w:rFonts w:ascii="Times New Roman" w:hAnsi="Times New Roman" w:cs="Times New Roman"/>
          <w:sz w:val="24"/>
          <w:szCs w:val="24"/>
        </w:rPr>
        <w:t>c</w:t>
      </w:r>
      <w:r w:rsidR="002C0942" w:rsidRPr="00B16F97">
        <w:rPr>
          <w:rFonts w:ascii="Times New Roman" w:hAnsi="Times New Roman" w:cs="Times New Roman"/>
          <w:sz w:val="24"/>
          <w:szCs w:val="24"/>
        </w:rPr>
        <w:t>oal and navigation industr</w:t>
      </w:r>
      <w:r w:rsidR="00D27BB2">
        <w:rPr>
          <w:rFonts w:ascii="Times New Roman" w:hAnsi="Times New Roman" w:cs="Times New Roman"/>
          <w:sz w:val="24"/>
          <w:szCs w:val="24"/>
        </w:rPr>
        <w:t>ies</w:t>
      </w:r>
      <w:r w:rsidR="002C0942" w:rsidRPr="00B16F97">
        <w:rPr>
          <w:rFonts w:ascii="Times New Roman" w:hAnsi="Times New Roman" w:cs="Times New Roman"/>
          <w:sz w:val="24"/>
          <w:szCs w:val="24"/>
        </w:rPr>
        <w:t>.</w:t>
      </w:r>
      <w:r w:rsidR="00D27BB2" w:rsidRPr="00D27BB2">
        <w:rPr>
          <w:rStyle w:val="EndnoteReference"/>
          <w:rFonts w:ascii="Times New Roman" w:hAnsi="Times New Roman" w:cs="Times New Roman"/>
          <w:sz w:val="24"/>
          <w:szCs w:val="24"/>
        </w:rPr>
        <w:t xml:space="preserve"> </w:t>
      </w:r>
      <w:r w:rsidR="00D27BB2">
        <w:rPr>
          <w:rStyle w:val="EndnoteReference"/>
          <w:rFonts w:ascii="Times New Roman" w:hAnsi="Times New Roman" w:cs="Times New Roman"/>
          <w:sz w:val="24"/>
          <w:szCs w:val="24"/>
        </w:rPr>
        <w:endnoteReference w:id="21"/>
      </w:r>
      <w:r w:rsidR="002C0942" w:rsidRPr="00B16F97">
        <w:rPr>
          <w:rFonts w:ascii="Times New Roman" w:hAnsi="Times New Roman" w:cs="Times New Roman"/>
          <w:sz w:val="24"/>
          <w:szCs w:val="24"/>
        </w:rPr>
        <w:t xml:space="preserve">  </w:t>
      </w:r>
    </w:p>
    <w:p w14:paraId="75B3854B" w14:textId="77777777" w:rsidR="000A17F9" w:rsidRDefault="000A17F9" w:rsidP="000A17F9">
      <w:pPr>
        <w:keepNext/>
        <w:spacing w:line="240" w:lineRule="auto"/>
        <w:ind w:firstLine="360"/>
        <w:jc w:val="center"/>
      </w:pPr>
      <w:r>
        <w:rPr>
          <w:rFonts w:ascii="Times New Roman" w:hAnsi="Times New Roman" w:cs="Times New Roman"/>
          <w:noProof/>
          <w:sz w:val="24"/>
          <w:szCs w:val="24"/>
        </w:rPr>
        <w:drawing>
          <wp:inline distT="0" distB="0" distL="0" distR="0" wp14:anchorId="237127EB" wp14:editId="1F8B2BE8">
            <wp:extent cx="3403600" cy="4140200"/>
            <wp:effectExtent l="0" t="0" r="0" b="0"/>
            <wp:docPr id="14" name="Picture 14" title="Minshall Pa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jpg"/>
                    <pic:cNvPicPr/>
                  </pic:nvPicPr>
                  <pic:blipFill>
                    <a:blip r:embed="rId17">
                      <a:extLst>
                        <a:ext uri="{28A0092B-C50C-407E-A947-70E740481C1C}">
                          <a14:useLocalDpi xmlns:a14="http://schemas.microsoft.com/office/drawing/2010/main"/>
                        </a:ext>
                      </a:extLst>
                    </a:blip>
                    <a:stretch>
                      <a:fillRect/>
                    </a:stretch>
                  </pic:blipFill>
                  <pic:spPr>
                    <a:xfrm>
                      <a:off x="0" y="0"/>
                      <a:ext cx="3403600" cy="4140200"/>
                    </a:xfrm>
                    <a:prstGeom prst="rect">
                      <a:avLst/>
                    </a:prstGeom>
                  </pic:spPr>
                </pic:pic>
              </a:graphicData>
            </a:graphic>
          </wp:inline>
        </w:drawing>
      </w:r>
    </w:p>
    <w:p w14:paraId="2A6C6D68" w14:textId="2D9022C8" w:rsidR="000A17F9" w:rsidRPr="00B16F97" w:rsidRDefault="000A17F9" w:rsidP="000A17F9">
      <w:pPr>
        <w:pStyle w:val="Caption"/>
        <w:jc w:val="center"/>
        <w:rPr>
          <w:rFonts w:ascii="Times New Roman" w:hAnsi="Times New Roman" w:cs="Times New Roman"/>
          <w:sz w:val="24"/>
          <w:szCs w:val="24"/>
        </w:rPr>
      </w:pPr>
      <w:r>
        <w:t xml:space="preserve">Figure </w:t>
      </w:r>
      <w:fldSimple w:instr=" SEQ Figure \* ARABIC ">
        <w:r w:rsidR="00BC22D1">
          <w:rPr>
            <w:noProof/>
          </w:rPr>
          <w:t>6</w:t>
        </w:r>
      </w:fldSimple>
      <w:r>
        <w:t>: Minshall Painter</w:t>
      </w:r>
    </w:p>
    <w:p w14:paraId="7E48902D" w14:textId="41A75E3F" w:rsidR="004927E0" w:rsidRDefault="002C0942"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All of these elders, in their respective styles, </w:t>
      </w:r>
      <w:r w:rsidR="006B699B" w:rsidRPr="00B16F97">
        <w:rPr>
          <w:rFonts w:ascii="Times New Roman" w:hAnsi="Times New Roman" w:cs="Times New Roman"/>
          <w:sz w:val="24"/>
          <w:szCs w:val="24"/>
        </w:rPr>
        <w:t>lived their lives as neighbors and supporters of</w:t>
      </w:r>
      <w:r w:rsidRPr="00B16F97">
        <w:rPr>
          <w:rFonts w:ascii="Times New Roman" w:hAnsi="Times New Roman" w:cs="Times New Roman"/>
          <w:sz w:val="24"/>
          <w:szCs w:val="24"/>
        </w:rPr>
        <w:t xml:space="preserve"> the </w:t>
      </w:r>
      <w:r w:rsidR="006B699B" w:rsidRPr="00B16F97">
        <w:rPr>
          <w:rFonts w:ascii="Times New Roman" w:hAnsi="Times New Roman" w:cs="Times New Roman"/>
          <w:sz w:val="24"/>
          <w:szCs w:val="24"/>
        </w:rPr>
        <w:t xml:space="preserve">Quaker </w:t>
      </w:r>
      <w:r w:rsidRPr="00B16F97">
        <w:rPr>
          <w:rFonts w:ascii="Times New Roman" w:hAnsi="Times New Roman" w:cs="Times New Roman"/>
          <w:sz w:val="24"/>
          <w:szCs w:val="24"/>
        </w:rPr>
        <w:t xml:space="preserve">meeting.  Grandfather Jacob </w:t>
      </w:r>
      <w:r w:rsidR="006B699B" w:rsidRPr="00B16F97">
        <w:rPr>
          <w:rFonts w:ascii="Times New Roman" w:hAnsi="Times New Roman" w:cs="Times New Roman"/>
          <w:sz w:val="24"/>
          <w:szCs w:val="24"/>
        </w:rPr>
        <w:t>dug graves</w:t>
      </w:r>
      <w:r w:rsidRPr="00B16F97">
        <w:rPr>
          <w:rFonts w:ascii="Times New Roman" w:hAnsi="Times New Roman" w:cs="Times New Roman"/>
          <w:sz w:val="24"/>
          <w:szCs w:val="24"/>
        </w:rPr>
        <w:t xml:space="preserve"> in the burial yard, kept </w:t>
      </w:r>
      <w:r w:rsidR="006B699B" w:rsidRPr="00B16F97">
        <w:rPr>
          <w:rFonts w:ascii="Times New Roman" w:hAnsi="Times New Roman" w:cs="Times New Roman"/>
          <w:sz w:val="24"/>
          <w:szCs w:val="24"/>
        </w:rPr>
        <w:t>interment</w:t>
      </w:r>
      <w:r w:rsidRPr="00B16F97">
        <w:rPr>
          <w:rFonts w:ascii="Times New Roman" w:hAnsi="Times New Roman" w:cs="Times New Roman"/>
          <w:sz w:val="24"/>
          <w:szCs w:val="24"/>
        </w:rPr>
        <w:t xml:space="preserve"> records, and </w:t>
      </w:r>
      <w:r w:rsidR="006B699B" w:rsidRPr="00B16F97">
        <w:rPr>
          <w:rFonts w:ascii="Times New Roman" w:hAnsi="Times New Roman" w:cs="Times New Roman"/>
          <w:sz w:val="24"/>
          <w:szCs w:val="24"/>
        </w:rPr>
        <w:t>freely</w:t>
      </w:r>
      <w:r w:rsidRPr="00B16F97">
        <w:rPr>
          <w:rFonts w:ascii="Times New Roman" w:hAnsi="Times New Roman" w:cs="Times New Roman"/>
          <w:sz w:val="24"/>
          <w:szCs w:val="24"/>
        </w:rPr>
        <w:t xml:space="preserve"> invited strangers home after meeting.  </w:t>
      </w:r>
      <w:r w:rsidR="006B699B" w:rsidRPr="00B16F97">
        <w:rPr>
          <w:rFonts w:ascii="Times New Roman" w:hAnsi="Times New Roman" w:cs="Times New Roman"/>
          <w:sz w:val="24"/>
          <w:szCs w:val="24"/>
        </w:rPr>
        <w:t xml:space="preserve">Enos oversaw the Quaker school nearby.  But when the Separation took place in 1828, the Orthodox accused </w:t>
      </w:r>
      <w:r w:rsidR="00887806" w:rsidRPr="00B16F97">
        <w:rPr>
          <w:rFonts w:ascii="Times New Roman" w:hAnsi="Times New Roman" w:cs="Times New Roman"/>
          <w:sz w:val="24"/>
          <w:szCs w:val="24"/>
        </w:rPr>
        <w:t>him</w:t>
      </w:r>
      <w:r w:rsidR="006B699B" w:rsidRPr="00B16F97">
        <w:rPr>
          <w:rFonts w:ascii="Times New Roman" w:hAnsi="Times New Roman" w:cs="Times New Roman"/>
          <w:sz w:val="24"/>
          <w:szCs w:val="24"/>
        </w:rPr>
        <w:t xml:space="preserve"> </w:t>
      </w:r>
      <w:r w:rsidR="00D27BB2">
        <w:rPr>
          <w:rFonts w:ascii="Times New Roman" w:hAnsi="Times New Roman" w:cs="Times New Roman"/>
          <w:sz w:val="24"/>
          <w:szCs w:val="24"/>
        </w:rPr>
        <w:t xml:space="preserve">among others </w:t>
      </w:r>
      <w:r w:rsidR="006B699B" w:rsidRPr="00B16F97">
        <w:rPr>
          <w:rFonts w:ascii="Times New Roman" w:hAnsi="Times New Roman" w:cs="Times New Roman"/>
          <w:sz w:val="24"/>
          <w:szCs w:val="24"/>
        </w:rPr>
        <w:t xml:space="preserve">of actively </w:t>
      </w:r>
      <w:r w:rsidR="00D8569F" w:rsidRPr="00B16F97">
        <w:rPr>
          <w:rFonts w:ascii="Times New Roman" w:hAnsi="Times New Roman" w:cs="Times New Roman"/>
          <w:sz w:val="24"/>
          <w:szCs w:val="24"/>
        </w:rPr>
        <w:t>promot</w:t>
      </w:r>
      <w:r w:rsidR="00F801C1" w:rsidRPr="00B16F97">
        <w:rPr>
          <w:rFonts w:ascii="Times New Roman" w:hAnsi="Times New Roman" w:cs="Times New Roman"/>
          <w:sz w:val="24"/>
          <w:szCs w:val="24"/>
        </w:rPr>
        <w:t xml:space="preserve">ing </w:t>
      </w:r>
      <w:r w:rsidR="00F061E0" w:rsidRPr="00B16F97">
        <w:rPr>
          <w:rFonts w:ascii="Times New Roman" w:hAnsi="Times New Roman" w:cs="Times New Roman"/>
          <w:sz w:val="24"/>
          <w:szCs w:val="24"/>
        </w:rPr>
        <w:t>it</w:t>
      </w:r>
      <w:r w:rsidR="00D27BB2">
        <w:rPr>
          <w:rFonts w:ascii="Times New Roman" w:hAnsi="Times New Roman" w:cs="Times New Roman"/>
          <w:sz w:val="24"/>
          <w:szCs w:val="24"/>
        </w:rPr>
        <w:t>.</w:t>
      </w:r>
      <w:r w:rsidR="006B699B" w:rsidRPr="00B16F97">
        <w:rPr>
          <w:rFonts w:ascii="Times New Roman" w:hAnsi="Times New Roman" w:cs="Times New Roman"/>
          <w:sz w:val="24"/>
          <w:szCs w:val="24"/>
        </w:rPr>
        <w:t xml:space="preserve"> </w:t>
      </w:r>
      <w:r w:rsidR="00807965" w:rsidRPr="00B16F97">
        <w:rPr>
          <w:rFonts w:ascii="Times New Roman" w:hAnsi="Times New Roman" w:cs="Times New Roman"/>
          <w:sz w:val="24"/>
          <w:szCs w:val="24"/>
        </w:rPr>
        <w:t xml:space="preserve"> </w:t>
      </w:r>
      <w:r w:rsidR="00887806" w:rsidRPr="00B16F97">
        <w:rPr>
          <w:rFonts w:ascii="Times New Roman" w:hAnsi="Times New Roman" w:cs="Times New Roman"/>
          <w:sz w:val="24"/>
          <w:szCs w:val="24"/>
        </w:rPr>
        <w:t>Enos</w:t>
      </w:r>
      <w:r w:rsidR="0002794C" w:rsidRPr="00B16F97">
        <w:rPr>
          <w:rFonts w:ascii="Times New Roman" w:hAnsi="Times New Roman" w:cs="Times New Roman"/>
          <w:sz w:val="24"/>
          <w:szCs w:val="24"/>
        </w:rPr>
        <w:t xml:space="preserve"> was clearly a contentious person.  After a dispute with fellow Quaker Jesse Reece over repair of a fence between </w:t>
      </w:r>
      <w:r w:rsidR="004A365A">
        <w:rPr>
          <w:rFonts w:ascii="Times New Roman" w:hAnsi="Times New Roman" w:cs="Times New Roman"/>
          <w:sz w:val="24"/>
          <w:szCs w:val="24"/>
        </w:rPr>
        <w:t xml:space="preserve">their </w:t>
      </w:r>
      <w:r w:rsidR="0002794C" w:rsidRPr="00B16F97">
        <w:rPr>
          <w:rFonts w:ascii="Times New Roman" w:hAnsi="Times New Roman" w:cs="Times New Roman"/>
          <w:sz w:val="24"/>
          <w:szCs w:val="24"/>
        </w:rPr>
        <w:t>properties, he was finally disowned by</w:t>
      </w:r>
      <w:r w:rsidR="00CF4D07" w:rsidRPr="00B16F97">
        <w:rPr>
          <w:rFonts w:ascii="Times New Roman" w:hAnsi="Times New Roman" w:cs="Times New Roman"/>
          <w:sz w:val="24"/>
          <w:szCs w:val="24"/>
        </w:rPr>
        <w:t xml:space="preserve"> even the Hicksite </w:t>
      </w:r>
      <w:r w:rsidR="0002794C" w:rsidRPr="00B16F97">
        <w:rPr>
          <w:rFonts w:ascii="Times New Roman" w:hAnsi="Times New Roman" w:cs="Times New Roman"/>
          <w:sz w:val="24"/>
          <w:szCs w:val="24"/>
        </w:rPr>
        <w:t xml:space="preserve">meeting in 1840 </w:t>
      </w:r>
      <w:r w:rsidR="004A365A">
        <w:rPr>
          <w:rFonts w:ascii="Times New Roman" w:hAnsi="Times New Roman" w:cs="Times New Roman"/>
          <w:sz w:val="24"/>
          <w:szCs w:val="24"/>
        </w:rPr>
        <w:t xml:space="preserve">and </w:t>
      </w:r>
      <w:r w:rsidR="008C5DBB">
        <w:rPr>
          <w:rFonts w:ascii="Times New Roman" w:hAnsi="Times New Roman" w:cs="Times New Roman"/>
          <w:sz w:val="24"/>
          <w:szCs w:val="24"/>
        </w:rPr>
        <w:t>won</w:t>
      </w:r>
      <w:r w:rsidR="0002794C" w:rsidRPr="00B16F97">
        <w:rPr>
          <w:rFonts w:ascii="Times New Roman" w:hAnsi="Times New Roman" w:cs="Times New Roman"/>
          <w:sz w:val="24"/>
          <w:szCs w:val="24"/>
        </w:rPr>
        <w:t xml:space="preserve"> reinstatement</w:t>
      </w:r>
      <w:r w:rsidR="008C5DBB">
        <w:rPr>
          <w:rFonts w:ascii="Times New Roman" w:hAnsi="Times New Roman" w:cs="Times New Roman"/>
          <w:sz w:val="24"/>
          <w:szCs w:val="24"/>
        </w:rPr>
        <w:t xml:space="preserve"> only </w:t>
      </w:r>
      <w:r w:rsidR="0002794C" w:rsidRPr="00B16F97">
        <w:rPr>
          <w:rFonts w:ascii="Times New Roman" w:hAnsi="Times New Roman" w:cs="Times New Roman"/>
          <w:sz w:val="24"/>
          <w:szCs w:val="24"/>
        </w:rPr>
        <w:t>through appeal to the state Supreme Court</w:t>
      </w:r>
      <w:r w:rsidR="008C5DBB">
        <w:rPr>
          <w:rFonts w:ascii="Times New Roman" w:hAnsi="Times New Roman" w:cs="Times New Roman"/>
          <w:sz w:val="24"/>
          <w:szCs w:val="24"/>
        </w:rPr>
        <w:t>.</w:t>
      </w:r>
      <w:r w:rsidR="00DD3A43" w:rsidRPr="00DD3A43">
        <w:rPr>
          <w:rStyle w:val="EndnoteReference"/>
          <w:rFonts w:ascii="Times New Roman" w:hAnsi="Times New Roman" w:cs="Times New Roman"/>
          <w:sz w:val="24"/>
          <w:szCs w:val="24"/>
        </w:rPr>
        <w:t xml:space="preserve"> </w:t>
      </w:r>
      <w:r w:rsidR="00DD3A43">
        <w:rPr>
          <w:rStyle w:val="EndnoteReference"/>
          <w:rFonts w:ascii="Times New Roman" w:hAnsi="Times New Roman" w:cs="Times New Roman"/>
          <w:sz w:val="24"/>
          <w:szCs w:val="24"/>
        </w:rPr>
        <w:endnoteReference w:id="22"/>
      </w:r>
      <w:r w:rsidR="00DD3A43" w:rsidRPr="00B16F97">
        <w:rPr>
          <w:rFonts w:ascii="Times New Roman" w:hAnsi="Times New Roman" w:cs="Times New Roman"/>
          <w:sz w:val="24"/>
          <w:szCs w:val="24"/>
        </w:rPr>
        <w:t xml:space="preserve"> </w:t>
      </w:r>
      <w:r w:rsidR="0002794C" w:rsidRPr="00B16F97">
        <w:rPr>
          <w:rFonts w:ascii="Times New Roman" w:hAnsi="Times New Roman" w:cs="Times New Roman"/>
          <w:sz w:val="24"/>
          <w:szCs w:val="24"/>
        </w:rPr>
        <w:t xml:space="preserve"> </w:t>
      </w:r>
      <w:r w:rsidR="00285539">
        <w:rPr>
          <w:rFonts w:ascii="Times New Roman" w:hAnsi="Times New Roman" w:cs="Times New Roman"/>
          <w:sz w:val="24"/>
          <w:szCs w:val="24"/>
        </w:rPr>
        <w:t>His sons, however, opted soon thereafter to leave Quaker affiliation behind.  Wife</w:t>
      </w:r>
      <w:r w:rsidR="0002794C" w:rsidRPr="00B16F97">
        <w:rPr>
          <w:rFonts w:ascii="Times New Roman" w:hAnsi="Times New Roman" w:cs="Times New Roman"/>
          <w:sz w:val="24"/>
          <w:szCs w:val="24"/>
        </w:rPr>
        <w:t xml:space="preserve"> Hannah grieved rather than fought over the </w:t>
      </w:r>
      <w:r w:rsidR="00D8569F" w:rsidRPr="00B16F97">
        <w:rPr>
          <w:rFonts w:ascii="Times New Roman" w:hAnsi="Times New Roman" w:cs="Times New Roman"/>
          <w:sz w:val="24"/>
          <w:szCs w:val="24"/>
        </w:rPr>
        <w:t>division in</w:t>
      </w:r>
      <w:r w:rsidR="00807965" w:rsidRPr="00B16F97">
        <w:rPr>
          <w:rFonts w:ascii="Times New Roman" w:hAnsi="Times New Roman" w:cs="Times New Roman"/>
          <w:sz w:val="24"/>
          <w:szCs w:val="24"/>
        </w:rPr>
        <w:t xml:space="preserve"> her community</w:t>
      </w:r>
      <w:r w:rsidR="0002794C" w:rsidRPr="00B16F97">
        <w:rPr>
          <w:rFonts w:ascii="Times New Roman" w:hAnsi="Times New Roman" w:cs="Times New Roman"/>
          <w:sz w:val="24"/>
          <w:szCs w:val="24"/>
        </w:rPr>
        <w:t xml:space="preserve">.  In 1828, as Minshall wrote, she went with the “more liberal party” but was </w:t>
      </w:r>
      <w:r w:rsidR="00BF7E8F" w:rsidRPr="00B16F97">
        <w:rPr>
          <w:rFonts w:ascii="Times New Roman" w:hAnsi="Times New Roman" w:cs="Times New Roman"/>
          <w:sz w:val="24"/>
          <w:szCs w:val="24"/>
        </w:rPr>
        <w:t xml:space="preserve">“most severely tried by being separated from some of her more intimate fellow members who inclined to go with the other party.”  </w:t>
      </w:r>
      <w:r w:rsidR="00626FF3" w:rsidRPr="00B16F97">
        <w:rPr>
          <w:rFonts w:ascii="Times New Roman" w:hAnsi="Times New Roman" w:cs="Times New Roman"/>
          <w:sz w:val="24"/>
          <w:szCs w:val="24"/>
        </w:rPr>
        <w:t>She</w:t>
      </w:r>
      <w:r w:rsidR="005D3373" w:rsidRPr="00B16F97">
        <w:rPr>
          <w:rFonts w:ascii="Times New Roman" w:hAnsi="Times New Roman" w:cs="Times New Roman"/>
          <w:sz w:val="24"/>
          <w:szCs w:val="24"/>
        </w:rPr>
        <w:t xml:space="preserve"> </w:t>
      </w:r>
      <w:r w:rsidR="001C5AD5" w:rsidRPr="00B16F97">
        <w:rPr>
          <w:rFonts w:ascii="Times New Roman" w:hAnsi="Times New Roman" w:cs="Times New Roman"/>
          <w:sz w:val="24"/>
          <w:szCs w:val="24"/>
        </w:rPr>
        <w:t>remained a Hicksite</w:t>
      </w:r>
      <w:r w:rsidR="005D3373" w:rsidRPr="00B16F97">
        <w:rPr>
          <w:rFonts w:ascii="Times New Roman" w:hAnsi="Times New Roman" w:cs="Times New Roman"/>
          <w:sz w:val="24"/>
          <w:szCs w:val="24"/>
        </w:rPr>
        <w:t xml:space="preserve">, dying ten years later </w:t>
      </w:r>
      <w:r w:rsidR="00807965" w:rsidRPr="00B16F97">
        <w:rPr>
          <w:rFonts w:ascii="Times New Roman" w:hAnsi="Times New Roman" w:cs="Times New Roman"/>
          <w:sz w:val="24"/>
          <w:szCs w:val="24"/>
        </w:rPr>
        <w:t xml:space="preserve">(before Enos’ fence dispute) </w:t>
      </w:r>
      <w:r w:rsidR="00BF7E8F" w:rsidRPr="00B16F97">
        <w:rPr>
          <w:rFonts w:ascii="Times New Roman" w:hAnsi="Times New Roman" w:cs="Times New Roman"/>
          <w:sz w:val="24"/>
          <w:szCs w:val="24"/>
        </w:rPr>
        <w:t xml:space="preserve">of </w:t>
      </w:r>
      <w:r w:rsidR="00807965" w:rsidRPr="00B16F97">
        <w:rPr>
          <w:rFonts w:ascii="Times New Roman" w:hAnsi="Times New Roman" w:cs="Times New Roman"/>
          <w:sz w:val="24"/>
          <w:szCs w:val="24"/>
        </w:rPr>
        <w:t>a</w:t>
      </w:r>
      <w:r w:rsidR="00BF7E8F" w:rsidRPr="00B16F97">
        <w:rPr>
          <w:rFonts w:ascii="Times New Roman" w:hAnsi="Times New Roman" w:cs="Times New Roman"/>
          <w:sz w:val="24"/>
          <w:szCs w:val="24"/>
        </w:rPr>
        <w:t xml:space="preserve"> stroke that actually came upon her in </w:t>
      </w:r>
      <w:r w:rsidR="005D3373" w:rsidRPr="00B16F97">
        <w:rPr>
          <w:rFonts w:ascii="Times New Roman" w:hAnsi="Times New Roman" w:cs="Times New Roman"/>
          <w:sz w:val="24"/>
          <w:szCs w:val="24"/>
        </w:rPr>
        <w:t>m</w:t>
      </w:r>
      <w:r w:rsidR="00BF7E8F" w:rsidRPr="00B16F97">
        <w:rPr>
          <w:rFonts w:ascii="Times New Roman" w:hAnsi="Times New Roman" w:cs="Times New Roman"/>
          <w:sz w:val="24"/>
          <w:szCs w:val="24"/>
        </w:rPr>
        <w:t xml:space="preserve">eeting.  </w:t>
      </w:r>
      <w:r w:rsidR="005D3373" w:rsidRPr="00B16F97">
        <w:rPr>
          <w:rFonts w:ascii="Times New Roman" w:hAnsi="Times New Roman" w:cs="Times New Roman"/>
          <w:sz w:val="24"/>
          <w:szCs w:val="24"/>
        </w:rPr>
        <w:t xml:space="preserve">Quaker </w:t>
      </w:r>
      <w:r w:rsidR="00880E40" w:rsidRPr="00B16F97">
        <w:rPr>
          <w:rFonts w:ascii="Times New Roman" w:hAnsi="Times New Roman" w:cs="Times New Roman"/>
          <w:sz w:val="24"/>
          <w:szCs w:val="24"/>
        </w:rPr>
        <w:t>simplicity</w:t>
      </w:r>
      <w:r w:rsidR="005D3373" w:rsidRPr="00B16F97">
        <w:rPr>
          <w:rFonts w:ascii="Times New Roman" w:hAnsi="Times New Roman" w:cs="Times New Roman"/>
          <w:sz w:val="24"/>
          <w:szCs w:val="24"/>
        </w:rPr>
        <w:t xml:space="preserve"> allowed for no</w:t>
      </w:r>
      <w:r w:rsidR="00B85EB8" w:rsidRPr="00B16F97">
        <w:rPr>
          <w:rFonts w:ascii="Times New Roman" w:hAnsi="Times New Roman" w:cs="Times New Roman"/>
          <w:sz w:val="24"/>
          <w:szCs w:val="24"/>
        </w:rPr>
        <w:t xml:space="preserve"> grave markers</w:t>
      </w:r>
      <w:r w:rsidR="00902B4E" w:rsidRPr="00B16F97">
        <w:rPr>
          <w:rFonts w:ascii="Times New Roman" w:hAnsi="Times New Roman" w:cs="Times New Roman"/>
          <w:sz w:val="24"/>
          <w:szCs w:val="24"/>
        </w:rPr>
        <w:t xml:space="preserve">.  </w:t>
      </w:r>
      <w:r w:rsidR="00874E9E" w:rsidRPr="00B16F97">
        <w:rPr>
          <w:rFonts w:ascii="Times New Roman" w:hAnsi="Times New Roman" w:cs="Times New Roman"/>
          <w:sz w:val="24"/>
          <w:szCs w:val="24"/>
        </w:rPr>
        <w:t>But, as Jacob wrote in a later poem, the fond sons planted a magnolia tree at her burial site, and, “When death released [Enos] after four score years,/</w:t>
      </w:r>
      <w:r w:rsidR="00874E9E">
        <w:rPr>
          <w:rFonts w:ascii="Times New Roman" w:hAnsi="Times New Roman" w:cs="Times New Roman"/>
          <w:sz w:val="24"/>
          <w:szCs w:val="24"/>
        </w:rPr>
        <w:t xml:space="preserve"> </w:t>
      </w:r>
      <w:r w:rsidR="00874E9E" w:rsidRPr="00B16F97">
        <w:rPr>
          <w:rFonts w:ascii="Times New Roman" w:hAnsi="Times New Roman" w:cs="Times New Roman"/>
          <w:sz w:val="24"/>
          <w:szCs w:val="24"/>
        </w:rPr>
        <w:t>We laid him by her side.”</w:t>
      </w:r>
      <w:r w:rsidR="00874E9E">
        <w:rPr>
          <w:rStyle w:val="EndnoteReference"/>
          <w:rFonts w:ascii="Times New Roman" w:hAnsi="Times New Roman" w:cs="Times New Roman"/>
          <w:sz w:val="24"/>
          <w:szCs w:val="24"/>
        </w:rPr>
        <w:endnoteReference w:id="23"/>
      </w:r>
    </w:p>
    <w:p w14:paraId="40CFFFF0" w14:textId="77777777" w:rsidR="000F3F22" w:rsidRDefault="001C5AD5"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  </w:t>
      </w:r>
      <w:r w:rsidR="00D8569F" w:rsidRPr="00B16F97">
        <w:rPr>
          <w:rFonts w:ascii="Times New Roman" w:hAnsi="Times New Roman" w:cs="Times New Roman"/>
          <w:sz w:val="24"/>
          <w:szCs w:val="24"/>
        </w:rPr>
        <w:t>Minshall and Jacob, however, did no</w:t>
      </w:r>
      <w:r w:rsidR="00715B41" w:rsidRPr="00B16F97">
        <w:rPr>
          <w:rFonts w:ascii="Times New Roman" w:hAnsi="Times New Roman" w:cs="Times New Roman"/>
          <w:sz w:val="24"/>
          <w:szCs w:val="24"/>
        </w:rPr>
        <w:t>t</w:t>
      </w:r>
      <w:r w:rsidR="00D8569F"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in</w:t>
      </w:r>
      <w:r w:rsidR="00715B41" w:rsidRPr="00B16F97">
        <w:rPr>
          <w:rFonts w:ascii="Times New Roman" w:hAnsi="Times New Roman" w:cs="Times New Roman"/>
          <w:sz w:val="24"/>
          <w:szCs w:val="24"/>
        </w:rPr>
        <w:t xml:space="preserve"> death join </w:t>
      </w:r>
      <w:r w:rsidR="00D8569F" w:rsidRPr="00B16F97">
        <w:rPr>
          <w:rFonts w:ascii="Times New Roman" w:hAnsi="Times New Roman" w:cs="Times New Roman"/>
          <w:sz w:val="24"/>
          <w:szCs w:val="24"/>
        </w:rPr>
        <w:t xml:space="preserve">their parents </w:t>
      </w:r>
      <w:r w:rsidR="009235F5" w:rsidRPr="00B16F97">
        <w:rPr>
          <w:rFonts w:ascii="Times New Roman" w:hAnsi="Times New Roman" w:cs="Times New Roman"/>
          <w:sz w:val="24"/>
          <w:szCs w:val="24"/>
        </w:rPr>
        <w:t>at</w:t>
      </w:r>
      <w:r w:rsidR="00D8569F" w:rsidRPr="00B16F97">
        <w:rPr>
          <w:rFonts w:ascii="Times New Roman" w:hAnsi="Times New Roman" w:cs="Times New Roman"/>
          <w:sz w:val="24"/>
          <w:szCs w:val="24"/>
        </w:rPr>
        <w:t xml:space="preserve"> the Quaker burial ground, but </w:t>
      </w:r>
      <w:r w:rsidR="0003060A">
        <w:rPr>
          <w:rFonts w:ascii="Times New Roman" w:hAnsi="Times New Roman" w:cs="Times New Roman"/>
          <w:sz w:val="24"/>
          <w:szCs w:val="24"/>
        </w:rPr>
        <w:t xml:space="preserve">instead </w:t>
      </w:r>
      <w:r w:rsidR="00715B41" w:rsidRPr="00B16F97">
        <w:rPr>
          <w:rFonts w:ascii="Times New Roman" w:hAnsi="Times New Roman" w:cs="Times New Roman"/>
          <w:sz w:val="24"/>
          <w:szCs w:val="24"/>
        </w:rPr>
        <w:t xml:space="preserve">had elaborately carved stone mausoleums built for themselves at </w:t>
      </w:r>
      <w:r w:rsidR="00715B41" w:rsidRPr="00B16F97">
        <w:rPr>
          <w:rFonts w:ascii="Times New Roman" w:hAnsi="Times New Roman" w:cs="Times New Roman"/>
          <w:sz w:val="24"/>
          <w:szCs w:val="24"/>
        </w:rPr>
        <w:lastRenderedPageBreak/>
        <w:t>Cumberland, just the other side of the wall from Enos and Hannah. The last lines of Jacob’s self-composed epitaph describe both brothers:  “From nature’s laws he drew his creed,/ As taught by nature’s god.”</w:t>
      </w:r>
      <w:r w:rsidR="004E2CA7" w:rsidRPr="00B16F97">
        <w:rPr>
          <w:rFonts w:ascii="Times New Roman" w:hAnsi="Times New Roman" w:cs="Times New Roman"/>
          <w:sz w:val="24"/>
          <w:szCs w:val="24"/>
        </w:rPr>
        <w:t xml:space="preserve">  Their devotion to cultivating the natural landscape was based on a larger </w:t>
      </w:r>
      <w:r w:rsidR="00CF4D07" w:rsidRPr="00B16F97">
        <w:rPr>
          <w:rFonts w:ascii="Times New Roman" w:hAnsi="Times New Roman" w:cs="Times New Roman"/>
          <w:sz w:val="24"/>
          <w:szCs w:val="24"/>
        </w:rPr>
        <w:t xml:space="preserve">study of science, begun even before the Quaker division and later controversies </w:t>
      </w:r>
      <w:r w:rsidR="009235F5" w:rsidRPr="00B16F97">
        <w:rPr>
          <w:rFonts w:ascii="Times New Roman" w:hAnsi="Times New Roman" w:cs="Times New Roman"/>
          <w:sz w:val="24"/>
          <w:szCs w:val="24"/>
        </w:rPr>
        <w:t>took</w:t>
      </w:r>
      <w:r w:rsidR="00CF4D07" w:rsidRPr="00B16F97">
        <w:rPr>
          <w:rFonts w:ascii="Times New Roman" w:hAnsi="Times New Roman" w:cs="Times New Roman"/>
          <w:sz w:val="24"/>
          <w:szCs w:val="24"/>
        </w:rPr>
        <w:t xml:space="preserve"> </w:t>
      </w:r>
      <w:r w:rsidR="009235F5" w:rsidRPr="00B16F97">
        <w:rPr>
          <w:rFonts w:ascii="Times New Roman" w:hAnsi="Times New Roman" w:cs="Times New Roman"/>
          <w:sz w:val="24"/>
          <w:szCs w:val="24"/>
        </w:rPr>
        <w:t>them away from the meetinghouse</w:t>
      </w:r>
      <w:r w:rsidR="00CF4D07"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Neither brother described the beginning of this fascination, but an entry in Minshall’s diary offers a glimpse of his turn from farming to observ</w:t>
      </w:r>
      <w:r w:rsidR="00FE6C1D" w:rsidRPr="00B16F97">
        <w:rPr>
          <w:rFonts w:ascii="Times New Roman" w:hAnsi="Times New Roman" w:cs="Times New Roman"/>
          <w:sz w:val="24"/>
          <w:szCs w:val="24"/>
        </w:rPr>
        <w:t>ing nature</w:t>
      </w:r>
      <w:r w:rsidR="000F00AE" w:rsidRPr="00B16F97">
        <w:rPr>
          <w:rFonts w:ascii="Times New Roman" w:hAnsi="Times New Roman" w:cs="Times New Roman"/>
          <w:sz w:val="24"/>
          <w:szCs w:val="24"/>
        </w:rPr>
        <w:t xml:space="preserve">.  After a day of threshing fields and carrying wood in 1824—with Father (perhaps significantly) </w:t>
      </w:r>
      <w:r w:rsidR="0003060A">
        <w:rPr>
          <w:rFonts w:ascii="Times New Roman" w:hAnsi="Times New Roman" w:cs="Times New Roman"/>
          <w:sz w:val="24"/>
          <w:szCs w:val="24"/>
        </w:rPr>
        <w:t>absent delivering</w:t>
      </w:r>
      <w:r w:rsidR="000F00AE" w:rsidRPr="00B16F97">
        <w:rPr>
          <w:rFonts w:ascii="Times New Roman" w:hAnsi="Times New Roman" w:cs="Times New Roman"/>
          <w:sz w:val="24"/>
          <w:szCs w:val="24"/>
        </w:rPr>
        <w:t xml:space="preserve"> cider—the young man observed a meteor descending towards the east:</w:t>
      </w:r>
      <w:r w:rsidR="000F3F22" w:rsidRPr="00B16F97">
        <w:rPr>
          <w:rFonts w:ascii="Times New Roman" w:hAnsi="Times New Roman" w:cs="Times New Roman"/>
          <w:sz w:val="24"/>
          <w:szCs w:val="24"/>
        </w:rPr>
        <w:t xml:space="preserve">  </w:t>
      </w:r>
      <w:r w:rsidR="000F00AE" w:rsidRPr="00B16F97">
        <w:rPr>
          <w:rFonts w:ascii="Times New Roman" w:hAnsi="Times New Roman" w:cs="Times New Roman"/>
          <w:sz w:val="24"/>
          <w:szCs w:val="24"/>
        </w:rPr>
        <w:t xml:space="preserve">“and just before it disappeared it divided into two from the place where it began…and its </w:t>
      </w:r>
      <w:r w:rsidR="000F3F22" w:rsidRPr="00B16F97">
        <w:rPr>
          <w:rFonts w:ascii="Times New Roman" w:hAnsi="Times New Roman" w:cs="Times New Roman"/>
          <w:sz w:val="24"/>
          <w:szCs w:val="24"/>
        </w:rPr>
        <w:t>height from the horizon would make an angle of about 20 degrees.”</w:t>
      </w:r>
      <w:r w:rsidR="00036AC3">
        <w:rPr>
          <w:rStyle w:val="EndnoteReference"/>
          <w:rFonts w:ascii="Times New Roman" w:hAnsi="Times New Roman" w:cs="Times New Roman"/>
          <w:sz w:val="24"/>
          <w:szCs w:val="24"/>
        </w:rPr>
        <w:endnoteReference w:id="24"/>
      </w:r>
      <w:r w:rsidR="000F3F22" w:rsidRPr="00B16F97">
        <w:rPr>
          <w:rFonts w:ascii="Times New Roman" w:hAnsi="Times New Roman" w:cs="Times New Roman"/>
          <w:sz w:val="24"/>
          <w:szCs w:val="24"/>
        </w:rPr>
        <w:t xml:space="preserve">  His impulse to measure and record scientific phenomena would long continue</w:t>
      </w:r>
      <w:r w:rsidR="003E71EF">
        <w:rPr>
          <w:rFonts w:ascii="Times New Roman" w:hAnsi="Times New Roman" w:cs="Times New Roman"/>
          <w:sz w:val="24"/>
          <w:szCs w:val="24"/>
        </w:rPr>
        <w:t xml:space="preserve">; even more </w:t>
      </w:r>
      <w:r w:rsidR="00285539">
        <w:rPr>
          <w:rFonts w:ascii="Times New Roman" w:hAnsi="Times New Roman" w:cs="Times New Roman"/>
          <w:sz w:val="24"/>
          <w:szCs w:val="24"/>
        </w:rPr>
        <w:t xml:space="preserve">than the Quaker Separation or his father’s disputes with the meeting, this was the positive impulse requiring independence from religious doctrine.  </w:t>
      </w:r>
    </w:p>
    <w:p w14:paraId="7B42191E" w14:textId="77777777" w:rsidR="00C25837" w:rsidRDefault="00C25837" w:rsidP="00C25837">
      <w:pPr>
        <w:keepNext/>
        <w:spacing w:line="240" w:lineRule="auto"/>
        <w:ind w:firstLine="360"/>
        <w:jc w:val="center"/>
      </w:pPr>
      <w:r>
        <w:rPr>
          <w:rFonts w:ascii="Times New Roman" w:hAnsi="Times New Roman" w:cs="Times New Roman"/>
          <w:noProof/>
          <w:sz w:val="24"/>
          <w:szCs w:val="24"/>
        </w:rPr>
        <w:drawing>
          <wp:inline distT="0" distB="0" distL="0" distR="0" wp14:anchorId="1F142999" wp14:editId="0934D133">
            <wp:extent cx="3657600" cy="2308741"/>
            <wp:effectExtent l="0" t="0" r="0" b="3175"/>
            <wp:docPr id="18" name="Picture 18" title="Painter brothers mausol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inter-brothers-mausoleum.jpg"/>
                    <pic:cNvPicPr/>
                  </pic:nvPicPr>
                  <pic:blipFill>
                    <a:blip r:embed="rId18">
                      <a:extLst>
                        <a:ext uri="{28A0092B-C50C-407E-A947-70E740481C1C}">
                          <a14:useLocalDpi xmlns:a14="http://schemas.microsoft.com/office/drawing/2010/main"/>
                        </a:ext>
                      </a:extLst>
                    </a:blip>
                    <a:stretch>
                      <a:fillRect/>
                    </a:stretch>
                  </pic:blipFill>
                  <pic:spPr>
                    <a:xfrm>
                      <a:off x="0" y="0"/>
                      <a:ext cx="3657600" cy="2308741"/>
                    </a:xfrm>
                    <a:prstGeom prst="rect">
                      <a:avLst/>
                    </a:prstGeom>
                  </pic:spPr>
                </pic:pic>
              </a:graphicData>
            </a:graphic>
          </wp:inline>
        </w:drawing>
      </w:r>
    </w:p>
    <w:p w14:paraId="6DB02355" w14:textId="7494C681" w:rsidR="00C25837" w:rsidRPr="00B16F97" w:rsidRDefault="00C25837" w:rsidP="00C25837">
      <w:pPr>
        <w:pStyle w:val="Caption"/>
        <w:jc w:val="center"/>
        <w:rPr>
          <w:rFonts w:ascii="Times New Roman" w:hAnsi="Times New Roman" w:cs="Times New Roman"/>
          <w:sz w:val="24"/>
          <w:szCs w:val="24"/>
        </w:rPr>
      </w:pPr>
      <w:r>
        <w:t xml:space="preserve">Figure </w:t>
      </w:r>
      <w:fldSimple w:instr=" SEQ Figure \* ARABIC ">
        <w:r w:rsidR="00BC22D1">
          <w:rPr>
            <w:noProof/>
          </w:rPr>
          <w:t>7</w:t>
        </w:r>
      </w:fldSimple>
      <w:r>
        <w:t>: Painter brother's mausoleum</w:t>
      </w:r>
    </w:p>
    <w:p w14:paraId="069A821E" w14:textId="77777777" w:rsidR="000F3F22" w:rsidRPr="00B16F97" w:rsidRDefault="00F061E0"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Minshall’s passion for science, assisted by his much younger brother Jacob, is writ large in two Delaware County institutions that should really be visited side by side.  At Tyler Arboretum the brothers planted over a thousand trees and plants, many of which survive today amidst the acres that have been planted since their lifetimes.  Their goal was scientific observation, not mere adornment.  The library </w:t>
      </w:r>
      <w:r w:rsidR="009F008B" w:rsidRPr="00B16F97">
        <w:rPr>
          <w:rFonts w:ascii="Times New Roman" w:hAnsi="Times New Roman" w:cs="Times New Roman"/>
          <w:sz w:val="24"/>
          <w:szCs w:val="24"/>
        </w:rPr>
        <w:t>that</w:t>
      </w:r>
      <w:r w:rsidRPr="00B16F97">
        <w:rPr>
          <w:rFonts w:ascii="Times New Roman" w:hAnsi="Times New Roman" w:cs="Times New Roman"/>
          <w:sz w:val="24"/>
          <w:szCs w:val="24"/>
        </w:rPr>
        <w:t xml:space="preserve"> they </w:t>
      </w:r>
      <w:r w:rsidR="009F008B"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in the 1860s</w:t>
      </w:r>
      <w:r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was the setting for such study, </w:t>
      </w:r>
      <w:r w:rsidR="009F008B" w:rsidRPr="00B16F97">
        <w:rPr>
          <w:rFonts w:ascii="Times New Roman" w:hAnsi="Times New Roman" w:cs="Times New Roman"/>
          <w:sz w:val="24"/>
          <w:szCs w:val="24"/>
        </w:rPr>
        <w:t>hous</w:t>
      </w:r>
      <w:r w:rsidR="004778A4" w:rsidRPr="00B16F97">
        <w:rPr>
          <w:rFonts w:ascii="Times New Roman" w:hAnsi="Times New Roman" w:cs="Times New Roman"/>
          <w:sz w:val="24"/>
          <w:szCs w:val="24"/>
        </w:rPr>
        <w:t>ing not only books but a mineral collection, microscope, telescope, camera, and printing press.</w:t>
      </w:r>
      <w:r w:rsidR="00D329D7">
        <w:rPr>
          <w:rStyle w:val="EndnoteReference"/>
          <w:rFonts w:ascii="Times New Roman" w:hAnsi="Times New Roman" w:cs="Times New Roman"/>
          <w:sz w:val="24"/>
          <w:szCs w:val="24"/>
        </w:rPr>
        <w:endnoteReference w:id="25"/>
      </w:r>
      <w:r w:rsidR="004778A4" w:rsidRPr="00B16F97">
        <w:rPr>
          <w:rFonts w:ascii="Times New Roman" w:hAnsi="Times New Roman" w:cs="Times New Roman"/>
          <w:sz w:val="24"/>
          <w:szCs w:val="24"/>
        </w:rPr>
        <w:t xml:space="preserve">  All of these things were of a piece with the Delaware County Institute of Science, still open today on Veterans’ Square in Media as a museum and center for</w:t>
      </w:r>
      <w:r w:rsidR="00FC2C02" w:rsidRPr="00B16F97">
        <w:rPr>
          <w:rFonts w:ascii="Times New Roman" w:hAnsi="Times New Roman" w:cs="Times New Roman"/>
          <w:sz w:val="24"/>
          <w:szCs w:val="24"/>
        </w:rPr>
        <w:t xml:space="preserve"> what the </w:t>
      </w:r>
      <w:r w:rsidR="004778A4" w:rsidRPr="00B16F97">
        <w:rPr>
          <w:rFonts w:ascii="Times New Roman" w:hAnsi="Times New Roman" w:cs="Times New Roman"/>
          <w:sz w:val="24"/>
          <w:szCs w:val="24"/>
        </w:rPr>
        <w:t>nineteenth</w:t>
      </w:r>
      <w:r w:rsidR="00FC2C02" w:rsidRPr="00B16F97">
        <w:rPr>
          <w:rFonts w:ascii="Times New Roman" w:hAnsi="Times New Roman" w:cs="Times New Roman"/>
          <w:sz w:val="24"/>
          <w:szCs w:val="24"/>
        </w:rPr>
        <w:t xml:space="preserve"> </w:t>
      </w:r>
      <w:r w:rsidR="004778A4" w:rsidRPr="00B16F97">
        <w:rPr>
          <w:rFonts w:ascii="Times New Roman" w:hAnsi="Times New Roman" w:cs="Times New Roman"/>
          <w:sz w:val="24"/>
          <w:szCs w:val="24"/>
        </w:rPr>
        <w:t xml:space="preserve">century </w:t>
      </w:r>
      <w:r w:rsidR="00FC2C02" w:rsidRPr="00B16F97">
        <w:rPr>
          <w:rFonts w:ascii="Times New Roman" w:hAnsi="Times New Roman" w:cs="Times New Roman"/>
          <w:sz w:val="24"/>
          <w:szCs w:val="24"/>
        </w:rPr>
        <w:t xml:space="preserve">called </w:t>
      </w:r>
      <w:r w:rsidR="004778A4" w:rsidRPr="00B16F97">
        <w:rPr>
          <w:rFonts w:ascii="Times New Roman" w:hAnsi="Times New Roman" w:cs="Times New Roman"/>
          <w:sz w:val="24"/>
          <w:szCs w:val="24"/>
        </w:rPr>
        <w:t>the “diffusion of useful knowledge.”  Minshall choreographed its activities, gave lectures himself, and left many papers to the Institute.  At their fairs, while Thomas Pratt won prizes for his ice cream, Jacob displayed twelve varieties of apples from the Painter farm.</w:t>
      </w:r>
      <w:r w:rsidR="00762FE6">
        <w:rPr>
          <w:rStyle w:val="EndnoteReference"/>
          <w:rFonts w:ascii="Times New Roman" w:hAnsi="Times New Roman" w:cs="Times New Roman"/>
          <w:sz w:val="24"/>
          <w:szCs w:val="24"/>
        </w:rPr>
        <w:endnoteReference w:id="26"/>
      </w:r>
      <w:r w:rsidR="004778A4" w:rsidRPr="00B16F97">
        <w:rPr>
          <w:rFonts w:ascii="Times New Roman" w:hAnsi="Times New Roman" w:cs="Times New Roman"/>
          <w:sz w:val="24"/>
          <w:szCs w:val="24"/>
        </w:rPr>
        <w:t xml:space="preserve">  </w:t>
      </w:r>
    </w:p>
    <w:p w14:paraId="707E69E6" w14:textId="77777777" w:rsidR="000F3F22" w:rsidRPr="00B16F97" w:rsidRDefault="00295C64"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important to realize, however, that the Painter family’s learning did not belong to the two brothers alone.  All seven of the children of Enos and Hannah, girls and boys alike, were educated through the secondary level, </w:t>
      </w:r>
      <w:r w:rsidR="006E4AE3" w:rsidRPr="00B16F97">
        <w:rPr>
          <w:rFonts w:ascii="Times New Roman" w:hAnsi="Times New Roman" w:cs="Times New Roman"/>
          <w:sz w:val="24"/>
          <w:szCs w:val="24"/>
        </w:rPr>
        <w:t>direct</w:t>
      </w:r>
      <w:r w:rsidRPr="00B16F97">
        <w:rPr>
          <w:rFonts w:ascii="Times New Roman" w:hAnsi="Times New Roman" w:cs="Times New Roman"/>
          <w:sz w:val="24"/>
          <w:szCs w:val="24"/>
        </w:rPr>
        <w:t xml:space="preserve">ly following </w:t>
      </w:r>
      <w:r w:rsidR="006E4AE3" w:rsidRPr="00B16F97">
        <w:rPr>
          <w:rFonts w:ascii="Times New Roman" w:hAnsi="Times New Roman" w:cs="Times New Roman"/>
          <w:sz w:val="24"/>
          <w:szCs w:val="24"/>
        </w:rPr>
        <w:t>their mother’s example.</w:t>
      </w:r>
      <w:r w:rsidRPr="00B16F97">
        <w:rPr>
          <w:rFonts w:ascii="Times New Roman" w:hAnsi="Times New Roman" w:cs="Times New Roman"/>
          <w:sz w:val="24"/>
          <w:szCs w:val="24"/>
        </w:rPr>
        <w:t xml:space="preserve">  In 1836</w:t>
      </w:r>
      <w:r w:rsidR="00B61BCD" w:rsidRPr="00B16F97">
        <w:rPr>
          <w:rFonts w:ascii="Times New Roman" w:hAnsi="Times New Roman" w:cs="Times New Roman"/>
          <w:sz w:val="24"/>
          <w:szCs w:val="24"/>
        </w:rPr>
        <w:t xml:space="preserve"> </w:t>
      </w:r>
      <w:r w:rsidRPr="00B16F97">
        <w:rPr>
          <w:rFonts w:ascii="Times New Roman" w:hAnsi="Times New Roman" w:cs="Times New Roman"/>
          <w:sz w:val="24"/>
          <w:szCs w:val="24"/>
        </w:rPr>
        <w:t>youngest sister</w:t>
      </w:r>
      <w:r w:rsidR="00590A02" w:rsidRPr="00B16F97">
        <w:rPr>
          <w:rFonts w:ascii="Times New Roman" w:hAnsi="Times New Roman" w:cs="Times New Roman"/>
          <w:sz w:val="24"/>
          <w:szCs w:val="24"/>
        </w:rPr>
        <w:t xml:space="preserve"> </w:t>
      </w:r>
      <w:r w:rsidRPr="00B16F97">
        <w:rPr>
          <w:rFonts w:ascii="Times New Roman" w:hAnsi="Times New Roman" w:cs="Times New Roman"/>
          <w:sz w:val="24"/>
          <w:szCs w:val="24"/>
        </w:rPr>
        <w:t>An</w:t>
      </w:r>
      <w:r w:rsidR="00B61BCD" w:rsidRPr="00B16F97">
        <w:rPr>
          <w:rFonts w:ascii="Times New Roman" w:hAnsi="Times New Roman" w:cs="Times New Roman"/>
          <w:sz w:val="24"/>
          <w:szCs w:val="24"/>
        </w:rPr>
        <w:t>n</w:t>
      </w:r>
      <w:r w:rsidRPr="00B16F97">
        <w:rPr>
          <w:rFonts w:ascii="Times New Roman" w:hAnsi="Times New Roman" w:cs="Times New Roman"/>
          <w:sz w:val="24"/>
          <w:szCs w:val="24"/>
        </w:rPr>
        <w:t xml:space="preserve"> expressed thanks to her chemistry </w:t>
      </w:r>
      <w:r w:rsidR="00072207" w:rsidRPr="00B16F97">
        <w:rPr>
          <w:rFonts w:ascii="Times New Roman" w:hAnsi="Times New Roman" w:cs="Times New Roman"/>
          <w:sz w:val="24"/>
          <w:szCs w:val="24"/>
        </w:rPr>
        <w:t>professo</w:t>
      </w:r>
      <w:r w:rsidRPr="00B16F97">
        <w:rPr>
          <w:rFonts w:ascii="Times New Roman" w:hAnsi="Times New Roman" w:cs="Times New Roman"/>
          <w:sz w:val="24"/>
          <w:szCs w:val="24"/>
        </w:rPr>
        <w:t xml:space="preserve">r at the West Chester Boarding School, and </w:t>
      </w:r>
      <w:r w:rsidR="006E4AE3" w:rsidRPr="00B16F97">
        <w:rPr>
          <w:rFonts w:ascii="Times New Roman" w:hAnsi="Times New Roman" w:cs="Times New Roman"/>
          <w:sz w:val="24"/>
          <w:szCs w:val="24"/>
        </w:rPr>
        <w:t xml:space="preserve">in return he </w:t>
      </w:r>
      <w:r w:rsidR="00B61BCD" w:rsidRPr="00B16F97">
        <w:rPr>
          <w:rFonts w:ascii="Times New Roman" w:hAnsi="Times New Roman" w:cs="Times New Roman"/>
          <w:sz w:val="24"/>
          <w:szCs w:val="24"/>
        </w:rPr>
        <w:t>told of his passion</w:t>
      </w:r>
      <w:r w:rsidR="00072207" w:rsidRPr="00B16F97">
        <w:rPr>
          <w:rFonts w:ascii="Times New Roman" w:hAnsi="Times New Roman" w:cs="Times New Roman"/>
          <w:sz w:val="24"/>
          <w:szCs w:val="24"/>
        </w:rPr>
        <w:t xml:space="preserve"> for</w:t>
      </w:r>
      <w:r w:rsidRPr="00B16F97">
        <w:rPr>
          <w:rFonts w:ascii="Times New Roman" w:hAnsi="Times New Roman" w:cs="Times New Roman"/>
          <w:sz w:val="24"/>
          <w:szCs w:val="24"/>
        </w:rPr>
        <w:t xml:space="preserve"> teaching chemistry specifically </w:t>
      </w:r>
      <w:r w:rsidR="006E4AE3" w:rsidRPr="00B16F97">
        <w:rPr>
          <w:rFonts w:ascii="Times New Roman" w:hAnsi="Times New Roman" w:cs="Times New Roman"/>
          <w:sz w:val="24"/>
          <w:szCs w:val="24"/>
        </w:rPr>
        <w:t>to women</w:t>
      </w:r>
      <w:r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since it would both serve</w:t>
      </w:r>
      <w:r w:rsidRPr="00B16F97">
        <w:rPr>
          <w:rFonts w:ascii="Times New Roman" w:hAnsi="Times New Roman" w:cs="Times New Roman"/>
          <w:sz w:val="24"/>
          <w:szCs w:val="24"/>
        </w:rPr>
        <w:t xml:space="preserve"> practical purposes and </w:t>
      </w:r>
      <w:r w:rsidR="006E4AE3" w:rsidRPr="00B16F97">
        <w:rPr>
          <w:rFonts w:ascii="Times New Roman" w:hAnsi="Times New Roman" w:cs="Times New Roman"/>
          <w:sz w:val="24"/>
          <w:szCs w:val="24"/>
        </w:rPr>
        <w:t xml:space="preserve">ascend </w:t>
      </w:r>
      <w:r w:rsidRPr="00B16F97">
        <w:rPr>
          <w:rFonts w:ascii="Times New Roman" w:hAnsi="Times New Roman" w:cs="Times New Roman"/>
          <w:sz w:val="24"/>
          <w:szCs w:val="24"/>
        </w:rPr>
        <w:t>“the sublimest heights of Philosophy.”</w:t>
      </w:r>
      <w:r w:rsidR="00762FE6">
        <w:rPr>
          <w:rStyle w:val="EndnoteReference"/>
          <w:rFonts w:ascii="Times New Roman" w:hAnsi="Times New Roman" w:cs="Times New Roman"/>
          <w:sz w:val="24"/>
          <w:szCs w:val="24"/>
        </w:rPr>
        <w:endnoteReference w:id="27"/>
      </w:r>
      <w:r w:rsidR="006E4AE3" w:rsidRPr="00B16F97">
        <w:rPr>
          <w:rFonts w:ascii="Times New Roman" w:hAnsi="Times New Roman" w:cs="Times New Roman"/>
          <w:sz w:val="24"/>
          <w:szCs w:val="24"/>
        </w:rPr>
        <w:t xml:space="preserve"> Jacob was the first family member to attend college</w:t>
      </w:r>
      <w:r w:rsidR="00ED4980" w:rsidRPr="00B16F97">
        <w:rPr>
          <w:rFonts w:ascii="Times New Roman" w:hAnsi="Times New Roman" w:cs="Times New Roman"/>
          <w:sz w:val="24"/>
          <w:szCs w:val="24"/>
        </w:rPr>
        <w:t xml:space="preserve">, </w:t>
      </w:r>
      <w:r w:rsidR="006E4AE3" w:rsidRPr="00B16F97">
        <w:rPr>
          <w:rFonts w:ascii="Times New Roman" w:hAnsi="Times New Roman" w:cs="Times New Roman"/>
          <w:sz w:val="24"/>
          <w:szCs w:val="24"/>
        </w:rPr>
        <w:t>Rens</w:t>
      </w:r>
      <w:r w:rsidR="003A26D7" w:rsidRPr="00B16F97">
        <w:rPr>
          <w:rFonts w:ascii="Times New Roman" w:hAnsi="Times New Roman" w:cs="Times New Roman"/>
          <w:sz w:val="24"/>
          <w:szCs w:val="24"/>
        </w:rPr>
        <w:t>selae</w:t>
      </w:r>
      <w:r w:rsidR="006E4AE3" w:rsidRPr="00B16F97">
        <w:rPr>
          <w:rFonts w:ascii="Times New Roman" w:hAnsi="Times New Roman" w:cs="Times New Roman"/>
          <w:sz w:val="24"/>
          <w:szCs w:val="24"/>
        </w:rPr>
        <w:t xml:space="preserve">r Polytechnic in Troy, New York.  But members of the next generation followed suit, as new kinds of </w:t>
      </w:r>
      <w:r w:rsidR="003A26D7" w:rsidRPr="00B16F97">
        <w:rPr>
          <w:rFonts w:ascii="Times New Roman" w:hAnsi="Times New Roman" w:cs="Times New Roman"/>
          <w:sz w:val="24"/>
          <w:szCs w:val="24"/>
        </w:rPr>
        <w:t xml:space="preserve">higher </w:t>
      </w:r>
      <w:r w:rsidR="003A26D7" w:rsidRPr="00B16F97">
        <w:rPr>
          <w:rFonts w:ascii="Times New Roman" w:hAnsi="Times New Roman" w:cs="Times New Roman"/>
          <w:sz w:val="24"/>
          <w:szCs w:val="24"/>
        </w:rPr>
        <w:lastRenderedPageBreak/>
        <w:t>education</w:t>
      </w:r>
      <w:r w:rsidR="006E4AE3" w:rsidRPr="00B16F97">
        <w:rPr>
          <w:rFonts w:ascii="Times New Roman" w:hAnsi="Times New Roman" w:cs="Times New Roman"/>
          <w:sz w:val="24"/>
          <w:szCs w:val="24"/>
        </w:rPr>
        <w:t xml:space="preserve"> </w:t>
      </w:r>
      <w:r w:rsidR="003A26D7" w:rsidRPr="00B16F97">
        <w:rPr>
          <w:rFonts w:ascii="Times New Roman" w:hAnsi="Times New Roman" w:cs="Times New Roman"/>
          <w:sz w:val="24"/>
          <w:szCs w:val="24"/>
        </w:rPr>
        <w:t>became available</w:t>
      </w:r>
      <w:r w:rsidR="006E4AE3" w:rsidRPr="00B16F97">
        <w:rPr>
          <w:rFonts w:ascii="Times New Roman" w:hAnsi="Times New Roman" w:cs="Times New Roman"/>
          <w:sz w:val="24"/>
          <w:szCs w:val="24"/>
        </w:rPr>
        <w:t xml:space="preserve">.  Ann’s son </w:t>
      </w:r>
      <w:r w:rsidR="00072207" w:rsidRPr="00B16F97">
        <w:rPr>
          <w:rFonts w:ascii="Times New Roman" w:hAnsi="Times New Roman" w:cs="Times New Roman"/>
          <w:sz w:val="24"/>
          <w:szCs w:val="24"/>
        </w:rPr>
        <w:t xml:space="preserve">William </w:t>
      </w:r>
      <w:r w:rsidR="006E4AE3" w:rsidRPr="00B16F97">
        <w:rPr>
          <w:rFonts w:ascii="Times New Roman" w:hAnsi="Times New Roman" w:cs="Times New Roman"/>
          <w:sz w:val="24"/>
          <w:szCs w:val="24"/>
        </w:rPr>
        <w:t xml:space="preserve">attended </w:t>
      </w:r>
      <w:r w:rsidR="00590A02" w:rsidRPr="00B16F97">
        <w:rPr>
          <w:rFonts w:ascii="Times New Roman" w:hAnsi="Times New Roman" w:cs="Times New Roman"/>
          <w:sz w:val="24"/>
          <w:szCs w:val="24"/>
        </w:rPr>
        <w:t xml:space="preserve">the Pennsylvania Agricultural College (Penn State); her niece Helen Barnard, apparently with Ann’s financial support, graduated from coeducational Swarthmore and afterward </w:t>
      </w:r>
      <w:r w:rsidR="00A16B3D" w:rsidRPr="00B16F97">
        <w:rPr>
          <w:rFonts w:ascii="Times New Roman" w:hAnsi="Times New Roman" w:cs="Times New Roman"/>
          <w:sz w:val="24"/>
          <w:szCs w:val="24"/>
        </w:rPr>
        <w:t>trained as a nurse</w:t>
      </w:r>
      <w:r w:rsidR="003E71EF">
        <w:rPr>
          <w:rFonts w:ascii="Times New Roman" w:hAnsi="Times New Roman" w:cs="Times New Roman"/>
          <w:sz w:val="24"/>
          <w:szCs w:val="24"/>
        </w:rPr>
        <w:t>.</w:t>
      </w:r>
      <w:r w:rsidR="003E71EF">
        <w:rPr>
          <w:rStyle w:val="EndnoteReference"/>
          <w:rFonts w:ascii="Times New Roman" w:hAnsi="Times New Roman" w:cs="Times New Roman"/>
          <w:sz w:val="24"/>
          <w:szCs w:val="24"/>
        </w:rPr>
        <w:endnoteReference w:id="28"/>
      </w:r>
    </w:p>
    <w:p w14:paraId="3CB194D1" w14:textId="77777777" w:rsidR="00A4500D" w:rsidRDefault="00664BA7"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their turn from the Quaker meetinghouse to secular science and knowledge, the Painters were not abandoning community but enlarging it.  </w:t>
      </w:r>
      <w:r w:rsidR="00ED4980" w:rsidRPr="00B16F97">
        <w:rPr>
          <w:rFonts w:ascii="Times New Roman" w:hAnsi="Times New Roman" w:cs="Times New Roman"/>
          <w:sz w:val="24"/>
          <w:szCs w:val="24"/>
        </w:rPr>
        <w:t xml:space="preserve">This was a family of </w:t>
      </w:r>
      <w:r w:rsidR="004903CE">
        <w:rPr>
          <w:rFonts w:ascii="Times New Roman" w:hAnsi="Times New Roman" w:cs="Times New Roman"/>
          <w:sz w:val="24"/>
          <w:szCs w:val="24"/>
        </w:rPr>
        <w:t>doer</w:t>
      </w:r>
      <w:r w:rsidR="00ED4980" w:rsidRPr="00B16F97">
        <w:rPr>
          <w:rFonts w:ascii="Times New Roman" w:hAnsi="Times New Roman" w:cs="Times New Roman"/>
          <w:sz w:val="24"/>
          <w:szCs w:val="24"/>
        </w:rPr>
        <w:t xml:space="preserve">s.  </w:t>
      </w:r>
      <w:r w:rsidRPr="00B16F97">
        <w:rPr>
          <w:rFonts w:ascii="Times New Roman" w:hAnsi="Times New Roman" w:cs="Times New Roman"/>
          <w:sz w:val="24"/>
          <w:szCs w:val="24"/>
        </w:rPr>
        <w:t xml:space="preserve">Their sister Sarah and her husband Eusebius Barnard, </w:t>
      </w:r>
      <w:r w:rsidR="00260A02" w:rsidRPr="00B16F97">
        <w:rPr>
          <w:rFonts w:ascii="Times New Roman" w:hAnsi="Times New Roman" w:cs="Times New Roman"/>
          <w:sz w:val="24"/>
          <w:szCs w:val="24"/>
        </w:rPr>
        <w:t>in</w:t>
      </w:r>
      <w:r w:rsidRPr="00B16F97">
        <w:rPr>
          <w:rFonts w:ascii="Times New Roman" w:hAnsi="Times New Roman" w:cs="Times New Roman"/>
          <w:sz w:val="24"/>
          <w:szCs w:val="24"/>
        </w:rPr>
        <w:t xml:space="preserve"> Chester County, were the family’s most </w:t>
      </w:r>
      <w:r w:rsidR="00140445">
        <w:rPr>
          <w:rFonts w:ascii="Times New Roman" w:hAnsi="Times New Roman" w:cs="Times New Roman"/>
          <w:sz w:val="24"/>
          <w:szCs w:val="24"/>
        </w:rPr>
        <w:t>committ</w:t>
      </w:r>
      <w:r w:rsidRPr="00B16F97">
        <w:rPr>
          <w:rFonts w:ascii="Times New Roman" w:hAnsi="Times New Roman" w:cs="Times New Roman"/>
          <w:sz w:val="24"/>
          <w:szCs w:val="24"/>
        </w:rPr>
        <w:t>ed antislavery activists, but at least once a fugitive slave was harbored at Lachford Hall.  Jacob’s signature cause was the women’s rights movement; he both attended the 1851 convention</w:t>
      </w:r>
      <w:r w:rsidR="00260A02" w:rsidRPr="00B16F97">
        <w:rPr>
          <w:rFonts w:ascii="Times New Roman" w:hAnsi="Times New Roman" w:cs="Times New Roman"/>
          <w:sz w:val="24"/>
          <w:szCs w:val="24"/>
        </w:rPr>
        <w:t xml:space="preserve"> in Massachusetts and helped plan its 1852 sequel in West Chester.</w:t>
      </w:r>
      <w:r w:rsidR="00285539">
        <w:rPr>
          <w:rStyle w:val="EndnoteReference"/>
          <w:rFonts w:ascii="Times New Roman" w:hAnsi="Times New Roman" w:cs="Times New Roman"/>
          <w:sz w:val="24"/>
          <w:szCs w:val="24"/>
        </w:rPr>
        <w:endnoteReference w:id="29"/>
      </w:r>
      <w:r w:rsidR="00260A02" w:rsidRPr="00B16F97">
        <w:rPr>
          <w:rFonts w:ascii="Times New Roman" w:hAnsi="Times New Roman" w:cs="Times New Roman"/>
          <w:sz w:val="24"/>
          <w:szCs w:val="24"/>
        </w:rPr>
        <w:t xml:space="preserve">  Minshall transferred the family support of Quaker schools to the growing public system; he argued for removal of the county seat to Media and gave the new town its name; he led in making it not only friendly to reform, but itself an act of reform.  </w:t>
      </w:r>
      <w:r w:rsidR="00CE2D11" w:rsidRPr="00B16F97">
        <w:rPr>
          <w:rFonts w:ascii="Times New Roman" w:hAnsi="Times New Roman" w:cs="Times New Roman"/>
          <w:sz w:val="24"/>
          <w:szCs w:val="24"/>
        </w:rPr>
        <w:t xml:space="preserve">He </w:t>
      </w:r>
      <w:r w:rsidR="00E631B9">
        <w:rPr>
          <w:rFonts w:ascii="Times New Roman" w:hAnsi="Times New Roman" w:cs="Times New Roman"/>
          <w:sz w:val="24"/>
          <w:szCs w:val="24"/>
        </w:rPr>
        <w:t>was a county leader</w:t>
      </w:r>
      <w:r w:rsidR="00517DBE">
        <w:rPr>
          <w:rFonts w:ascii="Times New Roman" w:hAnsi="Times New Roman" w:cs="Times New Roman"/>
          <w:sz w:val="24"/>
          <w:szCs w:val="24"/>
        </w:rPr>
        <w:t>, both on his own and in league with Thomas Pratt.</w:t>
      </w:r>
      <w:r w:rsidR="00CE2D11" w:rsidRPr="00B16F97">
        <w:rPr>
          <w:rFonts w:ascii="Times New Roman" w:hAnsi="Times New Roman" w:cs="Times New Roman"/>
          <w:sz w:val="24"/>
          <w:szCs w:val="24"/>
        </w:rPr>
        <w:t xml:space="preserve">  </w:t>
      </w:r>
    </w:p>
    <w:p w14:paraId="03A6DDF0" w14:textId="52387392" w:rsidR="00C57779" w:rsidRDefault="00C57779" w:rsidP="00660515">
      <w:pPr>
        <w:ind w:firstLine="360"/>
        <w:rPr>
          <w:rFonts w:ascii="Times New Roman" w:hAnsi="Times New Roman" w:cs="Times New Roman"/>
          <w:b/>
          <w:sz w:val="28"/>
          <w:szCs w:val="28"/>
        </w:rPr>
      </w:pPr>
    </w:p>
    <w:p w14:paraId="253FD652"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24B00FCA" w14:textId="5AB678A9" w:rsidR="00C57779" w:rsidRPr="00C57779" w:rsidRDefault="00E631B9" w:rsidP="0069427F">
      <w:pPr>
        <w:pStyle w:val="Heading1"/>
      </w:pPr>
      <w:bookmarkStart w:id="22" w:name="_Toc367519749"/>
      <w:bookmarkStart w:id="23" w:name="_Toc367531075"/>
      <w:bookmarkStart w:id="24" w:name="_Toc367537403"/>
      <w:bookmarkStart w:id="25" w:name="_Toc367537466"/>
      <w:bookmarkStart w:id="26" w:name="_Toc367537641"/>
      <w:bookmarkStart w:id="27" w:name="_Toc367537711"/>
      <w:bookmarkStart w:id="28" w:name="_Toc368132068"/>
      <w:r>
        <w:lastRenderedPageBreak/>
        <w:t>T</w:t>
      </w:r>
      <w:r w:rsidR="00F67A81" w:rsidRPr="00A4500D">
        <w:t>he Mill, the Emlens, and the Yearsleys</w:t>
      </w:r>
      <w:bookmarkEnd w:id="22"/>
      <w:bookmarkEnd w:id="23"/>
      <w:bookmarkEnd w:id="24"/>
      <w:bookmarkEnd w:id="25"/>
      <w:bookmarkEnd w:id="26"/>
      <w:bookmarkEnd w:id="27"/>
      <w:bookmarkEnd w:id="28"/>
    </w:p>
    <w:p w14:paraId="115A7A2C" w14:textId="77777777" w:rsidR="008868CD" w:rsidRPr="00B16F97" w:rsidRDefault="00F67A81"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In 1902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commented </w:t>
      </w:r>
      <w:r w:rsidR="00010309" w:rsidRPr="00B16F97">
        <w:rPr>
          <w:rFonts w:ascii="Times New Roman" w:hAnsi="Times New Roman" w:cs="Times New Roman"/>
          <w:sz w:val="24"/>
          <w:szCs w:val="24"/>
        </w:rPr>
        <w:t xml:space="preserve">on </w:t>
      </w:r>
      <w:r w:rsidRPr="00B16F97">
        <w:rPr>
          <w:rFonts w:ascii="Times New Roman" w:hAnsi="Times New Roman" w:cs="Times New Roman"/>
          <w:sz w:val="24"/>
          <w:szCs w:val="24"/>
        </w:rPr>
        <w:t xml:space="preserve">a historic mill </w:t>
      </w:r>
      <w:r w:rsidR="00010309" w:rsidRPr="00B16F97">
        <w:rPr>
          <w:rFonts w:ascii="Times New Roman" w:hAnsi="Times New Roman" w:cs="Times New Roman"/>
          <w:sz w:val="24"/>
          <w:szCs w:val="24"/>
        </w:rPr>
        <w:t>in Middletown</w:t>
      </w:r>
      <w:r w:rsidR="00A7438C" w:rsidRPr="00B16F97">
        <w:rPr>
          <w:rFonts w:ascii="Times New Roman" w:hAnsi="Times New Roman" w:cs="Times New Roman"/>
          <w:sz w:val="24"/>
          <w:szCs w:val="24"/>
        </w:rPr>
        <w:t>, now “crumbling to ruins,”</w:t>
      </w:r>
      <w:r w:rsidR="00010309" w:rsidRPr="00B16F97">
        <w:rPr>
          <w:rFonts w:ascii="Times New Roman" w:hAnsi="Times New Roman" w:cs="Times New Roman"/>
          <w:sz w:val="24"/>
          <w:szCs w:val="24"/>
        </w:rPr>
        <w:t xml:space="preserve"> that deserved repair. </w:t>
      </w:r>
      <w:r w:rsidR="00A7438C" w:rsidRPr="00B16F97">
        <w:rPr>
          <w:rFonts w:ascii="Times New Roman" w:hAnsi="Times New Roman" w:cs="Times New Roman"/>
          <w:sz w:val="24"/>
          <w:szCs w:val="24"/>
        </w:rPr>
        <w:t>“From it came a great deal of the flour shipped to the American soldiers during the second war with England.”</w:t>
      </w:r>
      <w:r w:rsidR="00F059BE">
        <w:rPr>
          <w:rStyle w:val="EndnoteReference"/>
          <w:rFonts w:ascii="Times New Roman" w:hAnsi="Times New Roman" w:cs="Times New Roman"/>
          <w:sz w:val="24"/>
          <w:szCs w:val="24"/>
        </w:rPr>
        <w:endnoteReference w:id="30"/>
      </w:r>
      <w:r w:rsidR="00A7438C" w:rsidRPr="00B16F97">
        <w:rPr>
          <w:rFonts w:ascii="Times New Roman" w:hAnsi="Times New Roman" w:cs="Times New Roman"/>
          <w:sz w:val="24"/>
          <w:szCs w:val="24"/>
        </w:rPr>
        <w:t xml:space="preserve">  This </w:t>
      </w:r>
      <w:r w:rsidR="00010309" w:rsidRPr="00B16F97">
        <w:rPr>
          <w:rFonts w:ascii="Times New Roman" w:hAnsi="Times New Roman" w:cs="Times New Roman"/>
          <w:sz w:val="24"/>
          <w:szCs w:val="24"/>
        </w:rPr>
        <w:t>was Yearsley Mill, which Penn State</w:t>
      </w:r>
      <w:r w:rsidR="001857C6" w:rsidRPr="00B16F97">
        <w:rPr>
          <w:rFonts w:ascii="Times New Roman" w:hAnsi="Times New Roman" w:cs="Times New Roman"/>
          <w:sz w:val="24"/>
          <w:szCs w:val="24"/>
        </w:rPr>
        <w:t xml:space="preserve"> </w:t>
      </w:r>
      <w:r w:rsidR="00010309" w:rsidRPr="00B16F97">
        <w:rPr>
          <w:rFonts w:ascii="Times New Roman" w:hAnsi="Times New Roman" w:cs="Times New Roman"/>
          <w:sz w:val="24"/>
          <w:szCs w:val="24"/>
        </w:rPr>
        <w:t xml:space="preserve">Brandywine </w:t>
      </w:r>
      <w:r w:rsidR="00211A1C" w:rsidRPr="00B16F97">
        <w:rPr>
          <w:rFonts w:ascii="Times New Roman" w:hAnsi="Times New Roman" w:cs="Times New Roman"/>
          <w:sz w:val="24"/>
          <w:szCs w:val="24"/>
        </w:rPr>
        <w:t xml:space="preserve">knows </w:t>
      </w:r>
      <w:r w:rsidR="00010309" w:rsidRPr="00B16F97">
        <w:rPr>
          <w:rFonts w:ascii="Times New Roman" w:hAnsi="Times New Roman" w:cs="Times New Roman"/>
          <w:sz w:val="24"/>
          <w:szCs w:val="24"/>
        </w:rPr>
        <w:t xml:space="preserve">today only </w:t>
      </w:r>
      <w:r w:rsidR="003555E5" w:rsidRPr="00B16F97">
        <w:rPr>
          <w:rFonts w:ascii="Times New Roman" w:hAnsi="Times New Roman" w:cs="Times New Roman"/>
          <w:sz w:val="24"/>
          <w:szCs w:val="24"/>
        </w:rPr>
        <w:t>through the road name</w:t>
      </w:r>
      <w:r w:rsidR="00010309" w:rsidRPr="00B16F97">
        <w:rPr>
          <w:rFonts w:ascii="Times New Roman" w:hAnsi="Times New Roman" w:cs="Times New Roman"/>
          <w:sz w:val="24"/>
          <w:szCs w:val="24"/>
        </w:rPr>
        <w:t xml:space="preserve"> </w:t>
      </w:r>
      <w:r w:rsidR="003555E5" w:rsidRPr="00B16F97">
        <w:rPr>
          <w:rFonts w:ascii="Times New Roman" w:hAnsi="Times New Roman" w:cs="Times New Roman"/>
          <w:sz w:val="24"/>
          <w:szCs w:val="24"/>
        </w:rPr>
        <w:t>in our address. In 201</w:t>
      </w:r>
      <w:r w:rsidR="00FD446D" w:rsidRPr="00B16F97">
        <w:rPr>
          <w:rFonts w:ascii="Times New Roman" w:hAnsi="Times New Roman" w:cs="Times New Roman"/>
          <w:sz w:val="24"/>
          <w:szCs w:val="24"/>
        </w:rPr>
        <w:t>3</w:t>
      </w:r>
      <w:r w:rsidR="003555E5" w:rsidRPr="00B16F97">
        <w:rPr>
          <w:rFonts w:ascii="Times New Roman" w:hAnsi="Times New Roman" w:cs="Times New Roman"/>
          <w:sz w:val="24"/>
          <w:szCs w:val="24"/>
        </w:rPr>
        <w:t>, however, we purchased twenty-</w:t>
      </w:r>
      <w:r w:rsidR="00FD446D" w:rsidRPr="00B16F97">
        <w:rPr>
          <w:rFonts w:ascii="Times New Roman" w:hAnsi="Times New Roman" w:cs="Times New Roman"/>
          <w:sz w:val="24"/>
          <w:szCs w:val="24"/>
        </w:rPr>
        <w:t>one</w:t>
      </w:r>
      <w:r w:rsidR="003555E5" w:rsidRPr="00B16F97">
        <w:rPr>
          <w:rFonts w:ascii="Times New Roman" w:hAnsi="Times New Roman" w:cs="Times New Roman"/>
          <w:sz w:val="24"/>
          <w:szCs w:val="24"/>
        </w:rPr>
        <w:t xml:space="preserve"> acres extending </w:t>
      </w:r>
      <w:r w:rsidR="00FC0FDC" w:rsidRPr="00B16F97">
        <w:rPr>
          <w:rFonts w:ascii="Times New Roman" w:hAnsi="Times New Roman" w:cs="Times New Roman"/>
          <w:sz w:val="24"/>
          <w:szCs w:val="24"/>
        </w:rPr>
        <w:t>campus</w:t>
      </w:r>
      <w:r w:rsidR="003555E5" w:rsidRPr="00B16F97">
        <w:rPr>
          <w:rFonts w:ascii="Times New Roman" w:hAnsi="Times New Roman" w:cs="Times New Roman"/>
          <w:sz w:val="24"/>
          <w:szCs w:val="24"/>
        </w:rPr>
        <w:t xml:space="preserve"> property the length of Yearsley Mill Road to its intersection with Old Forge Road</w:t>
      </w:r>
      <w:r w:rsidR="00A7438C" w:rsidRPr="00B16F97">
        <w:rPr>
          <w:rFonts w:ascii="Times New Roman" w:hAnsi="Times New Roman" w:cs="Times New Roman"/>
          <w:sz w:val="24"/>
          <w:szCs w:val="24"/>
        </w:rPr>
        <w:t>.  And b</w:t>
      </w:r>
      <w:r w:rsidR="003555E5" w:rsidRPr="00B16F97">
        <w:rPr>
          <w:rFonts w:ascii="Times New Roman" w:hAnsi="Times New Roman" w:cs="Times New Roman"/>
          <w:sz w:val="24"/>
          <w:szCs w:val="24"/>
        </w:rPr>
        <w:t xml:space="preserve">y so doing we acquired the </w:t>
      </w:r>
      <w:r w:rsidR="00FC0FDC" w:rsidRPr="00B16F97">
        <w:rPr>
          <w:rFonts w:ascii="Times New Roman" w:hAnsi="Times New Roman" w:cs="Times New Roman"/>
          <w:sz w:val="24"/>
          <w:szCs w:val="24"/>
        </w:rPr>
        <w:t xml:space="preserve">aged </w:t>
      </w:r>
      <w:r w:rsidR="003555E5" w:rsidRPr="00B16F97">
        <w:rPr>
          <w:rFonts w:ascii="Times New Roman" w:hAnsi="Times New Roman" w:cs="Times New Roman"/>
          <w:sz w:val="24"/>
          <w:szCs w:val="24"/>
        </w:rPr>
        <w:t xml:space="preserve">barn </w:t>
      </w:r>
      <w:r w:rsidR="00FC0FDC" w:rsidRPr="00B16F97">
        <w:rPr>
          <w:rFonts w:ascii="Times New Roman" w:hAnsi="Times New Roman" w:cs="Times New Roman"/>
          <w:sz w:val="24"/>
          <w:szCs w:val="24"/>
        </w:rPr>
        <w:t>for the mill itself, once located on the opposite side of Old Forge.  Two privately owned, surviving houses complete the complex, the miller’s home just north of the mill and a second house at the southeastern corner of the intersection.</w:t>
      </w:r>
      <w:r w:rsidR="00B433B7">
        <w:rPr>
          <w:rStyle w:val="EndnoteReference"/>
          <w:rFonts w:ascii="Times New Roman" w:hAnsi="Times New Roman" w:cs="Times New Roman"/>
          <w:sz w:val="24"/>
          <w:szCs w:val="24"/>
        </w:rPr>
        <w:endnoteReference w:id="31"/>
      </w:r>
      <w:r w:rsidR="00FC0FDC" w:rsidRPr="00B16F97">
        <w:rPr>
          <w:rFonts w:ascii="Times New Roman" w:hAnsi="Times New Roman" w:cs="Times New Roman"/>
          <w:sz w:val="24"/>
          <w:szCs w:val="24"/>
        </w:rPr>
        <w:t xml:space="preserve">  All of these places have stories to tell of the hundred years </w:t>
      </w:r>
      <w:r w:rsidR="008868CD" w:rsidRPr="00B16F97">
        <w:rPr>
          <w:rFonts w:ascii="Times New Roman" w:hAnsi="Times New Roman" w:cs="Times New Roman"/>
          <w:sz w:val="24"/>
          <w:szCs w:val="24"/>
        </w:rPr>
        <w:t xml:space="preserve">and more </w:t>
      </w:r>
      <w:r w:rsidR="00FC0FDC" w:rsidRPr="00B16F97">
        <w:rPr>
          <w:rFonts w:ascii="Times New Roman" w:hAnsi="Times New Roman" w:cs="Times New Roman"/>
          <w:sz w:val="24"/>
          <w:szCs w:val="24"/>
        </w:rPr>
        <w:t>from James Emlen’s purchase of the property in 1784 to Humphrey Yearsley’s death in 1887</w:t>
      </w:r>
      <w:r w:rsidR="008868CD" w:rsidRPr="00B16F97">
        <w:rPr>
          <w:rFonts w:ascii="Times New Roman" w:hAnsi="Times New Roman" w:cs="Times New Roman"/>
          <w:sz w:val="24"/>
          <w:szCs w:val="24"/>
        </w:rPr>
        <w:t>.</w:t>
      </w:r>
    </w:p>
    <w:p w14:paraId="570DAFE4" w14:textId="77777777" w:rsidR="00BE2D58" w:rsidRPr="00B16F97" w:rsidRDefault="008868CD"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America</w:t>
      </w:r>
      <w:r w:rsidR="00C1419E" w:rsidRPr="00B16F97">
        <w:rPr>
          <w:rFonts w:ascii="Times New Roman" w:hAnsi="Times New Roman" w:cs="Times New Roman"/>
          <w:sz w:val="24"/>
          <w:szCs w:val="24"/>
        </w:rPr>
        <w:t>’s</w:t>
      </w:r>
      <w:r w:rsidRPr="00B16F97">
        <w:rPr>
          <w:rFonts w:ascii="Times New Roman" w:hAnsi="Times New Roman" w:cs="Times New Roman"/>
          <w:sz w:val="24"/>
          <w:szCs w:val="24"/>
        </w:rPr>
        <w:t xml:space="preserve"> soldiers</w:t>
      </w:r>
      <w:r w:rsidR="00546B0B" w:rsidRPr="00B16F97">
        <w:rPr>
          <w:rFonts w:ascii="Times New Roman" w:hAnsi="Times New Roman" w:cs="Times New Roman"/>
          <w:sz w:val="24"/>
          <w:szCs w:val="24"/>
        </w:rPr>
        <w:t xml:space="preserve"> in the War of 1812</w:t>
      </w:r>
      <w:r w:rsidRPr="00B16F97">
        <w:rPr>
          <w:rFonts w:ascii="Times New Roman" w:hAnsi="Times New Roman" w:cs="Times New Roman"/>
          <w:sz w:val="24"/>
          <w:szCs w:val="24"/>
        </w:rPr>
        <w:t xml:space="preserve">, who often embarked from Chester, </w:t>
      </w:r>
      <w:r w:rsidR="00546B0B" w:rsidRPr="00B16F97">
        <w:rPr>
          <w:rFonts w:ascii="Times New Roman" w:hAnsi="Times New Roman" w:cs="Times New Roman"/>
          <w:sz w:val="24"/>
          <w:szCs w:val="24"/>
        </w:rPr>
        <w:t>are quite likely to</w:t>
      </w:r>
      <w:r w:rsidR="00C1419E" w:rsidRPr="00B16F97">
        <w:rPr>
          <w:rFonts w:ascii="Times New Roman" w:hAnsi="Times New Roman" w:cs="Times New Roman"/>
          <w:sz w:val="24"/>
          <w:szCs w:val="24"/>
        </w:rPr>
        <w:t xml:space="preserve"> have eaten </w:t>
      </w:r>
      <w:r w:rsidRPr="00B16F97">
        <w:rPr>
          <w:rFonts w:ascii="Times New Roman" w:hAnsi="Times New Roman" w:cs="Times New Roman"/>
          <w:sz w:val="24"/>
          <w:szCs w:val="24"/>
        </w:rPr>
        <w:t>bread made from this mill’s flour, but</w:t>
      </w:r>
      <w:r w:rsidR="00C1419E" w:rsidRPr="00B16F97">
        <w:rPr>
          <w:rFonts w:ascii="Times New Roman" w:hAnsi="Times New Roman" w:cs="Times New Roman"/>
          <w:sz w:val="24"/>
          <w:szCs w:val="24"/>
        </w:rPr>
        <w:t xml:space="preserve"> there was</w:t>
      </w:r>
      <w:r w:rsidRPr="00B16F97">
        <w:rPr>
          <w:rFonts w:ascii="Times New Roman" w:hAnsi="Times New Roman" w:cs="Times New Roman"/>
          <w:sz w:val="24"/>
          <w:szCs w:val="24"/>
        </w:rPr>
        <w:t xml:space="preserve"> </w:t>
      </w:r>
      <w:r w:rsidR="00C1419E" w:rsidRPr="00B16F97">
        <w:rPr>
          <w:rFonts w:ascii="Times New Roman" w:hAnsi="Times New Roman" w:cs="Times New Roman"/>
          <w:sz w:val="24"/>
          <w:szCs w:val="24"/>
        </w:rPr>
        <w:t>also</w:t>
      </w:r>
      <w:r w:rsidRPr="00B16F97">
        <w:rPr>
          <w:rFonts w:ascii="Times New Roman" w:hAnsi="Times New Roman" w:cs="Times New Roman"/>
          <w:sz w:val="24"/>
          <w:szCs w:val="24"/>
        </w:rPr>
        <w:t xml:space="preserve"> competition </w:t>
      </w:r>
      <w:r w:rsidR="00550C5F">
        <w:rPr>
          <w:rFonts w:ascii="Times New Roman" w:hAnsi="Times New Roman" w:cs="Times New Roman"/>
          <w:sz w:val="24"/>
          <w:szCs w:val="24"/>
        </w:rPr>
        <w:t xml:space="preserve">to supply them </w:t>
      </w:r>
      <w:r w:rsidR="005D7C06" w:rsidRPr="00B16F97">
        <w:rPr>
          <w:rFonts w:ascii="Times New Roman" w:hAnsi="Times New Roman" w:cs="Times New Roman"/>
          <w:sz w:val="24"/>
          <w:szCs w:val="24"/>
        </w:rPr>
        <w:t>in the neighborhood and region</w:t>
      </w:r>
      <w:r w:rsidRPr="00B16F97">
        <w:rPr>
          <w:rFonts w:ascii="Times New Roman" w:hAnsi="Times New Roman" w:cs="Times New Roman"/>
          <w:sz w:val="24"/>
          <w:szCs w:val="24"/>
        </w:rPr>
        <w:t xml:space="preserve">.  </w:t>
      </w:r>
      <w:r w:rsidR="005D7C06" w:rsidRPr="00B16F97">
        <w:rPr>
          <w:rFonts w:ascii="Times New Roman" w:hAnsi="Times New Roman" w:cs="Times New Roman"/>
          <w:sz w:val="24"/>
          <w:szCs w:val="24"/>
        </w:rPr>
        <w:t xml:space="preserve">An </w:t>
      </w:r>
      <w:r w:rsidRPr="00B16F97">
        <w:rPr>
          <w:rFonts w:ascii="Times New Roman" w:hAnsi="Times New Roman" w:cs="Times New Roman"/>
          <w:sz w:val="24"/>
          <w:szCs w:val="24"/>
        </w:rPr>
        <w:t xml:space="preserve">1826 </w:t>
      </w:r>
      <w:r w:rsidR="005D7C06" w:rsidRPr="00B16F97">
        <w:rPr>
          <w:rFonts w:ascii="Times New Roman" w:hAnsi="Times New Roman" w:cs="Times New Roman"/>
          <w:sz w:val="24"/>
          <w:szCs w:val="24"/>
        </w:rPr>
        <w:t>survey of Delaware County lists twelve grist mills—</w:t>
      </w:r>
      <w:r w:rsidR="00140445">
        <w:rPr>
          <w:rFonts w:ascii="Times New Roman" w:hAnsi="Times New Roman" w:cs="Times New Roman"/>
          <w:sz w:val="24"/>
          <w:szCs w:val="24"/>
        </w:rPr>
        <w:t>mills grinding</w:t>
      </w:r>
      <w:r w:rsidR="005D7C06" w:rsidRPr="00B16F97">
        <w:rPr>
          <w:rFonts w:ascii="Times New Roman" w:hAnsi="Times New Roman" w:cs="Times New Roman"/>
          <w:sz w:val="24"/>
          <w:szCs w:val="24"/>
        </w:rPr>
        <w:t xml:space="preserve"> wheat and corn—in the valleys of Chester Creek and its tributaries</w:t>
      </w:r>
      <w:r w:rsidR="00A7438C" w:rsidRPr="00B16F97">
        <w:rPr>
          <w:rFonts w:ascii="Times New Roman" w:hAnsi="Times New Roman" w:cs="Times New Roman"/>
          <w:sz w:val="24"/>
          <w:szCs w:val="24"/>
        </w:rPr>
        <w:t xml:space="preserve"> alone</w:t>
      </w:r>
      <w:r w:rsidR="005D7C06"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O</w:t>
      </w:r>
      <w:r w:rsidR="00756C05" w:rsidRPr="00B16F97">
        <w:rPr>
          <w:rFonts w:ascii="Times New Roman" w:hAnsi="Times New Roman" w:cs="Times New Roman"/>
          <w:sz w:val="24"/>
          <w:szCs w:val="24"/>
        </w:rPr>
        <w:t>ther</w:t>
      </w:r>
      <w:r w:rsidR="005D7C06" w:rsidRPr="00B16F97">
        <w:rPr>
          <w:rFonts w:ascii="Times New Roman" w:hAnsi="Times New Roman" w:cs="Times New Roman"/>
          <w:sz w:val="24"/>
          <w:szCs w:val="24"/>
        </w:rPr>
        <w:t xml:space="preserve"> mills </w:t>
      </w:r>
      <w:r w:rsidR="00664406" w:rsidRPr="00B16F97">
        <w:rPr>
          <w:rFonts w:ascii="Times New Roman" w:hAnsi="Times New Roman" w:cs="Times New Roman"/>
          <w:sz w:val="24"/>
          <w:szCs w:val="24"/>
        </w:rPr>
        <w:t>on the creek</w:t>
      </w:r>
      <w:r w:rsidR="009A3502" w:rsidRPr="00B16F97">
        <w:rPr>
          <w:rFonts w:ascii="Times New Roman" w:hAnsi="Times New Roman" w:cs="Times New Roman"/>
          <w:sz w:val="24"/>
          <w:szCs w:val="24"/>
        </w:rPr>
        <w:t xml:space="preserve"> </w:t>
      </w:r>
      <w:r w:rsidR="00211A1C" w:rsidRPr="00B16F97">
        <w:rPr>
          <w:rFonts w:ascii="Times New Roman" w:hAnsi="Times New Roman" w:cs="Times New Roman"/>
          <w:sz w:val="24"/>
          <w:szCs w:val="24"/>
        </w:rPr>
        <w:t xml:space="preserve">allowed owners to </w:t>
      </w:r>
      <w:r w:rsidR="004D4927" w:rsidRPr="00B16F97">
        <w:rPr>
          <w:rFonts w:ascii="Times New Roman" w:hAnsi="Times New Roman" w:cs="Times New Roman"/>
          <w:sz w:val="24"/>
          <w:szCs w:val="24"/>
        </w:rPr>
        <w:t>saw</w:t>
      </w:r>
      <w:r w:rsidR="005D7C06" w:rsidRPr="00B16F97">
        <w:rPr>
          <w:rFonts w:ascii="Times New Roman" w:hAnsi="Times New Roman" w:cs="Times New Roman"/>
          <w:sz w:val="24"/>
          <w:szCs w:val="24"/>
        </w:rPr>
        <w:t xml:space="preserve"> wood, make paper, cut metal, and </w:t>
      </w:r>
      <w:r w:rsidR="004D4927" w:rsidRPr="00B16F97">
        <w:rPr>
          <w:rFonts w:ascii="Times New Roman" w:hAnsi="Times New Roman" w:cs="Times New Roman"/>
          <w:sz w:val="24"/>
          <w:szCs w:val="24"/>
        </w:rPr>
        <w:t xml:space="preserve">spin cotton </w:t>
      </w:r>
      <w:r w:rsidR="005D7C06" w:rsidRPr="00B16F97">
        <w:rPr>
          <w:rFonts w:ascii="Times New Roman" w:hAnsi="Times New Roman" w:cs="Times New Roman"/>
          <w:sz w:val="24"/>
          <w:szCs w:val="24"/>
        </w:rPr>
        <w:t>(</w:t>
      </w:r>
      <w:r w:rsidR="004D4927" w:rsidRPr="00B16F97">
        <w:rPr>
          <w:rFonts w:ascii="Times New Roman" w:hAnsi="Times New Roman" w:cs="Times New Roman"/>
          <w:sz w:val="24"/>
          <w:szCs w:val="24"/>
        </w:rPr>
        <w:t xml:space="preserve">the last creating a </w:t>
      </w:r>
      <w:r w:rsidR="00E631B9">
        <w:rPr>
          <w:rFonts w:ascii="Times New Roman" w:hAnsi="Times New Roman" w:cs="Times New Roman"/>
          <w:sz w:val="24"/>
          <w:szCs w:val="24"/>
        </w:rPr>
        <w:t xml:space="preserve">manufacturing </w:t>
      </w:r>
      <w:r w:rsidR="004D4927" w:rsidRPr="00B16F97">
        <w:rPr>
          <w:rFonts w:ascii="Times New Roman" w:hAnsi="Times New Roman" w:cs="Times New Roman"/>
          <w:sz w:val="24"/>
          <w:szCs w:val="24"/>
        </w:rPr>
        <w:t>boom in</w:t>
      </w:r>
      <w:r w:rsidR="005D7C06" w:rsidRPr="00B16F97">
        <w:rPr>
          <w:rFonts w:ascii="Times New Roman" w:hAnsi="Times New Roman" w:cs="Times New Roman"/>
          <w:sz w:val="24"/>
          <w:szCs w:val="24"/>
        </w:rPr>
        <w:t xml:space="preserve"> </w:t>
      </w:r>
      <w:r w:rsidR="00140445">
        <w:rPr>
          <w:rFonts w:ascii="Times New Roman" w:hAnsi="Times New Roman" w:cs="Times New Roman"/>
          <w:sz w:val="24"/>
          <w:szCs w:val="24"/>
        </w:rPr>
        <w:t>its</w:t>
      </w:r>
      <w:r w:rsidR="005D7C06" w:rsidRPr="00B16F97">
        <w:rPr>
          <w:rFonts w:ascii="Times New Roman" w:hAnsi="Times New Roman" w:cs="Times New Roman"/>
          <w:sz w:val="24"/>
          <w:szCs w:val="24"/>
        </w:rPr>
        <w:t xml:space="preserve"> southern part </w:t>
      </w:r>
      <w:r w:rsidR="004D4927" w:rsidRPr="00B16F97">
        <w:rPr>
          <w:rFonts w:ascii="Times New Roman" w:hAnsi="Times New Roman" w:cs="Times New Roman"/>
          <w:sz w:val="24"/>
          <w:szCs w:val="24"/>
        </w:rPr>
        <w:t>by this time</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The power </w:t>
      </w:r>
      <w:r w:rsidR="00756C05" w:rsidRPr="00B16F97">
        <w:rPr>
          <w:rFonts w:ascii="Times New Roman" w:hAnsi="Times New Roman" w:cs="Times New Roman"/>
          <w:sz w:val="24"/>
          <w:szCs w:val="24"/>
        </w:rPr>
        <w:t>of</w:t>
      </w:r>
      <w:r w:rsidR="004D4927" w:rsidRPr="00B16F97">
        <w:rPr>
          <w:rFonts w:ascii="Times New Roman" w:hAnsi="Times New Roman" w:cs="Times New Roman"/>
          <w:sz w:val="24"/>
          <w:szCs w:val="24"/>
        </w:rPr>
        <w:t xml:space="preserve"> a creek could turn water wheels for many purposes, in either agriculture or industry.  </w:t>
      </w:r>
      <w:r w:rsidR="005D7C06" w:rsidRPr="00B16F97">
        <w:rPr>
          <w:rFonts w:ascii="Times New Roman" w:hAnsi="Times New Roman" w:cs="Times New Roman"/>
          <w:sz w:val="24"/>
          <w:szCs w:val="24"/>
        </w:rPr>
        <w:t xml:space="preserve"> </w:t>
      </w:r>
      <w:r w:rsidR="004D4927" w:rsidRPr="00B16F97">
        <w:rPr>
          <w:rFonts w:ascii="Times New Roman" w:hAnsi="Times New Roman" w:cs="Times New Roman"/>
          <w:sz w:val="24"/>
          <w:szCs w:val="24"/>
        </w:rPr>
        <w:t xml:space="preserve">But the grist mills of the Delaware Valley dated from colonial times and really led to the others.  Throughout the </w:t>
      </w:r>
      <w:r w:rsidR="00756C05" w:rsidRPr="00B16F97">
        <w:rPr>
          <w:rFonts w:ascii="Times New Roman" w:hAnsi="Times New Roman" w:cs="Times New Roman"/>
          <w:sz w:val="24"/>
          <w:szCs w:val="24"/>
        </w:rPr>
        <w:t>eigh</w:t>
      </w:r>
      <w:r w:rsidR="004D4927" w:rsidRPr="00B16F97">
        <w:rPr>
          <w:rFonts w:ascii="Times New Roman" w:hAnsi="Times New Roman" w:cs="Times New Roman"/>
          <w:sz w:val="24"/>
          <w:szCs w:val="24"/>
        </w:rPr>
        <w:t xml:space="preserve">teenth </w:t>
      </w:r>
      <w:r w:rsidR="00756C05" w:rsidRPr="00B16F97">
        <w:rPr>
          <w:rFonts w:ascii="Times New Roman" w:hAnsi="Times New Roman" w:cs="Times New Roman"/>
          <w:sz w:val="24"/>
          <w:szCs w:val="24"/>
        </w:rPr>
        <w:t xml:space="preserve">and nineteenth centuries </w:t>
      </w:r>
      <w:r w:rsidR="004D4927" w:rsidRPr="00B16F97">
        <w:rPr>
          <w:rFonts w:ascii="Times New Roman" w:hAnsi="Times New Roman" w:cs="Times New Roman"/>
          <w:sz w:val="24"/>
          <w:szCs w:val="24"/>
        </w:rPr>
        <w:t>southeastern Pennsylvania was the “granary of America</w:t>
      </w:r>
      <w:r w:rsidR="00953087">
        <w:rPr>
          <w:rFonts w:ascii="Times New Roman" w:hAnsi="Times New Roman" w:cs="Times New Roman"/>
          <w:sz w:val="24"/>
          <w:szCs w:val="24"/>
        </w:rPr>
        <w:t>.</w:t>
      </w:r>
      <w:r w:rsidR="00355108">
        <w:rPr>
          <w:rFonts w:ascii="Times New Roman" w:hAnsi="Times New Roman" w:cs="Times New Roman"/>
          <w:sz w:val="24"/>
          <w:szCs w:val="24"/>
        </w:rPr>
        <w:t xml:space="preserve">” </w:t>
      </w:r>
      <w:r w:rsidR="00BE2D58" w:rsidRPr="00B16F97">
        <w:rPr>
          <w:rFonts w:ascii="Times New Roman" w:hAnsi="Times New Roman" w:cs="Times New Roman"/>
          <w:sz w:val="24"/>
          <w:szCs w:val="24"/>
        </w:rPr>
        <w:t>I</w:t>
      </w:r>
      <w:r w:rsidR="00756C05" w:rsidRPr="00B16F97">
        <w:rPr>
          <w:rFonts w:ascii="Times New Roman" w:hAnsi="Times New Roman" w:cs="Times New Roman"/>
          <w:sz w:val="24"/>
          <w:szCs w:val="24"/>
        </w:rPr>
        <w:t xml:space="preserve">ts hot summers allowed for three crops </w:t>
      </w:r>
      <w:r w:rsidR="00244E50" w:rsidRPr="00B16F97">
        <w:rPr>
          <w:rFonts w:ascii="Times New Roman" w:hAnsi="Times New Roman" w:cs="Times New Roman"/>
          <w:sz w:val="24"/>
          <w:szCs w:val="24"/>
        </w:rPr>
        <w:t>a</w:t>
      </w:r>
      <w:r w:rsidR="00756C05" w:rsidRPr="00B16F97">
        <w:rPr>
          <w:rFonts w:ascii="Times New Roman" w:hAnsi="Times New Roman" w:cs="Times New Roman"/>
          <w:sz w:val="24"/>
          <w:szCs w:val="24"/>
        </w:rPr>
        <w:t xml:space="preserve"> year</w:t>
      </w:r>
      <w:r w:rsidR="00BE2D58" w:rsidRPr="00B16F97">
        <w:rPr>
          <w:rFonts w:ascii="Times New Roman" w:hAnsi="Times New Roman" w:cs="Times New Roman"/>
          <w:sz w:val="24"/>
          <w:szCs w:val="24"/>
        </w:rPr>
        <w:t>, a</w:t>
      </w:r>
      <w:r w:rsidR="00756C05" w:rsidRPr="00B16F97">
        <w:rPr>
          <w:rFonts w:ascii="Times New Roman" w:hAnsi="Times New Roman" w:cs="Times New Roman"/>
          <w:sz w:val="24"/>
          <w:szCs w:val="24"/>
        </w:rPr>
        <w:t xml:space="preserve">nd </w:t>
      </w:r>
      <w:r w:rsidR="00CA6462" w:rsidRPr="00B16F97">
        <w:rPr>
          <w:rFonts w:ascii="Times New Roman" w:hAnsi="Times New Roman" w:cs="Times New Roman"/>
          <w:sz w:val="24"/>
          <w:szCs w:val="24"/>
        </w:rPr>
        <w:t>its vast</w:t>
      </w:r>
      <w:r w:rsidR="00BE2D58" w:rsidRPr="00B16F97">
        <w:rPr>
          <w:rFonts w:ascii="Times New Roman" w:hAnsi="Times New Roman" w:cs="Times New Roman"/>
          <w:sz w:val="24"/>
          <w:szCs w:val="24"/>
        </w:rPr>
        <w:t xml:space="preserve"> network</w:t>
      </w:r>
      <w:r w:rsidR="00756C05" w:rsidRPr="00B16F97">
        <w:rPr>
          <w:rFonts w:ascii="Times New Roman" w:hAnsi="Times New Roman" w:cs="Times New Roman"/>
          <w:sz w:val="24"/>
          <w:szCs w:val="24"/>
        </w:rPr>
        <w:t xml:space="preserve"> of </w:t>
      </w:r>
      <w:r w:rsidR="00244E50" w:rsidRPr="00B16F97">
        <w:rPr>
          <w:rFonts w:ascii="Times New Roman" w:hAnsi="Times New Roman" w:cs="Times New Roman"/>
          <w:sz w:val="24"/>
          <w:szCs w:val="24"/>
        </w:rPr>
        <w:t xml:space="preserve">creeks </w:t>
      </w:r>
      <w:r w:rsidR="00CA6462" w:rsidRPr="00B16F97">
        <w:rPr>
          <w:rFonts w:ascii="Times New Roman" w:hAnsi="Times New Roman" w:cs="Times New Roman"/>
          <w:sz w:val="24"/>
          <w:szCs w:val="24"/>
        </w:rPr>
        <w:t>produced</w:t>
      </w:r>
      <w:r w:rsidR="00756C05" w:rsidRPr="00B16F97">
        <w:rPr>
          <w:rFonts w:ascii="Times New Roman" w:hAnsi="Times New Roman" w:cs="Times New Roman"/>
          <w:sz w:val="24"/>
          <w:szCs w:val="24"/>
        </w:rPr>
        <w:t xml:space="preserve"> not only lush fields, but the means </w:t>
      </w:r>
      <w:r w:rsidR="00CA6462" w:rsidRPr="00B16F97">
        <w:rPr>
          <w:rFonts w:ascii="Times New Roman" w:hAnsi="Times New Roman" w:cs="Times New Roman"/>
          <w:sz w:val="24"/>
          <w:szCs w:val="24"/>
        </w:rPr>
        <w:t>of</w:t>
      </w:r>
      <w:r w:rsidR="00756C05" w:rsidRPr="00B16F97">
        <w:rPr>
          <w:rFonts w:ascii="Times New Roman" w:hAnsi="Times New Roman" w:cs="Times New Roman"/>
          <w:sz w:val="24"/>
          <w:szCs w:val="24"/>
        </w:rPr>
        <w:t xml:space="preserve"> process</w:t>
      </w:r>
      <w:r w:rsidR="00CA6462" w:rsidRPr="00B16F97">
        <w:rPr>
          <w:rFonts w:ascii="Times New Roman" w:hAnsi="Times New Roman" w:cs="Times New Roman"/>
          <w:sz w:val="24"/>
          <w:szCs w:val="24"/>
        </w:rPr>
        <w:t>ing</w:t>
      </w:r>
      <w:r w:rsidR="00756C05" w:rsidRPr="00B16F97">
        <w:rPr>
          <w:rFonts w:ascii="Times New Roman" w:hAnsi="Times New Roman" w:cs="Times New Roman"/>
          <w:sz w:val="24"/>
          <w:szCs w:val="24"/>
        </w:rPr>
        <w:t xml:space="preserve"> grain from them.</w:t>
      </w:r>
      <w:r w:rsidR="00712298">
        <w:rPr>
          <w:rStyle w:val="EndnoteReference"/>
          <w:rFonts w:ascii="Times New Roman" w:hAnsi="Times New Roman" w:cs="Times New Roman"/>
          <w:sz w:val="24"/>
          <w:szCs w:val="24"/>
        </w:rPr>
        <w:endnoteReference w:id="32"/>
      </w:r>
      <w:r w:rsidR="00BE2D58" w:rsidRPr="00B16F97">
        <w:rPr>
          <w:rFonts w:ascii="Times New Roman" w:hAnsi="Times New Roman" w:cs="Times New Roman"/>
          <w:sz w:val="24"/>
          <w:szCs w:val="24"/>
        </w:rPr>
        <w:t xml:space="preserve"> </w:t>
      </w:r>
      <w:r w:rsidR="00953087">
        <w:rPr>
          <w:rFonts w:ascii="Times New Roman" w:hAnsi="Times New Roman" w:cs="Times New Roman"/>
          <w:sz w:val="24"/>
          <w:szCs w:val="24"/>
        </w:rPr>
        <w:t>Even a</w:t>
      </w:r>
      <w:r w:rsidR="00F737CA">
        <w:rPr>
          <w:rFonts w:ascii="Times New Roman" w:hAnsi="Times New Roman" w:cs="Times New Roman"/>
          <w:sz w:val="24"/>
          <w:szCs w:val="24"/>
        </w:rPr>
        <w:t>fter</w:t>
      </w:r>
      <w:r w:rsidR="00953087">
        <w:rPr>
          <w:rFonts w:ascii="Times New Roman" w:hAnsi="Times New Roman" w:cs="Times New Roman"/>
          <w:sz w:val="24"/>
          <w:szCs w:val="24"/>
        </w:rPr>
        <w:t xml:space="preserve"> dairy farming took over as the leading form of </w:t>
      </w:r>
      <w:r w:rsidR="00F737CA">
        <w:rPr>
          <w:rFonts w:ascii="Times New Roman" w:hAnsi="Times New Roman" w:cs="Times New Roman"/>
          <w:sz w:val="24"/>
          <w:szCs w:val="24"/>
        </w:rPr>
        <w:t xml:space="preserve">agricultural </w:t>
      </w:r>
      <w:r w:rsidR="00953087">
        <w:rPr>
          <w:rFonts w:ascii="Times New Roman" w:hAnsi="Times New Roman" w:cs="Times New Roman"/>
          <w:sz w:val="24"/>
          <w:szCs w:val="24"/>
        </w:rPr>
        <w:t>production</w:t>
      </w:r>
      <w:r w:rsidR="00F737CA">
        <w:rPr>
          <w:rFonts w:ascii="Times New Roman" w:hAnsi="Times New Roman" w:cs="Times New Roman"/>
          <w:sz w:val="24"/>
          <w:szCs w:val="24"/>
        </w:rPr>
        <w:t xml:space="preserve">, </w:t>
      </w:r>
      <w:r w:rsidR="00953087">
        <w:rPr>
          <w:rFonts w:ascii="Times New Roman" w:hAnsi="Times New Roman" w:cs="Times New Roman"/>
          <w:sz w:val="24"/>
          <w:szCs w:val="24"/>
        </w:rPr>
        <w:t>grain remained crucial as feed for the animals.</w:t>
      </w:r>
    </w:p>
    <w:p w14:paraId="4321A9BA" w14:textId="77777777" w:rsidR="0089568B" w:rsidRPr="00B16F97" w:rsidRDefault="00231FB9" w:rsidP="00660515">
      <w:pPr>
        <w:spacing w:line="240" w:lineRule="auto"/>
        <w:ind w:firstLine="360"/>
        <w:rPr>
          <w:rFonts w:ascii="Times New Roman" w:hAnsi="Times New Roman" w:cs="Times New Roman"/>
          <w:sz w:val="24"/>
          <w:szCs w:val="24"/>
        </w:rPr>
      </w:pP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 we can both see the technology and feel the beauty of such places by visiting Newlin Mill, a working historic mill near Concordville, just four miles from campus. The Newlins’ operation, on the western branch of Chester Creek, was eventually twice the size of the Emlens’ and Yearsleys’ on Rocky Run, another branch of Chester Creek.  But the two mills were similar in structure; in fact a 2001 state archaeological study describes Yearsley Mill by comparing its remains with Newlin’s restored system.</w:t>
      </w:r>
      <w:r w:rsidRPr="006978CD">
        <w:rPr>
          <w:rStyle w:val="EndnoteReference"/>
          <w:rFonts w:ascii="Times New Roman" w:hAnsi="Times New Roman" w:cs="Times New Roman"/>
          <w:sz w:val="24"/>
          <w:szCs w:val="24"/>
          <w:shd w:val="clear" w:color="auto" w:fill="FDFDFD"/>
        </w:rPr>
        <w:t> </w:t>
      </w:r>
      <w:bookmarkStart w:id="29" w:name="_ednref1"/>
      <w:bookmarkEnd w:id="29"/>
      <w:r w:rsidRPr="006978CD">
        <w:rPr>
          <w:rFonts w:ascii="Times New Roman" w:hAnsi="Times New Roman" w:cs="Times New Roman"/>
          <w:sz w:val="24"/>
          <w:szCs w:val="24"/>
          <w:shd w:val="clear" w:color="auto" w:fill="FDFDFD"/>
        </w:rPr>
        <w:t>A two-and-a-half story structure housed the operation of the mill, which was built into a hill. A dam and secondary canal</w:t>
      </w:r>
      <w:r>
        <w:rPr>
          <w:rFonts w:ascii="Times New Roman" w:hAnsi="Times New Roman" w:cs="Times New Roman"/>
          <w:sz w:val="24"/>
          <w:szCs w:val="24"/>
          <w:shd w:val="clear" w:color="auto" w:fill="FDFDFD"/>
        </w:rPr>
        <w:t>,</w:t>
      </w:r>
      <w:r w:rsidRPr="006978CD">
        <w:rPr>
          <w:rFonts w:ascii="Times New Roman" w:hAnsi="Times New Roman" w:cs="Times New Roman"/>
          <w:sz w:val="24"/>
          <w:szCs w:val="24"/>
          <w:shd w:val="clear" w:color="auto" w:fill="FDFDFD"/>
        </w:rPr>
        <w:t xml:space="preserve"> known as a mill race, connected to a small lake on the opposite side of the road (the land Penn State now owns). The mill race supplied a steady flow of water, which was diverted from Rocky Run</w:t>
      </w:r>
      <w:r>
        <w:rPr>
          <w:rFonts w:ascii="Times New Roman" w:hAnsi="Times New Roman" w:cs="Times New Roman"/>
          <w:sz w:val="24"/>
          <w:szCs w:val="24"/>
          <w:shd w:val="clear" w:color="auto" w:fill="FDFDFD"/>
        </w:rPr>
        <w:t xml:space="preserve"> and regulated</w:t>
      </w:r>
      <w:r w:rsidRPr="006978CD">
        <w:rPr>
          <w:rFonts w:ascii="Times New Roman" w:hAnsi="Times New Roman" w:cs="Times New Roman"/>
          <w:sz w:val="24"/>
          <w:szCs w:val="24"/>
          <w:shd w:val="clear" w:color="auto" w:fill="FDFDFD"/>
        </w:rPr>
        <w:t xml:space="preserve"> to turn the wheel more efficiently.</w:t>
      </w:r>
      <w:bookmarkStart w:id="30" w:name="_ednref2"/>
      <w:r w:rsidRPr="006978CD">
        <w:rPr>
          <w:rFonts w:ascii="Times New Roman" w:hAnsi="Times New Roman" w:cs="Times New Roman"/>
          <w:sz w:val="24"/>
          <w:szCs w:val="24"/>
          <w:shd w:val="clear" w:color="auto" w:fill="FDFDFD"/>
        </w:rPr>
        <w:t> The elevation of the hill against the mill provided additional power as the water fell from the peak of the hill onto a wooden wheel that powered the grinding process. </w:t>
      </w:r>
      <w:bookmarkEnd w:id="30"/>
      <w:r w:rsidRPr="006978CD">
        <w:rPr>
          <w:rFonts w:ascii="Times New Roman" w:hAnsi="Times New Roman" w:cs="Times New Roman"/>
          <w:sz w:val="24"/>
          <w:szCs w:val="24"/>
          <w:shd w:val="clear" w:color="auto" w:fill="FDFDFD"/>
        </w:rPr>
        <w:t>Even Pratt’s Run, the small creek that crosses </w:t>
      </w:r>
      <w:r w:rsidRPr="006978CD">
        <w:rPr>
          <w:rStyle w:val="object"/>
          <w:rFonts w:ascii="Times New Roman" w:hAnsi="Times New Roman" w:cs="Times New Roman"/>
          <w:sz w:val="24"/>
          <w:szCs w:val="24"/>
          <w:shd w:val="clear" w:color="auto" w:fill="FDFDFD"/>
        </w:rPr>
        <w:t>today</w:t>
      </w:r>
      <w:r w:rsidRPr="006978CD">
        <w:rPr>
          <w:rFonts w:ascii="Times New Roman" w:hAnsi="Times New Roman" w:cs="Times New Roman"/>
          <w:sz w:val="24"/>
          <w:szCs w:val="24"/>
          <w:shd w:val="clear" w:color="auto" w:fill="FDFDFD"/>
        </w:rPr>
        <w:t>’s campus, fed into the water system.  Shafts and gears connected the wheel to a turning stone placed on top of a stationary stone, each a circular disc four to six feet in diameter, onto which grain was fed for grinding from a hopper above the structure.  As the top stone turned against the stationary stone, grain was slowly converted into flour that seeped out from between the stones.</w:t>
      </w:r>
      <w:r w:rsidR="00F737CA">
        <w:rPr>
          <w:rStyle w:val="EndnoteReference"/>
          <w:rFonts w:ascii="Times New Roman" w:hAnsi="Times New Roman" w:cs="Times New Roman"/>
          <w:sz w:val="24"/>
          <w:szCs w:val="24"/>
        </w:rPr>
        <w:endnoteReference w:id="33"/>
      </w:r>
      <w:r w:rsidR="009D7B1E" w:rsidRPr="00B16F97">
        <w:rPr>
          <w:rFonts w:ascii="Times New Roman" w:hAnsi="Times New Roman" w:cs="Times New Roman"/>
          <w:sz w:val="24"/>
          <w:szCs w:val="24"/>
        </w:rPr>
        <w:t xml:space="preserve">  </w:t>
      </w:r>
    </w:p>
    <w:p w14:paraId="7D790D9F" w14:textId="35654634" w:rsidR="00BE2D58" w:rsidRPr="00B16F97" w:rsidRDefault="005C15B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4B7802" w:rsidRPr="00B16F97">
        <w:rPr>
          <w:rFonts w:ascii="Times New Roman" w:hAnsi="Times New Roman" w:cs="Times New Roman"/>
          <w:sz w:val="24"/>
          <w:szCs w:val="24"/>
        </w:rPr>
        <w:t>is</w:t>
      </w:r>
      <w:r w:rsidRPr="00B16F97">
        <w:rPr>
          <w:rFonts w:ascii="Times New Roman" w:hAnsi="Times New Roman" w:cs="Times New Roman"/>
          <w:sz w:val="24"/>
          <w:szCs w:val="24"/>
        </w:rPr>
        <w:t xml:space="preserve"> mill was first built and operated thirty years before the American Revolution, but an </w:t>
      </w:r>
      <w:r w:rsidR="009D7B1E" w:rsidRPr="00B16F97">
        <w:rPr>
          <w:rFonts w:ascii="Times New Roman" w:hAnsi="Times New Roman" w:cs="Times New Roman"/>
          <w:sz w:val="24"/>
          <w:szCs w:val="24"/>
        </w:rPr>
        <w:t xml:space="preserve">unlikely man became </w:t>
      </w:r>
      <w:r w:rsidRPr="00B16F97">
        <w:rPr>
          <w:rFonts w:ascii="Times New Roman" w:hAnsi="Times New Roman" w:cs="Times New Roman"/>
          <w:sz w:val="24"/>
          <w:szCs w:val="24"/>
        </w:rPr>
        <w:t xml:space="preserve">its </w:t>
      </w:r>
      <w:r w:rsidR="009D7B1E" w:rsidRPr="00B16F97">
        <w:rPr>
          <w:rFonts w:ascii="Times New Roman" w:hAnsi="Times New Roman" w:cs="Times New Roman"/>
          <w:sz w:val="24"/>
          <w:szCs w:val="24"/>
        </w:rPr>
        <w:t xml:space="preserve">owner </w:t>
      </w:r>
      <w:r w:rsidRPr="00B16F97">
        <w:rPr>
          <w:rFonts w:ascii="Times New Roman" w:hAnsi="Times New Roman" w:cs="Times New Roman"/>
          <w:sz w:val="24"/>
          <w:szCs w:val="24"/>
        </w:rPr>
        <w:t>in 1784</w:t>
      </w:r>
      <w:r w:rsidR="00AE2F72" w:rsidRPr="00B16F97">
        <w:rPr>
          <w:rFonts w:ascii="Times New Roman" w:hAnsi="Times New Roman" w:cs="Times New Roman"/>
          <w:sz w:val="24"/>
          <w:szCs w:val="24"/>
        </w:rPr>
        <w:t>.</w:t>
      </w:r>
      <w:r w:rsidR="009D7B1E" w:rsidRPr="00B16F97">
        <w:rPr>
          <w:rFonts w:ascii="Times New Roman" w:hAnsi="Times New Roman" w:cs="Times New Roman"/>
          <w:sz w:val="24"/>
          <w:szCs w:val="24"/>
        </w:rPr>
        <w:t xml:space="preserve"> </w:t>
      </w:r>
      <w:r w:rsidR="003C3E83">
        <w:rPr>
          <w:rFonts w:ascii="Times New Roman" w:hAnsi="Times New Roman" w:cs="Times New Roman"/>
          <w:sz w:val="24"/>
          <w:szCs w:val="24"/>
        </w:rPr>
        <w:t xml:space="preserve">As the research of Kevin Pistiner reveals, </w:t>
      </w:r>
      <w:r w:rsidR="009D7B1E" w:rsidRPr="00B16F97">
        <w:rPr>
          <w:rFonts w:ascii="Times New Roman" w:hAnsi="Times New Roman" w:cs="Times New Roman"/>
          <w:sz w:val="24"/>
          <w:szCs w:val="24"/>
        </w:rPr>
        <w:t xml:space="preserve">James Emlen (1761-98) had grown up </w:t>
      </w:r>
      <w:r w:rsidR="008000A8" w:rsidRPr="00B16F97">
        <w:rPr>
          <w:rFonts w:ascii="Times New Roman" w:hAnsi="Times New Roman" w:cs="Times New Roman"/>
          <w:sz w:val="24"/>
          <w:szCs w:val="24"/>
        </w:rPr>
        <w:t xml:space="preserve">in Philadelphia, the son of a </w:t>
      </w:r>
      <w:r w:rsidR="00550C5F" w:rsidRPr="00B16F97">
        <w:rPr>
          <w:rFonts w:ascii="Times New Roman" w:hAnsi="Times New Roman" w:cs="Times New Roman"/>
          <w:sz w:val="24"/>
          <w:szCs w:val="24"/>
        </w:rPr>
        <w:t xml:space="preserve">wealthy </w:t>
      </w:r>
      <w:r w:rsidR="008000A8" w:rsidRPr="00B16F97">
        <w:rPr>
          <w:rFonts w:ascii="Times New Roman" w:hAnsi="Times New Roman" w:cs="Times New Roman"/>
          <w:sz w:val="24"/>
          <w:szCs w:val="24"/>
        </w:rPr>
        <w:t>Quaker brewer</w:t>
      </w:r>
      <w:r w:rsidR="001F6BE8" w:rsidRPr="00B16F97">
        <w:rPr>
          <w:rFonts w:ascii="Times New Roman" w:hAnsi="Times New Roman" w:cs="Times New Roman"/>
          <w:sz w:val="24"/>
          <w:szCs w:val="24"/>
        </w:rPr>
        <w:t xml:space="preserve"> </w:t>
      </w:r>
      <w:r w:rsidR="008000A8" w:rsidRPr="00B16F97">
        <w:rPr>
          <w:rFonts w:ascii="Times New Roman" w:hAnsi="Times New Roman" w:cs="Times New Roman"/>
          <w:sz w:val="24"/>
          <w:szCs w:val="24"/>
        </w:rPr>
        <w:t xml:space="preserve">with a townhouse on Chestnut Street.  But </w:t>
      </w:r>
      <w:r w:rsidR="0024387D" w:rsidRPr="00B16F97">
        <w:rPr>
          <w:rFonts w:ascii="Times New Roman" w:hAnsi="Times New Roman" w:cs="Times New Roman"/>
          <w:sz w:val="24"/>
          <w:szCs w:val="24"/>
        </w:rPr>
        <w:t>James</w:t>
      </w:r>
      <w:r w:rsidR="008000A8" w:rsidRPr="00B16F97">
        <w:rPr>
          <w:rFonts w:ascii="Times New Roman" w:hAnsi="Times New Roman" w:cs="Times New Roman"/>
          <w:sz w:val="24"/>
          <w:szCs w:val="24"/>
        </w:rPr>
        <w:t xml:space="preserve"> felt a spiritual calling that led to </w:t>
      </w:r>
      <w:r w:rsidR="0024387D" w:rsidRPr="00B16F97">
        <w:rPr>
          <w:rFonts w:ascii="Times New Roman" w:hAnsi="Times New Roman" w:cs="Times New Roman"/>
          <w:sz w:val="24"/>
          <w:szCs w:val="24"/>
        </w:rPr>
        <w:t xml:space="preserve">his </w:t>
      </w:r>
      <w:r w:rsidR="008000A8" w:rsidRPr="00B16F97">
        <w:rPr>
          <w:rFonts w:ascii="Times New Roman" w:hAnsi="Times New Roman" w:cs="Times New Roman"/>
          <w:sz w:val="24"/>
          <w:szCs w:val="24"/>
        </w:rPr>
        <w:t>repudiating</w:t>
      </w:r>
      <w:r w:rsidR="00D108EC" w:rsidRPr="00B16F97">
        <w:rPr>
          <w:rFonts w:ascii="Times New Roman" w:hAnsi="Times New Roman" w:cs="Times New Roman"/>
          <w:sz w:val="24"/>
          <w:szCs w:val="24"/>
        </w:rPr>
        <w:t xml:space="preserve"> </w:t>
      </w:r>
      <w:r w:rsidR="00DB4C46" w:rsidRPr="00B16F97">
        <w:rPr>
          <w:rFonts w:ascii="Times New Roman" w:hAnsi="Times New Roman" w:cs="Times New Roman"/>
          <w:sz w:val="24"/>
          <w:szCs w:val="24"/>
        </w:rPr>
        <w:lastRenderedPageBreak/>
        <w:t xml:space="preserve">business and </w:t>
      </w:r>
      <w:r w:rsidR="00D108EC" w:rsidRPr="00B16F97">
        <w:rPr>
          <w:rFonts w:ascii="Times New Roman" w:hAnsi="Times New Roman" w:cs="Times New Roman"/>
          <w:sz w:val="24"/>
          <w:szCs w:val="24"/>
        </w:rPr>
        <w:t xml:space="preserve">European travel in favor of retreat to the country.  At his kinswoman’s </w:t>
      </w:r>
      <w:r w:rsidR="00752A27" w:rsidRPr="00B16F97">
        <w:rPr>
          <w:rFonts w:ascii="Times New Roman" w:hAnsi="Times New Roman" w:cs="Times New Roman"/>
          <w:sz w:val="24"/>
          <w:szCs w:val="24"/>
        </w:rPr>
        <w:t>grist</w:t>
      </w:r>
      <w:r w:rsidR="00D108EC" w:rsidRPr="00B16F97">
        <w:rPr>
          <w:rFonts w:ascii="Times New Roman" w:hAnsi="Times New Roman" w:cs="Times New Roman"/>
          <w:sz w:val="24"/>
          <w:szCs w:val="24"/>
        </w:rPr>
        <w:t xml:space="preserve">mill in New Garden (near Kennett Square), he learned the </w:t>
      </w:r>
      <w:r w:rsidR="0024387D" w:rsidRPr="00B16F97">
        <w:rPr>
          <w:rFonts w:ascii="Times New Roman" w:hAnsi="Times New Roman" w:cs="Times New Roman"/>
          <w:sz w:val="24"/>
          <w:szCs w:val="24"/>
        </w:rPr>
        <w:t xml:space="preserve">milling </w:t>
      </w:r>
      <w:r w:rsidR="00D108EC" w:rsidRPr="00B16F97">
        <w:rPr>
          <w:rFonts w:ascii="Times New Roman" w:hAnsi="Times New Roman" w:cs="Times New Roman"/>
          <w:sz w:val="24"/>
          <w:szCs w:val="24"/>
        </w:rPr>
        <w:t xml:space="preserve">trade and served the community without asking for </w:t>
      </w:r>
      <w:r w:rsidR="00211A1C" w:rsidRPr="00B16F97">
        <w:rPr>
          <w:rFonts w:ascii="Times New Roman" w:hAnsi="Times New Roman" w:cs="Times New Roman"/>
          <w:sz w:val="24"/>
          <w:szCs w:val="24"/>
        </w:rPr>
        <w:t>pay</w:t>
      </w:r>
      <w:r w:rsidR="00D108EC"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Soon</w:t>
      </w:r>
      <w:r w:rsidR="00D108EC" w:rsidRPr="00B16F97">
        <w:rPr>
          <w:rFonts w:ascii="Times New Roman" w:hAnsi="Times New Roman" w:cs="Times New Roman"/>
          <w:sz w:val="24"/>
          <w:szCs w:val="24"/>
        </w:rPr>
        <w:t xml:space="preserve"> </w:t>
      </w:r>
      <w:r w:rsidR="00A068AC" w:rsidRPr="00B16F97">
        <w:rPr>
          <w:rFonts w:ascii="Times New Roman" w:hAnsi="Times New Roman" w:cs="Times New Roman"/>
          <w:sz w:val="24"/>
          <w:szCs w:val="24"/>
        </w:rPr>
        <w:t xml:space="preserve">he </w:t>
      </w:r>
      <w:r w:rsidR="00D108EC" w:rsidRPr="00B16F97">
        <w:rPr>
          <w:rFonts w:ascii="Times New Roman" w:hAnsi="Times New Roman" w:cs="Times New Roman"/>
          <w:sz w:val="24"/>
          <w:szCs w:val="24"/>
        </w:rPr>
        <w:t>bought the mill in Middletown</w:t>
      </w:r>
      <w:r w:rsidR="004839F6" w:rsidRPr="00B16F97">
        <w:rPr>
          <w:rFonts w:ascii="Times New Roman" w:hAnsi="Times New Roman" w:cs="Times New Roman"/>
          <w:sz w:val="24"/>
          <w:szCs w:val="24"/>
        </w:rPr>
        <w:t xml:space="preserve">, living </w:t>
      </w:r>
      <w:r w:rsidR="00A068AC" w:rsidRPr="00B16F97">
        <w:rPr>
          <w:rFonts w:ascii="Times New Roman" w:hAnsi="Times New Roman" w:cs="Times New Roman"/>
          <w:sz w:val="24"/>
          <w:szCs w:val="24"/>
        </w:rPr>
        <w:t>there the rest of his life</w:t>
      </w:r>
      <w:r w:rsidR="007D2C47" w:rsidRPr="00B16F97">
        <w:rPr>
          <w:rFonts w:ascii="Times New Roman" w:hAnsi="Times New Roman" w:cs="Times New Roman"/>
          <w:sz w:val="24"/>
          <w:szCs w:val="24"/>
        </w:rPr>
        <w:t>.</w:t>
      </w:r>
      <w:r w:rsidR="003C3E83">
        <w:rPr>
          <w:rStyle w:val="EndnoteReference"/>
          <w:rFonts w:ascii="Times New Roman" w:hAnsi="Times New Roman" w:cs="Times New Roman"/>
          <w:sz w:val="24"/>
          <w:szCs w:val="24"/>
        </w:rPr>
        <w:endnoteReference w:id="34"/>
      </w:r>
      <w:r w:rsidR="007D2C47" w:rsidRPr="00B16F97">
        <w:rPr>
          <w:rFonts w:ascii="Times New Roman" w:hAnsi="Times New Roman" w:cs="Times New Roman"/>
          <w:sz w:val="24"/>
          <w:szCs w:val="24"/>
        </w:rPr>
        <w:t xml:space="preserve">  The estate of £3975 </w:t>
      </w:r>
      <w:r w:rsidR="009F6920" w:rsidRPr="00B16F97">
        <w:rPr>
          <w:rFonts w:ascii="Times New Roman" w:hAnsi="Times New Roman" w:cs="Times New Roman"/>
          <w:sz w:val="24"/>
          <w:szCs w:val="24"/>
        </w:rPr>
        <w:t xml:space="preserve">that he left behind </w:t>
      </w:r>
      <w:r w:rsidR="009F6920">
        <w:rPr>
          <w:rFonts w:ascii="Times New Roman" w:hAnsi="Times New Roman" w:cs="Times New Roman"/>
          <w:sz w:val="24"/>
          <w:szCs w:val="24"/>
        </w:rPr>
        <w:t xml:space="preserve">(more than $500,000 today) </w:t>
      </w:r>
      <w:r w:rsidR="007D2C47" w:rsidRPr="00B16F97">
        <w:rPr>
          <w:rFonts w:ascii="Times New Roman" w:hAnsi="Times New Roman" w:cs="Times New Roman"/>
          <w:sz w:val="24"/>
          <w:szCs w:val="24"/>
        </w:rPr>
        <w:t xml:space="preserve">shows that he did not live meagerly, still keeping the fine furnishings that a Philadelphia businessman might be expected to have. And apparently he did not himself run the mill, as </w:t>
      </w:r>
      <w:r w:rsidR="00A068AC" w:rsidRPr="00B16F97">
        <w:rPr>
          <w:rFonts w:ascii="Times New Roman" w:hAnsi="Times New Roman" w:cs="Times New Roman"/>
          <w:sz w:val="24"/>
          <w:szCs w:val="24"/>
        </w:rPr>
        <w:t xml:space="preserve">the </w:t>
      </w:r>
      <w:r w:rsidR="007D2C47" w:rsidRPr="00B16F97">
        <w:rPr>
          <w:rFonts w:ascii="Times New Roman" w:hAnsi="Times New Roman" w:cs="Times New Roman"/>
          <w:sz w:val="24"/>
          <w:szCs w:val="24"/>
        </w:rPr>
        <w:t xml:space="preserve">1798 will specified that his “good friend Nathan Yearsley [should] have the preference as a Miller to my </w:t>
      </w:r>
      <w:r w:rsidR="00874E9E" w:rsidRPr="00B16F97">
        <w:rPr>
          <w:rFonts w:ascii="Times New Roman" w:hAnsi="Times New Roman" w:cs="Times New Roman"/>
          <w:sz w:val="24"/>
          <w:szCs w:val="24"/>
        </w:rPr>
        <w:t>Mill…either</w:t>
      </w:r>
      <w:r w:rsidR="007D2C47" w:rsidRPr="00B16F97">
        <w:rPr>
          <w:rFonts w:ascii="Times New Roman" w:hAnsi="Times New Roman" w:cs="Times New Roman"/>
          <w:sz w:val="24"/>
          <w:szCs w:val="24"/>
        </w:rPr>
        <w:t xml:space="preserve"> on the shares as he now has it or at a very moderate rent.”  </w:t>
      </w:r>
      <w:r w:rsidR="00A068AC" w:rsidRPr="00B16F97">
        <w:rPr>
          <w:rFonts w:ascii="Times New Roman" w:hAnsi="Times New Roman" w:cs="Times New Roman"/>
          <w:sz w:val="24"/>
          <w:szCs w:val="24"/>
        </w:rPr>
        <w:t xml:space="preserve">Yearsley was Emlen’s tenant.  </w:t>
      </w:r>
      <w:r w:rsidR="00550C5F">
        <w:rPr>
          <w:rFonts w:ascii="Times New Roman" w:hAnsi="Times New Roman" w:cs="Times New Roman"/>
          <w:sz w:val="24"/>
          <w:szCs w:val="24"/>
        </w:rPr>
        <w:t>Instead</w:t>
      </w:r>
      <w:r w:rsidRPr="00B16F97">
        <w:rPr>
          <w:rFonts w:ascii="Times New Roman" w:hAnsi="Times New Roman" w:cs="Times New Roman"/>
          <w:sz w:val="24"/>
          <w:szCs w:val="24"/>
        </w:rPr>
        <w:t xml:space="preserve"> the mill was a site for Emlen’s effort </w:t>
      </w:r>
      <w:r w:rsidR="00F96282" w:rsidRPr="00B16F97">
        <w:rPr>
          <w:rFonts w:ascii="Times New Roman" w:hAnsi="Times New Roman" w:cs="Times New Roman"/>
          <w:sz w:val="24"/>
          <w:szCs w:val="24"/>
        </w:rPr>
        <w:t>to realize the contemplative ideals of the Quaker religio</w:t>
      </w:r>
      <w:r w:rsidR="00AE2F72" w:rsidRPr="00B16F97">
        <w:rPr>
          <w:rFonts w:ascii="Times New Roman" w:hAnsi="Times New Roman" w:cs="Times New Roman"/>
          <w:sz w:val="24"/>
          <w:szCs w:val="24"/>
        </w:rPr>
        <w:t>n</w:t>
      </w:r>
      <w:r w:rsidR="00A068AC" w:rsidRPr="00B16F97">
        <w:rPr>
          <w:rFonts w:ascii="Times New Roman" w:hAnsi="Times New Roman" w:cs="Times New Roman"/>
          <w:sz w:val="24"/>
          <w:szCs w:val="24"/>
        </w:rPr>
        <w:t>:  in his biographer’s words, Emlen sought out “mental retirement</w:t>
      </w:r>
      <w:r w:rsidR="00B71782" w:rsidRPr="00B16F97">
        <w:rPr>
          <w:rFonts w:ascii="Times New Roman" w:hAnsi="Times New Roman" w:cs="Times New Roman"/>
          <w:sz w:val="24"/>
          <w:szCs w:val="24"/>
        </w:rPr>
        <w:t xml:space="preserve">” </w:t>
      </w:r>
      <w:r w:rsidR="007D2C47" w:rsidRPr="00B16F97">
        <w:rPr>
          <w:rFonts w:ascii="Times New Roman" w:hAnsi="Times New Roman" w:cs="Times New Roman"/>
          <w:sz w:val="24"/>
          <w:szCs w:val="24"/>
        </w:rPr>
        <w:t>and “embrace</w:t>
      </w:r>
      <w:r w:rsidR="00A068AC" w:rsidRPr="00B16F97">
        <w:rPr>
          <w:rFonts w:ascii="Times New Roman" w:hAnsi="Times New Roman" w:cs="Times New Roman"/>
          <w:sz w:val="24"/>
          <w:szCs w:val="24"/>
        </w:rPr>
        <w:t>d</w:t>
      </w:r>
      <w:r w:rsidR="007D2C47" w:rsidRPr="00B16F97">
        <w:rPr>
          <w:rFonts w:ascii="Times New Roman" w:hAnsi="Times New Roman" w:cs="Times New Roman"/>
          <w:sz w:val="24"/>
          <w:szCs w:val="24"/>
        </w:rPr>
        <w:t xml:space="preserve"> the ancient simplicity of the true believer</w:t>
      </w:r>
      <w:r w:rsidR="00A068AC" w:rsidRPr="00B16F97">
        <w:rPr>
          <w:rFonts w:ascii="Times New Roman" w:hAnsi="Times New Roman" w:cs="Times New Roman"/>
          <w:sz w:val="24"/>
          <w:szCs w:val="24"/>
        </w:rPr>
        <w:t>.”</w:t>
      </w:r>
      <w:r w:rsidR="00F954FA">
        <w:rPr>
          <w:rStyle w:val="EndnoteReference"/>
          <w:rFonts w:ascii="Times New Roman" w:hAnsi="Times New Roman" w:cs="Times New Roman"/>
          <w:sz w:val="24"/>
          <w:szCs w:val="24"/>
        </w:rPr>
        <w:endnoteReference w:id="35"/>
      </w:r>
    </w:p>
    <w:p w14:paraId="280C90CA" w14:textId="605E421B" w:rsidR="006168C5" w:rsidRPr="00B16F97" w:rsidRDefault="006168C5"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In fact we can know in some depth about two generations of Emlen</w:t>
      </w:r>
      <w:r w:rsidR="002E3905" w:rsidRPr="00B16F97">
        <w:rPr>
          <w:rFonts w:ascii="Times New Roman" w:hAnsi="Times New Roman" w:cs="Times New Roman"/>
          <w:sz w:val="24"/>
          <w:szCs w:val="24"/>
        </w:rPr>
        <w:t xml:space="preserve"> men</w:t>
      </w:r>
      <w:r w:rsidRPr="00B16F97">
        <w:rPr>
          <w:rFonts w:ascii="Times New Roman" w:hAnsi="Times New Roman" w:cs="Times New Roman"/>
          <w:sz w:val="24"/>
          <w:szCs w:val="24"/>
        </w:rPr>
        <w:t xml:space="preserve">, because </w:t>
      </w:r>
      <w:r w:rsidR="004B7802" w:rsidRPr="00B16F97">
        <w:rPr>
          <w:rFonts w:ascii="Times New Roman" w:hAnsi="Times New Roman" w:cs="Times New Roman"/>
          <w:sz w:val="24"/>
          <w:szCs w:val="24"/>
        </w:rPr>
        <w:t>later in the nineteenth century</w:t>
      </w:r>
      <w:r w:rsidRPr="00B16F97">
        <w:rPr>
          <w:rFonts w:ascii="Times New Roman" w:hAnsi="Times New Roman" w:cs="Times New Roman"/>
          <w:sz w:val="24"/>
          <w:szCs w:val="24"/>
        </w:rPr>
        <w:t xml:space="preserve"> the Orthodox Quaker press made </w:t>
      </w:r>
      <w:r w:rsidR="00F9031E" w:rsidRPr="00B16F97">
        <w:rPr>
          <w:rFonts w:ascii="Times New Roman" w:hAnsi="Times New Roman" w:cs="Times New Roman"/>
          <w:sz w:val="24"/>
          <w:szCs w:val="24"/>
        </w:rPr>
        <w:t xml:space="preserve">positive </w:t>
      </w:r>
      <w:r w:rsidRPr="00B16F97">
        <w:rPr>
          <w:rFonts w:ascii="Times New Roman" w:hAnsi="Times New Roman" w:cs="Times New Roman"/>
          <w:sz w:val="24"/>
          <w:szCs w:val="24"/>
        </w:rPr>
        <w:t xml:space="preserve">moral examples of </w:t>
      </w:r>
      <w:r w:rsidR="002E3905" w:rsidRPr="00B16F97">
        <w:rPr>
          <w:rFonts w:ascii="Times New Roman" w:hAnsi="Times New Roman" w:cs="Times New Roman"/>
          <w:sz w:val="24"/>
          <w:szCs w:val="24"/>
        </w:rPr>
        <w:t>them</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As their biographies separately tell, </w:t>
      </w:r>
      <w:r w:rsidRPr="00B16F97">
        <w:rPr>
          <w:rFonts w:ascii="Times New Roman" w:hAnsi="Times New Roman" w:cs="Times New Roman"/>
          <w:sz w:val="24"/>
          <w:szCs w:val="24"/>
        </w:rPr>
        <w:t xml:space="preserve">James Sr. </w:t>
      </w:r>
      <w:r w:rsidR="00312FC6" w:rsidRPr="00B16F97">
        <w:rPr>
          <w:rFonts w:ascii="Times New Roman" w:hAnsi="Times New Roman" w:cs="Times New Roman"/>
          <w:sz w:val="24"/>
          <w:szCs w:val="24"/>
        </w:rPr>
        <w:t xml:space="preserve">(1760-98) </w:t>
      </w:r>
      <w:r w:rsidRPr="00B16F97">
        <w:rPr>
          <w:rFonts w:ascii="Times New Roman" w:hAnsi="Times New Roman" w:cs="Times New Roman"/>
          <w:sz w:val="24"/>
          <w:szCs w:val="24"/>
        </w:rPr>
        <w:t>and his youngest son, James Jr</w:t>
      </w:r>
      <w:r w:rsidR="0083482D">
        <w:rPr>
          <w:rFonts w:ascii="Times New Roman" w:hAnsi="Times New Roman" w:cs="Times New Roman"/>
          <w:sz w:val="24"/>
          <w:szCs w:val="24"/>
        </w:rPr>
        <w:t>.</w:t>
      </w:r>
      <w:r w:rsidR="00312FC6" w:rsidRPr="00B16F97">
        <w:rPr>
          <w:rFonts w:ascii="Times New Roman" w:hAnsi="Times New Roman" w:cs="Times New Roman"/>
          <w:sz w:val="24"/>
          <w:szCs w:val="24"/>
        </w:rPr>
        <w:t xml:space="preserve"> (1792-1866)</w:t>
      </w:r>
      <w:r w:rsidR="004839F6" w:rsidRPr="00B16F97">
        <w:rPr>
          <w:rFonts w:ascii="Times New Roman" w:hAnsi="Times New Roman" w:cs="Times New Roman"/>
          <w:sz w:val="24"/>
          <w:szCs w:val="24"/>
        </w:rPr>
        <w:t>,</w:t>
      </w:r>
      <w:r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 xml:space="preserve">both </w:t>
      </w:r>
      <w:r w:rsidR="00F739A9" w:rsidRPr="00B16F97">
        <w:rPr>
          <w:rFonts w:ascii="Times New Roman" w:hAnsi="Times New Roman" w:cs="Times New Roman"/>
          <w:sz w:val="24"/>
          <w:szCs w:val="24"/>
        </w:rPr>
        <w:t>became</w:t>
      </w:r>
      <w:r w:rsidRPr="00B16F97">
        <w:rPr>
          <w:rFonts w:ascii="Times New Roman" w:hAnsi="Times New Roman" w:cs="Times New Roman"/>
          <w:sz w:val="24"/>
          <w:szCs w:val="24"/>
        </w:rPr>
        <w:t xml:space="preserve"> elders of the meeting before their thirtieth birthdays.  Both resisted the temptations of affluence for </w:t>
      </w:r>
      <w:r w:rsidR="00D052BF">
        <w:rPr>
          <w:rFonts w:ascii="Times New Roman" w:hAnsi="Times New Roman" w:cs="Times New Roman"/>
          <w:sz w:val="24"/>
          <w:szCs w:val="24"/>
        </w:rPr>
        <w:t xml:space="preserve">relative </w:t>
      </w:r>
      <w:r w:rsidRPr="00B16F97">
        <w:rPr>
          <w:rFonts w:ascii="Times New Roman" w:hAnsi="Times New Roman" w:cs="Times New Roman"/>
          <w:sz w:val="24"/>
          <w:szCs w:val="24"/>
        </w:rPr>
        <w:t xml:space="preserve">simplicity, the younger foregoing </w:t>
      </w:r>
      <w:r w:rsidR="004839F6" w:rsidRPr="00B16F97">
        <w:rPr>
          <w:rFonts w:ascii="Times New Roman" w:hAnsi="Times New Roman" w:cs="Times New Roman"/>
          <w:sz w:val="24"/>
          <w:szCs w:val="24"/>
        </w:rPr>
        <w:t xml:space="preserve">the </w:t>
      </w:r>
      <w:r w:rsidR="002E3905" w:rsidRPr="00B16F97">
        <w:rPr>
          <w:rFonts w:ascii="Times New Roman" w:hAnsi="Times New Roman" w:cs="Times New Roman"/>
          <w:sz w:val="24"/>
          <w:szCs w:val="24"/>
        </w:rPr>
        <w:t xml:space="preserve">fashionable </w:t>
      </w:r>
      <w:r w:rsidR="00BC22D1" w:rsidRPr="00B16F97">
        <w:rPr>
          <w:rFonts w:ascii="Times New Roman" w:hAnsi="Times New Roman" w:cs="Times New Roman"/>
          <w:sz w:val="24"/>
          <w:szCs w:val="24"/>
        </w:rPr>
        <w:t>hairstyle</w:t>
      </w:r>
      <w:r w:rsidRPr="00B16F97">
        <w:rPr>
          <w:rFonts w:ascii="Times New Roman" w:hAnsi="Times New Roman" w:cs="Times New Roman"/>
          <w:sz w:val="24"/>
          <w:szCs w:val="24"/>
        </w:rPr>
        <w:t xml:space="preserve"> and worldly speech </w:t>
      </w:r>
      <w:r w:rsidR="004839F6" w:rsidRPr="00B16F97">
        <w:rPr>
          <w:rFonts w:ascii="Times New Roman" w:hAnsi="Times New Roman" w:cs="Times New Roman"/>
          <w:sz w:val="24"/>
          <w:szCs w:val="24"/>
        </w:rPr>
        <w:t xml:space="preserve">of his youth </w:t>
      </w:r>
      <w:r w:rsidR="00A52930" w:rsidRPr="00B16F97">
        <w:rPr>
          <w:rFonts w:ascii="Times New Roman" w:hAnsi="Times New Roman" w:cs="Times New Roman"/>
          <w:sz w:val="24"/>
          <w:szCs w:val="24"/>
        </w:rPr>
        <w:t>and</w:t>
      </w:r>
      <w:r w:rsidR="004839F6" w:rsidRPr="00B16F97">
        <w:rPr>
          <w:rFonts w:ascii="Times New Roman" w:hAnsi="Times New Roman" w:cs="Times New Roman"/>
          <w:sz w:val="24"/>
          <w:szCs w:val="24"/>
        </w:rPr>
        <w:t xml:space="preserve"> return</w:t>
      </w:r>
      <w:r w:rsidR="004B7802" w:rsidRPr="00B16F97">
        <w:rPr>
          <w:rFonts w:ascii="Times New Roman" w:hAnsi="Times New Roman" w:cs="Times New Roman"/>
          <w:sz w:val="24"/>
          <w:szCs w:val="24"/>
        </w:rPr>
        <w:t>ing</w:t>
      </w:r>
      <w:r w:rsidRPr="00B16F97">
        <w:rPr>
          <w:rFonts w:ascii="Times New Roman" w:hAnsi="Times New Roman" w:cs="Times New Roman"/>
          <w:sz w:val="24"/>
          <w:szCs w:val="24"/>
        </w:rPr>
        <w:t xml:space="preserve"> </w:t>
      </w:r>
      <w:r w:rsidR="004839F6" w:rsidRPr="00B16F97">
        <w:rPr>
          <w:rFonts w:ascii="Times New Roman" w:hAnsi="Times New Roman" w:cs="Times New Roman"/>
          <w:sz w:val="24"/>
          <w:szCs w:val="24"/>
        </w:rPr>
        <w:t xml:space="preserve">to </w:t>
      </w:r>
      <w:r w:rsidRPr="00B16F97">
        <w:rPr>
          <w:rFonts w:ascii="Times New Roman" w:hAnsi="Times New Roman" w:cs="Times New Roman"/>
          <w:sz w:val="24"/>
          <w:szCs w:val="24"/>
        </w:rPr>
        <w:t>the Quaker “Thou”</w:t>
      </w:r>
      <w:r w:rsidR="004839F6" w:rsidRPr="00B16F97">
        <w:rPr>
          <w:rFonts w:ascii="Times New Roman" w:hAnsi="Times New Roman" w:cs="Times New Roman"/>
          <w:sz w:val="24"/>
          <w:szCs w:val="24"/>
        </w:rPr>
        <w:t xml:space="preserve"> in conversation</w:t>
      </w:r>
      <w:r w:rsidRPr="00B16F97">
        <w:rPr>
          <w:rFonts w:ascii="Times New Roman" w:hAnsi="Times New Roman" w:cs="Times New Roman"/>
          <w:sz w:val="24"/>
          <w:szCs w:val="24"/>
        </w:rPr>
        <w:t xml:space="preserve">.  </w:t>
      </w:r>
      <w:r w:rsidR="00B82CF0" w:rsidRPr="00B16F97">
        <w:rPr>
          <w:rFonts w:ascii="Times New Roman" w:hAnsi="Times New Roman" w:cs="Times New Roman"/>
          <w:sz w:val="24"/>
          <w:szCs w:val="24"/>
        </w:rPr>
        <w:t xml:space="preserve">Both lived </w:t>
      </w:r>
      <w:r w:rsidR="002E3905" w:rsidRPr="00B16F97">
        <w:rPr>
          <w:rFonts w:ascii="Times New Roman" w:hAnsi="Times New Roman" w:cs="Times New Roman"/>
          <w:sz w:val="24"/>
          <w:szCs w:val="24"/>
        </w:rPr>
        <w:t>by</w:t>
      </w:r>
      <w:r w:rsidR="00B82CF0" w:rsidRPr="00B16F97">
        <w:rPr>
          <w:rFonts w:ascii="Times New Roman" w:hAnsi="Times New Roman" w:cs="Times New Roman"/>
          <w:sz w:val="24"/>
          <w:szCs w:val="24"/>
        </w:rPr>
        <w:t xml:space="preserve"> the mill in Middletown but did not run it</w:t>
      </w:r>
      <w:r w:rsidR="002E3905" w:rsidRPr="00B16F97">
        <w:rPr>
          <w:rFonts w:ascii="Times New Roman" w:hAnsi="Times New Roman" w:cs="Times New Roman"/>
          <w:sz w:val="24"/>
          <w:szCs w:val="24"/>
        </w:rPr>
        <w:t>; both lived</w:t>
      </w:r>
      <w:r w:rsidR="00312FC6" w:rsidRPr="00B16F97">
        <w:rPr>
          <w:rFonts w:ascii="Times New Roman" w:hAnsi="Times New Roman" w:cs="Times New Roman"/>
          <w:sz w:val="24"/>
          <w:szCs w:val="24"/>
        </w:rPr>
        <w:t xml:space="preserve"> a family life ba</w:t>
      </w:r>
      <w:r w:rsidRPr="00B16F97">
        <w:rPr>
          <w:rFonts w:ascii="Times New Roman" w:hAnsi="Times New Roman" w:cs="Times New Roman"/>
          <w:sz w:val="24"/>
          <w:szCs w:val="24"/>
        </w:rPr>
        <w:t>sed on egalitarian marriage and devotion to children</w:t>
      </w:r>
      <w:r w:rsidR="00B30844" w:rsidRPr="00B16F97">
        <w:rPr>
          <w:rFonts w:ascii="Times New Roman" w:hAnsi="Times New Roman" w:cs="Times New Roman"/>
          <w:sz w:val="24"/>
          <w:szCs w:val="24"/>
        </w:rPr>
        <w:t>.</w:t>
      </w:r>
      <w:r w:rsidRPr="00B16F97">
        <w:rPr>
          <w:rFonts w:ascii="Times New Roman" w:hAnsi="Times New Roman" w:cs="Times New Roman"/>
          <w:sz w:val="24"/>
          <w:szCs w:val="24"/>
        </w:rPr>
        <w:t xml:space="preserve">  James Sr. </w:t>
      </w:r>
      <w:r w:rsidR="00B30844" w:rsidRPr="00B16F97">
        <w:rPr>
          <w:rFonts w:ascii="Times New Roman" w:hAnsi="Times New Roman" w:cs="Times New Roman"/>
          <w:sz w:val="24"/>
          <w:szCs w:val="24"/>
        </w:rPr>
        <w:t xml:space="preserve">married Phebe Pierce of Thornbury and “lived in endeared fellowship of spirit” </w:t>
      </w:r>
      <w:r w:rsidR="00A52930" w:rsidRPr="00B16F97">
        <w:rPr>
          <w:rFonts w:ascii="Times New Roman" w:hAnsi="Times New Roman" w:cs="Times New Roman"/>
          <w:sz w:val="24"/>
          <w:szCs w:val="24"/>
        </w:rPr>
        <w:t>as they produced</w:t>
      </w:r>
      <w:r w:rsidR="00B30844" w:rsidRPr="00B16F97">
        <w:rPr>
          <w:rFonts w:ascii="Times New Roman" w:hAnsi="Times New Roman" w:cs="Times New Roman"/>
          <w:sz w:val="24"/>
          <w:szCs w:val="24"/>
        </w:rPr>
        <w:t xml:space="preserve"> six children, whom he gathered around him on </w:t>
      </w:r>
      <w:r w:rsidR="0083482D">
        <w:rPr>
          <w:rFonts w:ascii="Times New Roman" w:hAnsi="Times New Roman" w:cs="Times New Roman"/>
          <w:sz w:val="24"/>
          <w:szCs w:val="24"/>
        </w:rPr>
        <w:t>F</w:t>
      </w:r>
      <w:r w:rsidR="00B30844" w:rsidRPr="00B16F97">
        <w:rPr>
          <w:rFonts w:ascii="Times New Roman" w:hAnsi="Times New Roman" w:cs="Times New Roman"/>
          <w:sz w:val="24"/>
          <w:szCs w:val="24"/>
        </w:rPr>
        <w:t>irst-</w:t>
      </w:r>
      <w:r w:rsidR="0083482D">
        <w:rPr>
          <w:rFonts w:ascii="Times New Roman" w:hAnsi="Times New Roman" w:cs="Times New Roman"/>
          <w:sz w:val="24"/>
          <w:szCs w:val="24"/>
        </w:rPr>
        <w:t>D</w:t>
      </w:r>
      <w:r w:rsidR="00B30844" w:rsidRPr="00B16F97">
        <w:rPr>
          <w:rFonts w:ascii="Times New Roman" w:hAnsi="Times New Roman" w:cs="Times New Roman"/>
          <w:sz w:val="24"/>
          <w:szCs w:val="24"/>
        </w:rPr>
        <w:t xml:space="preserve">ay </w:t>
      </w:r>
      <w:r w:rsidR="0083482D">
        <w:rPr>
          <w:rFonts w:ascii="Times New Roman" w:hAnsi="Times New Roman" w:cs="Times New Roman"/>
          <w:sz w:val="24"/>
          <w:szCs w:val="24"/>
        </w:rPr>
        <w:t xml:space="preserve">(Sunday) </w:t>
      </w:r>
      <w:r w:rsidR="00B30844" w:rsidRPr="00B16F97">
        <w:rPr>
          <w:rFonts w:ascii="Times New Roman" w:hAnsi="Times New Roman" w:cs="Times New Roman"/>
          <w:sz w:val="24"/>
          <w:szCs w:val="24"/>
        </w:rPr>
        <w:t xml:space="preserve">afternoons </w:t>
      </w:r>
      <w:r w:rsidR="00F739A9" w:rsidRPr="00B16F97">
        <w:rPr>
          <w:rFonts w:ascii="Times New Roman" w:hAnsi="Times New Roman" w:cs="Times New Roman"/>
          <w:sz w:val="24"/>
          <w:szCs w:val="24"/>
        </w:rPr>
        <w:t>for Bible reading and conversation</w:t>
      </w:r>
      <w:r w:rsidR="00B30844" w:rsidRPr="00B16F97">
        <w:rPr>
          <w:rFonts w:ascii="Times New Roman" w:hAnsi="Times New Roman" w:cs="Times New Roman"/>
          <w:sz w:val="24"/>
          <w:szCs w:val="24"/>
        </w:rPr>
        <w:t>.</w:t>
      </w:r>
      <w:r w:rsidR="00F739A9" w:rsidRPr="00B16F97">
        <w:rPr>
          <w:rFonts w:ascii="Times New Roman" w:hAnsi="Times New Roman" w:cs="Times New Roman"/>
          <w:sz w:val="24"/>
          <w:szCs w:val="24"/>
        </w:rPr>
        <w:t xml:space="preserve">  James Jr. married Sarah Farquhar, a minister in the Society of Friends, and with her raised seven children amidst both parents’ travel and teaching.  </w:t>
      </w:r>
      <w:r w:rsidR="00B30844" w:rsidRPr="00B16F97">
        <w:rPr>
          <w:rFonts w:ascii="Times New Roman" w:hAnsi="Times New Roman" w:cs="Times New Roman"/>
          <w:sz w:val="24"/>
          <w:szCs w:val="24"/>
        </w:rPr>
        <w:t xml:space="preserve"> </w:t>
      </w:r>
      <w:r w:rsidR="00F739A9" w:rsidRPr="00B16F97">
        <w:rPr>
          <w:rFonts w:ascii="Times New Roman" w:hAnsi="Times New Roman" w:cs="Times New Roman"/>
          <w:i/>
          <w:sz w:val="24"/>
          <w:szCs w:val="24"/>
        </w:rPr>
        <w:t>The Friend</w:t>
      </w:r>
      <w:r w:rsidR="004469C2" w:rsidRPr="00B16F97">
        <w:rPr>
          <w:rFonts w:ascii="Times New Roman" w:hAnsi="Times New Roman" w:cs="Times New Roman"/>
          <w:i/>
          <w:sz w:val="24"/>
          <w:szCs w:val="24"/>
        </w:rPr>
        <w:t xml:space="preserve">, </w:t>
      </w:r>
      <w:r w:rsidR="004469C2" w:rsidRPr="00B16F97">
        <w:rPr>
          <w:rFonts w:ascii="Times New Roman" w:hAnsi="Times New Roman" w:cs="Times New Roman"/>
          <w:sz w:val="24"/>
          <w:szCs w:val="24"/>
        </w:rPr>
        <w:t>an Orthodox periodical,</w:t>
      </w:r>
      <w:r w:rsidR="00F739A9" w:rsidRPr="00B16F97">
        <w:rPr>
          <w:rFonts w:ascii="Times New Roman" w:hAnsi="Times New Roman" w:cs="Times New Roman"/>
          <w:sz w:val="24"/>
          <w:szCs w:val="24"/>
        </w:rPr>
        <w:t xml:space="preserve"> offered the </w:t>
      </w:r>
      <w:r w:rsidR="00B82CF0" w:rsidRPr="00B16F97">
        <w:rPr>
          <w:rFonts w:ascii="Times New Roman" w:hAnsi="Times New Roman" w:cs="Times New Roman"/>
          <w:sz w:val="24"/>
          <w:szCs w:val="24"/>
        </w:rPr>
        <w:t>son’</w:t>
      </w:r>
      <w:r w:rsidR="00F739A9" w:rsidRPr="00B16F97">
        <w:rPr>
          <w:rFonts w:ascii="Times New Roman" w:hAnsi="Times New Roman" w:cs="Times New Roman"/>
          <w:sz w:val="24"/>
          <w:szCs w:val="24"/>
        </w:rPr>
        <w:t xml:space="preserve">s biography </w:t>
      </w:r>
      <w:r w:rsidR="00B82CF0" w:rsidRPr="00B16F97">
        <w:rPr>
          <w:rFonts w:ascii="Times New Roman" w:hAnsi="Times New Roman" w:cs="Times New Roman"/>
          <w:sz w:val="24"/>
          <w:szCs w:val="24"/>
        </w:rPr>
        <w:t xml:space="preserve">first, then </w:t>
      </w:r>
      <w:r w:rsidR="0056000C" w:rsidRPr="00B16F97">
        <w:rPr>
          <w:rFonts w:ascii="Times New Roman" w:hAnsi="Times New Roman" w:cs="Times New Roman"/>
          <w:sz w:val="24"/>
          <w:szCs w:val="24"/>
        </w:rPr>
        <w:t xml:space="preserve">some years later </w:t>
      </w:r>
      <w:r w:rsidR="00B82CF0" w:rsidRPr="00B16F97">
        <w:rPr>
          <w:rFonts w:ascii="Times New Roman" w:hAnsi="Times New Roman" w:cs="Times New Roman"/>
          <w:sz w:val="24"/>
          <w:szCs w:val="24"/>
        </w:rPr>
        <w:t>the father’s as “very similar in character”.</w:t>
      </w:r>
      <w:r w:rsidR="008B4CB4">
        <w:rPr>
          <w:rStyle w:val="EndnoteReference"/>
          <w:rFonts w:ascii="Times New Roman" w:hAnsi="Times New Roman" w:cs="Times New Roman"/>
          <w:sz w:val="24"/>
          <w:szCs w:val="24"/>
        </w:rPr>
        <w:endnoteReference w:id="36"/>
      </w:r>
    </w:p>
    <w:p w14:paraId="051B4AF6" w14:textId="77777777" w:rsidR="001D5B6D" w:rsidRDefault="00B82CF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This similarity is </w:t>
      </w:r>
      <w:r w:rsidR="003C472F" w:rsidRPr="00B16F97">
        <w:rPr>
          <w:rFonts w:ascii="Times New Roman" w:hAnsi="Times New Roman" w:cs="Times New Roman"/>
          <w:sz w:val="24"/>
          <w:szCs w:val="24"/>
        </w:rPr>
        <w:t>all the more</w:t>
      </w:r>
      <w:r w:rsidR="009F437B" w:rsidRPr="00B16F97">
        <w:rPr>
          <w:rFonts w:ascii="Times New Roman" w:hAnsi="Times New Roman" w:cs="Times New Roman"/>
          <w:sz w:val="24"/>
          <w:szCs w:val="24"/>
        </w:rPr>
        <w:t xml:space="preserve"> interesting because </w:t>
      </w:r>
      <w:r w:rsidRPr="00B16F97">
        <w:rPr>
          <w:rFonts w:ascii="Times New Roman" w:hAnsi="Times New Roman" w:cs="Times New Roman"/>
          <w:sz w:val="24"/>
          <w:szCs w:val="24"/>
        </w:rPr>
        <w:t>the younger James</w:t>
      </w:r>
      <w:r w:rsidR="0083482D">
        <w:rPr>
          <w:rFonts w:ascii="Times New Roman" w:hAnsi="Times New Roman" w:cs="Times New Roman"/>
          <w:sz w:val="24"/>
          <w:szCs w:val="24"/>
        </w:rPr>
        <w:t xml:space="preserve"> </w:t>
      </w:r>
      <w:r w:rsidR="009F437B" w:rsidRPr="00B16F97">
        <w:rPr>
          <w:rFonts w:ascii="Times New Roman" w:hAnsi="Times New Roman" w:cs="Times New Roman"/>
          <w:sz w:val="24"/>
          <w:szCs w:val="24"/>
        </w:rPr>
        <w:t xml:space="preserve">hardly knew </w:t>
      </w:r>
      <w:r w:rsidRPr="00B16F97">
        <w:rPr>
          <w:rFonts w:ascii="Times New Roman" w:hAnsi="Times New Roman" w:cs="Times New Roman"/>
          <w:sz w:val="24"/>
          <w:szCs w:val="24"/>
        </w:rPr>
        <w:t>his father</w:t>
      </w:r>
      <w:r w:rsidR="00B71782" w:rsidRPr="00B16F97">
        <w:rPr>
          <w:rFonts w:ascii="Times New Roman" w:hAnsi="Times New Roman" w:cs="Times New Roman"/>
          <w:sz w:val="24"/>
          <w:szCs w:val="24"/>
        </w:rPr>
        <w:t>.  B</w:t>
      </w:r>
      <w:r w:rsidRPr="00B16F97">
        <w:rPr>
          <w:rFonts w:ascii="Times New Roman" w:hAnsi="Times New Roman" w:cs="Times New Roman"/>
          <w:sz w:val="24"/>
          <w:szCs w:val="24"/>
        </w:rPr>
        <w:t xml:space="preserve">oth of his parents had died by the time </w:t>
      </w:r>
      <w:r w:rsidR="003C472F" w:rsidRPr="00B16F97">
        <w:rPr>
          <w:rFonts w:ascii="Times New Roman" w:hAnsi="Times New Roman" w:cs="Times New Roman"/>
          <w:sz w:val="24"/>
          <w:szCs w:val="24"/>
        </w:rPr>
        <w:t>the boy</w:t>
      </w:r>
      <w:r w:rsidRPr="00B16F97">
        <w:rPr>
          <w:rFonts w:ascii="Times New Roman" w:hAnsi="Times New Roman" w:cs="Times New Roman"/>
          <w:sz w:val="24"/>
          <w:szCs w:val="24"/>
        </w:rPr>
        <w:t xml:space="preserve"> turned six.  </w:t>
      </w:r>
      <w:r w:rsidR="003C472F" w:rsidRPr="00B16F97">
        <w:rPr>
          <w:rFonts w:ascii="Times New Roman" w:hAnsi="Times New Roman" w:cs="Times New Roman"/>
          <w:sz w:val="24"/>
          <w:szCs w:val="24"/>
        </w:rPr>
        <w:t>R</w:t>
      </w:r>
      <w:r w:rsidRPr="00B16F97">
        <w:rPr>
          <w:rFonts w:ascii="Times New Roman" w:hAnsi="Times New Roman" w:cs="Times New Roman"/>
          <w:sz w:val="24"/>
          <w:szCs w:val="24"/>
        </w:rPr>
        <w:t xml:space="preserve">aised by his mother’s parents </w:t>
      </w:r>
      <w:r w:rsidR="004839F6" w:rsidRPr="00B16F97">
        <w:rPr>
          <w:rFonts w:ascii="Times New Roman" w:hAnsi="Times New Roman" w:cs="Times New Roman"/>
          <w:sz w:val="24"/>
          <w:szCs w:val="24"/>
        </w:rPr>
        <w:t xml:space="preserve">in Thornbury </w:t>
      </w:r>
      <w:r w:rsidRPr="00B16F97">
        <w:rPr>
          <w:rFonts w:ascii="Times New Roman" w:hAnsi="Times New Roman" w:cs="Times New Roman"/>
          <w:sz w:val="24"/>
          <w:szCs w:val="24"/>
        </w:rPr>
        <w:t xml:space="preserve">and </w:t>
      </w:r>
      <w:r w:rsidR="00312FC6" w:rsidRPr="00B16F97">
        <w:rPr>
          <w:rFonts w:ascii="Times New Roman" w:hAnsi="Times New Roman" w:cs="Times New Roman"/>
          <w:sz w:val="24"/>
          <w:szCs w:val="24"/>
        </w:rPr>
        <w:t>educat</w:t>
      </w:r>
      <w:r w:rsidRPr="00B16F97">
        <w:rPr>
          <w:rFonts w:ascii="Times New Roman" w:hAnsi="Times New Roman" w:cs="Times New Roman"/>
          <w:sz w:val="24"/>
          <w:szCs w:val="24"/>
        </w:rPr>
        <w:t>ed at West</w:t>
      </w:r>
      <w:r w:rsidR="00312FC6" w:rsidRPr="00B16F97">
        <w:rPr>
          <w:rFonts w:ascii="Times New Roman" w:hAnsi="Times New Roman" w:cs="Times New Roman"/>
          <w:sz w:val="24"/>
          <w:szCs w:val="24"/>
        </w:rPr>
        <w:t>t</w:t>
      </w:r>
      <w:r w:rsidRPr="00B16F97">
        <w:rPr>
          <w:rFonts w:ascii="Times New Roman" w:hAnsi="Times New Roman" w:cs="Times New Roman"/>
          <w:sz w:val="24"/>
          <w:szCs w:val="24"/>
        </w:rPr>
        <w:t>own</w:t>
      </w:r>
      <w:r w:rsidR="00312FC6" w:rsidRPr="00B16F97">
        <w:rPr>
          <w:rFonts w:ascii="Times New Roman" w:hAnsi="Times New Roman" w:cs="Times New Roman"/>
          <w:sz w:val="24"/>
          <w:szCs w:val="24"/>
        </w:rPr>
        <w:t xml:space="preserve"> School</w:t>
      </w:r>
      <w:r w:rsidR="003C472F" w:rsidRPr="00B16F97">
        <w:rPr>
          <w:rFonts w:ascii="Times New Roman" w:hAnsi="Times New Roman" w:cs="Times New Roman"/>
          <w:sz w:val="24"/>
          <w:szCs w:val="24"/>
        </w:rPr>
        <w:t xml:space="preserve">, he seems to have </w:t>
      </w:r>
      <w:r w:rsidRPr="00B16F97">
        <w:rPr>
          <w:rFonts w:ascii="Times New Roman" w:hAnsi="Times New Roman" w:cs="Times New Roman"/>
          <w:sz w:val="24"/>
          <w:szCs w:val="24"/>
        </w:rPr>
        <w:t>consciously return</w:t>
      </w:r>
      <w:r w:rsidR="003C472F" w:rsidRPr="00B16F97">
        <w:rPr>
          <w:rFonts w:ascii="Times New Roman" w:hAnsi="Times New Roman" w:cs="Times New Roman"/>
          <w:sz w:val="24"/>
          <w:szCs w:val="24"/>
        </w:rPr>
        <w:t>ed</w:t>
      </w:r>
      <w:r w:rsidRPr="00B16F97">
        <w:rPr>
          <w:rFonts w:ascii="Times New Roman" w:hAnsi="Times New Roman" w:cs="Times New Roman"/>
          <w:sz w:val="24"/>
          <w:szCs w:val="24"/>
        </w:rPr>
        <w:t xml:space="preserve"> to the place in Middletown where his life beg</w:t>
      </w:r>
      <w:r w:rsidR="0083482D">
        <w:rPr>
          <w:rFonts w:ascii="Times New Roman" w:hAnsi="Times New Roman" w:cs="Times New Roman"/>
          <w:sz w:val="24"/>
          <w:szCs w:val="24"/>
        </w:rPr>
        <w:t>a</w:t>
      </w:r>
      <w:r w:rsidRPr="00B16F97">
        <w:rPr>
          <w:rFonts w:ascii="Times New Roman" w:hAnsi="Times New Roman" w:cs="Times New Roman"/>
          <w:sz w:val="24"/>
          <w:szCs w:val="24"/>
        </w:rPr>
        <w:t xml:space="preserve">n.  </w:t>
      </w:r>
      <w:r w:rsidR="003C472F" w:rsidRPr="00B16F97">
        <w:rPr>
          <w:rFonts w:ascii="Times New Roman" w:hAnsi="Times New Roman" w:cs="Times New Roman"/>
          <w:sz w:val="24"/>
          <w:szCs w:val="24"/>
        </w:rPr>
        <w:t>The c</w:t>
      </w:r>
      <w:r w:rsidR="00F9031E" w:rsidRPr="00B16F97">
        <w:rPr>
          <w:rFonts w:ascii="Times New Roman" w:hAnsi="Times New Roman" w:cs="Times New Roman"/>
          <w:sz w:val="24"/>
          <w:szCs w:val="24"/>
        </w:rPr>
        <w:t>ircumstances</w:t>
      </w:r>
      <w:r w:rsidR="003C472F" w:rsidRPr="00B16F97">
        <w:rPr>
          <w:rFonts w:ascii="Times New Roman" w:hAnsi="Times New Roman" w:cs="Times New Roman"/>
          <w:sz w:val="24"/>
          <w:szCs w:val="24"/>
        </w:rPr>
        <w:t xml:space="preserve"> behind this </w:t>
      </w:r>
      <w:r w:rsidR="00A52930" w:rsidRPr="00B16F97">
        <w:rPr>
          <w:rFonts w:ascii="Times New Roman" w:hAnsi="Times New Roman" w:cs="Times New Roman"/>
          <w:sz w:val="24"/>
          <w:szCs w:val="24"/>
        </w:rPr>
        <w:t>family history</w:t>
      </w:r>
      <w:r w:rsidR="003C472F" w:rsidRPr="00B16F97">
        <w:rPr>
          <w:rFonts w:ascii="Times New Roman" w:hAnsi="Times New Roman" w:cs="Times New Roman"/>
          <w:sz w:val="24"/>
          <w:szCs w:val="24"/>
        </w:rPr>
        <w:t xml:space="preserve"> are </w:t>
      </w:r>
      <w:r w:rsidR="00A52930" w:rsidRPr="00B16F97">
        <w:rPr>
          <w:rFonts w:ascii="Times New Roman" w:hAnsi="Times New Roman" w:cs="Times New Roman"/>
          <w:sz w:val="24"/>
          <w:szCs w:val="24"/>
        </w:rPr>
        <w:t xml:space="preserve">dramatic.  </w:t>
      </w:r>
      <w:r w:rsidR="003C472F" w:rsidRPr="00B16F97">
        <w:rPr>
          <w:rFonts w:ascii="Times New Roman" w:hAnsi="Times New Roman" w:cs="Times New Roman"/>
          <w:sz w:val="24"/>
          <w:szCs w:val="24"/>
        </w:rPr>
        <w:t xml:space="preserve">Both James Sr. and Phebe </w:t>
      </w:r>
      <w:r w:rsidR="00830FD2" w:rsidRPr="00B16F97">
        <w:rPr>
          <w:rFonts w:ascii="Times New Roman" w:hAnsi="Times New Roman" w:cs="Times New Roman"/>
          <w:sz w:val="24"/>
          <w:szCs w:val="24"/>
        </w:rPr>
        <w:t>had been</w:t>
      </w:r>
      <w:r w:rsidR="003C472F" w:rsidRPr="00B16F97">
        <w:rPr>
          <w:rFonts w:ascii="Times New Roman" w:hAnsi="Times New Roman" w:cs="Times New Roman"/>
          <w:sz w:val="24"/>
          <w:szCs w:val="24"/>
        </w:rPr>
        <w:t xml:space="preserve"> appointed as representatives </w:t>
      </w:r>
      <w:r w:rsidR="00830FD2" w:rsidRPr="00B16F97">
        <w:rPr>
          <w:rFonts w:ascii="Times New Roman" w:hAnsi="Times New Roman" w:cs="Times New Roman"/>
          <w:sz w:val="24"/>
          <w:szCs w:val="24"/>
        </w:rPr>
        <w:t>to</w:t>
      </w:r>
      <w:r w:rsidR="003C472F" w:rsidRPr="00B16F97">
        <w:rPr>
          <w:rFonts w:ascii="Times New Roman" w:hAnsi="Times New Roman" w:cs="Times New Roman"/>
          <w:sz w:val="24"/>
          <w:szCs w:val="24"/>
        </w:rPr>
        <w:t xml:space="preserve"> </w:t>
      </w:r>
      <w:r w:rsidR="0083482D">
        <w:rPr>
          <w:rFonts w:ascii="Times New Roman" w:hAnsi="Times New Roman" w:cs="Times New Roman"/>
          <w:sz w:val="24"/>
          <w:szCs w:val="24"/>
        </w:rPr>
        <w:t xml:space="preserve">the Friends’ </w:t>
      </w:r>
      <w:r w:rsidR="003C472F" w:rsidRPr="00B16F97">
        <w:rPr>
          <w:rFonts w:ascii="Times New Roman" w:hAnsi="Times New Roman" w:cs="Times New Roman"/>
          <w:sz w:val="24"/>
          <w:szCs w:val="24"/>
        </w:rPr>
        <w:t xml:space="preserve">Yearly Meeting in Philadelphia, where a yellow fever epidemic was raging in 1793.  </w:t>
      </w:r>
      <w:r w:rsidR="00A52930" w:rsidRPr="00B16F97">
        <w:rPr>
          <w:rFonts w:ascii="Times New Roman" w:hAnsi="Times New Roman" w:cs="Times New Roman"/>
          <w:sz w:val="24"/>
          <w:szCs w:val="24"/>
        </w:rPr>
        <w:t xml:space="preserve">Despite their </w:t>
      </w:r>
      <w:r w:rsidR="00830FD2" w:rsidRPr="00B16F97">
        <w:rPr>
          <w:rFonts w:ascii="Times New Roman" w:hAnsi="Times New Roman" w:cs="Times New Roman"/>
          <w:sz w:val="24"/>
          <w:szCs w:val="24"/>
        </w:rPr>
        <w:t xml:space="preserve">six children at home, </w:t>
      </w:r>
      <w:r w:rsidR="00A52930" w:rsidRPr="00B16F97">
        <w:rPr>
          <w:rFonts w:ascii="Times New Roman" w:hAnsi="Times New Roman" w:cs="Times New Roman"/>
          <w:sz w:val="24"/>
          <w:szCs w:val="24"/>
        </w:rPr>
        <w:t>despite knowing th</w:t>
      </w:r>
      <w:r w:rsidR="003F168F" w:rsidRPr="00B16F97">
        <w:rPr>
          <w:rFonts w:ascii="Times New Roman" w:hAnsi="Times New Roman" w:cs="Times New Roman"/>
          <w:sz w:val="24"/>
          <w:szCs w:val="24"/>
        </w:rPr>
        <w:t>ey</w:t>
      </w:r>
      <w:r w:rsidR="003C472F"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courted</w:t>
      </w:r>
      <w:r w:rsidR="003C472F" w:rsidRPr="00B16F97">
        <w:rPr>
          <w:rFonts w:ascii="Times New Roman" w:hAnsi="Times New Roman" w:cs="Times New Roman"/>
          <w:sz w:val="24"/>
          <w:szCs w:val="24"/>
        </w:rPr>
        <w:t xml:space="preserve"> </w:t>
      </w:r>
      <w:r w:rsidR="00830FD2" w:rsidRPr="00B16F97">
        <w:rPr>
          <w:rFonts w:ascii="Times New Roman" w:hAnsi="Times New Roman" w:cs="Times New Roman"/>
          <w:sz w:val="24"/>
          <w:szCs w:val="24"/>
        </w:rPr>
        <w:t>death to go into the city, both attended.  Phebe became ill and quickly died</w:t>
      </w:r>
      <w:r w:rsidR="003F168F" w:rsidRPr="00B16F97">
        <w:rPr>
          <w:rFonts w:ascii="Times New Roman" w:hAnsi="Times New Roman" w:cs="Times New Roman"/>
          <w:sz w:val="24"/>
          <w:szCs w:val="24"/>
        </w:rPr>
        <w:t>, and, a</w:t>
      </w:r>
      <w:r w:rsidR="00A52930" w:rsidRPr="00B16F97">
        <w:rPr>
          <w:rFonts w:ascii="Times New Roman" w:hAnsi="Times New Roman" w:cs="Times New Roman"/>
          <w:sz w:val="24"/>
          <w:szCs w:val="24"/>
        </w:rPr>
        <w:t>ccepting</w:t>
      </w:r>
      <w:r w:rsidR="001C7AC5" w:rsidRPr="00B16F97">
        <w:rPr>
          <w:rFonts w:ascii="Times New Roman" w:hAnsi="Times New Roman" w:cs="Times New Roman"/>
          <w:sz w:val="24"/>
          <w:szCs w:val="24"/>
        </w:rPr>
        <w:t xml:space="preserve"> this </w:t>
      </w:r>
      <w:r w:rsidR="00A94136" w:rsidRPr="00B16F97">
        <w:rPr>
          <w:rFonts w:ascii="Times New Roman" w:hAnsi="Times New Roman" w:cs="Times New Roman"/>
          <w:sz w:val="24"/>
          <w:szCs w:val="24"/>
        </w:rPr>
        <w:t xml:space="preserve">sad </w:t>
      </w:r>
      <w:r w:rsidR="001C7AC5" w:rsidRPr="00B16F97">
        <w:rPr>
          <w:rFonts w:ascii="Times New Roman" w:hAnsi="Times New Roman" w:cs="Times New Roman"/>
          <w:sz w:val="24"/>
          <w:szCs w:val="24"/>
        </w:rPr>
        <w:t>outcome with “perfect resignation to the divine will</w:t>
      </w:r>
      <w:r w:rsidR="00A52930" w:rsidRPr="00B16F97">
        <w:rPr>
          <w:rFonts w:ascii="Times New Roman" w:hAnsi="Times New Roman" w:cs="Times New Roman"/>
          <w:sz w:val="24"/>
          <w:szCs w:val="24"/>
        </w:rPr>
        <w:t>,</w:t>
      </w:r>
      <w:r w:rsidR="001C7AC5" w:rsidRPr="00B16F97">
        <w:rPr>
          <w:rFonts w:ascii="Times New Roman" w:hAnsi="Times New Roman" w:cs="Times New Roman"/>
          <w:sz w:val="24"/>
          <w:szCs w:val="24"/>
        </w:rPr>
        <w:t xml:space="preserve">” </w:t>
      </w:r>
      <w:r w:rsidR="00A52930" w:rsidRPr="00B16F97">
        <w:rPr>
          <w:rFonts w:ascii="Times New Roman" w:hAnsi="Times New Roman" w:cs="Times New Roman"/>
          <w:sz w:val="24"/>
          <w:szCs w:val="24"/>
        </w:rPr>
        <w:t>James</w:t>
      </w:r>
      <w:r w:rsidR="00192136" w:rsidRPr="00B16F97">
        <w:rPr>
          <w:rFonts w:ascii="Times New Roman" w:hAnsi="Times New Roman" w:cs="Times New Roman"/>
          <w:sz w:val="24"/>
          <w:szCs w:val="24"/>
        </w:rPr>
        <w:t xml:space="preserve"> took</w:t>
      </w:r>
      <w:r w:rsidR="001C7AC5" w:rsidRPr="00B16F97">
        <w:rPr>
          <w:rFonts w:ascii="Times New Roman" w:hAnsi="Times New Roman" w:cs="Times New Roman"/>
          <w:sz w:val="24"/>
          <w:szCs w:val="24"/>
        </w:rPr>
        <w:t xml:space="preserve"> up the </w:t>
      </w:r>
      <w:r w:rsidR="00D052BF">
        <w:rPr>
          <w:rFonts w:ascii="Times New Roman" w:hAnsi="Times New Roman" w:cs="Times New Roman"/>
          <w:sz w:val="24"/>
          <w:szCs w:val="24"/>
        </w:rPr>
        <w:t xml:space="preserve">sole </w:t>
      </w:r>
      <w:r w:rsidR="001C7AC5" w:rsidRPr="00B16F97">
        <w:rPr>
          <w:rFonts w:ascii="Times New Roman" w:hAnsi="Times New Roman" w:cs="Times New Roman"/>
          <w:sz w:val="24"/>
          <w:szCs w:val="24"/>
        </w:rPr>
        <w:t xml:space="preserve">care of his children.  </w:t>
      </w:r>
      <w:r w:rsidR="003F168F" w:rsidRPr="00B16F97">
        <w:rPr>
          <w:rFonts w:ascii="Times New Roman" w:hAnsi="Times New Roman" w:cs="Times New Roman"/>
          <w:sz w:val="24"/>
          <w:szCs w:val="24"/>
        </w:rPr>
        <w:t>F</w:t>
      </w:r>
      <w:r w:rsidR="001C7AC5" w:rsidRPr="00B16F97">
        <w:rPr>
          <w:rFonts w:ascii="Times New Roman" w:hAnsi="Times New Roman" w:cs="Times New Roman"/>
          <w:sz w:val="24"/>
          <w:szCs w:val="24"/>
        </w:rPr>
        <w:t xml:space="preserve">ive years later he again felt the duty to attend Yearly Meeting, and this time it was he who succumbed to yellow fever.  </w:t>
      </w:r>
      <w:r w:rsidR="00A52930" w:rsidRPr="00B16F97">
        <w:rPr>
          <w:rFonts w:ascii="Times New Roman" w:hAnsi="Times New Roman" w:cs="Times New Roman"/>
          <w:sz w:val="24"/>
          <w:szCs w:val="24"/>
        </w:rPr>
        <w:t>In recognition of</w:t>
      </w:r>
      <w:r w:rsidR="001C7AC5" w:rsidRPr="00B16F97">
        <w:rPr>
          <w:rFonts w:ascii="Times New Roman" w:hAnsi="Times New Roman" w:cs="Times New Roman"/>
          <w:sz w:val="24"/>
          <w:szCs w:val="24"/>
        </w:rPr>
        <w:t xml:space="preserve"> the risk</w:t>
      </w:r>
      <w:r w:rsidR="00814BD8" w:rsidRPr="00B16F97">
        <w:rPr>
          <w:rFonts w:ascii="Times New Roman" w:hAnsi="Times New Roman" w:cs="Times New Roman"/>
          <w:sz w:val="24"/>
          <w:szCs w:val="24"/>
        </w:rPr>
        <w:t xml:space="preserve">, he wrote his will before departure, </w:t>
      </w:r>
      <w:r w:rsidR="00192136" w:rsidRPr="00B16F97">
        <w:rPr>
          <w:rFonts w:ascii="Times New Roman" w:hAnsi="Times New Roman" w:cs="Times New Roman"/>
          <w:sz w:val="24"/>
          <w:szCs w:val="24"/>
        </w:rPr>
        <w:t xml:space="preserve">appointing guardians over his sons and daughters and </w:t>
      </w:r>
      <w:r w:rsidR="00814BD8" w:rsidRPr="00B16F97">
        <w:rPr>
          <w:rFonts w:ascii="Times New Roman" w:hAnsi="Times New Roman" w:cs="Times New Roman"/>
          <w:sz w:val="24"/>
          <w:szCs w:val="24"/>
        </w:rPr>
        <w:t xml:space="preserve">leaving all property for </w:t>
      </w:r>
      <w:r w:rsidR="00192136" w:rsidRPr="00B16F97">
        <w:rPr>
          <w:rFonts w:ascii="Times New Roman" w:hAnsi="Times New Roman" w:cs="Times New Roman"/>
          <w:sz w:val="24"/>
          <w:szCs w:val="24"/>
        </w:rPr>
        <w:t>them</w:t>
      </w:r>
      <w:r w:rsidR="00814BD8" w:rsidRPr="00B16F97">
        <w:rPr>
          <w:rFonts w:ascii="Times New Roman" w:hAnsi="Times New Roman" w:cs="Times New Roman"/>
          <w:sz w:val="24"/>
          <w:szCs w:val="24"/>
        </w:rPr>
        <w:t xml:space="preserve"> to “s</w:t>
      </w:r>
      <w:r w:rsidR="00A94136" w:rsidRPr="00B16F97">
        <w:rPr>
          <w:rFonts w:ascii="Times New Roman" w:hAnsi="Times New Roman" w:cs="Times New Roman"/>
          <w:sz w:val="24"/>
          <w:szCs w:val="24"/>
        </w:rPr>
        <w:t xml:space="preserve">hare and </w:t>
      </w:r>
      <w:r w:rsidR="00F616CE" w:rsidRPr="00B16F97">
        <w:rPr>
          <w:rFonts w:ascii="Times New Roman" w:hAnsi="Times New Roman" w:cs="Times New Roman"/>
          <w:sz w:val="24"/>
          <w:szCs w:val="24"/>
        </w:rPr>
        <w:t>share</w:t>
      </w:r>
      <w:r w:rsidR="00A94136" w:rsidRPr="00B16F97">
        <w:rPr>
          <w:rFonts w:ascii="Times New Roman" w:hAnsi="Times New Roman" w:cs="Times New Roman"/>
          <w:sz w:val="24"/>
          <w:szCs w:val="24"/>
        </w:rPr>
        <w:t xml:space="preserve"> alike</w:t>
      </w:r>
      <w:r w:rsidR="00814BD8" w:rsidRPr="00B16F97">
        <w:rPr>
          <w:rFonts w:ascii="Times New Roman" w:hAnsi="Times New Roman" w:cs="Times New Roman"/>
          <w:sz w:val="24"/>
          <w:szCs w:val="24"/>
        </w:rPr>
        <w:t>.</w:t>
      </w:r>
      <w:r w:rsidR="00A94136" w:rsidRPr="00B16F97">
        <w:rPr>
          <w:rFonts w:ascii="Times New Roman" w:hAnsi="Times New Roman" w:cs="Times New Roman"/>
          <w:sz w:val="24"/>
          <w:szCs w:val="24"/>
        </w:rPr>
        <w:t>”</w:t>
      </w:r>
      <w:r w:rsidR="00814BD8" w:rsidRPr="00B16F97">
        <w:rPr>
          <w:rFonts w:ascii="Times New Roman" w:hAnsi="Times New Roman" w:cs="Times New Roman"/>
          <w:sz w:val="24"/>
          <w:szCs w:val="24"/>
        </w:rPr>
        <w:t xml:space="preserve">  It was also now that he gave Nathan Yearsley first right to </w:t>
      </w:r>
      <w:r w:rsidR="00A94136" w:rsidRPr="00B16F97">
        <w:rPr>
          <w:rFonts w:ascii="Times New Roman" w:hAnsi="Times New Roman" w:cs="Times New Roman"/>
          <w:sz w:val="24"/>
          <w:szCs w:val="24"/>
        </w:rPr>
        <w:t xml:space="preserve">rent </w:t>
      </w:r>
      <w:r w:rsidR="00814BD8" w:rsidRPr="00B16F97">
        <w:rPr>
          <w:rFonts w:ascii="Times New Roman" w:hAnsi="Times New Roman" w:cs="Times New Roman"/>
          <w:sz w:val="24"/>
          <w:szCs w:val="24"/>
        </w:rPr>
        <w:t>the mill and bequeathed a hundred pounds to the founding of Westtown School.</w:t>
      </w:r>
      <w:r w:rsidR="001D5B6D">
        <w:rPr>
          <w:rStyle w:val="EndnoteReference"/>
          <w:rFonts w:ascii="Times New Roman" w:hAnsi="Times New Roman" w:cs="Times New Roman"/>
          <w:sz w:val="24"/>
          <w:szCs w:val="24"/>
        </w:rPr>
        <w:endnoteReference w:id="37"/>
      </w:r>
      <w:r w:rsidR="00830FD2" w:rsidRPr="00B16F97">
        <w:rPr>
          <w:rFonts w:ascii="Times New Roman" w:hAnsi="Times New Roman" w:cs="Times New Roman"/>
          <w:sz w:val="24"/>
          <w:szCs w:val="24"/>
        </w:rPr>
        <w:t xml:space="preserve"> </w:t>
      </w:r>
    </w:p>
    <w:p w14:paraId="03176DFA" w14:textId="77777777" w:rsidR="003C472F" w:rsidRPr="00B16F97" w:rsidRDefault="001D5B6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w:t>
      </w:r>
      <w:r w:rsidR="00F616CE" w:rsidRPr="00B16F97">
        <w:rPr>
          <w:rFonts w:ascii="Times New Roman" w:hAnsi="Times New Roman" w:cs="Times New Roman"/>
          <w:sz w:val="24"/>
          <w:szCs w:val="24"/>
        </w:rPr>
        <w:t xml:space="preserve">hough Emlen </w:t>
      </w:r>
      <w:r w:rsidR="009473E3" w:rsidRPr="00B16F97">
        <w:rPr>
          <w:rFonts w:ascii="Times New Roman" w:hAnsi="Times New Roman" w:cs="Times New Roman"/>
          <w:sz w:val="24"/>
          <w:szCs w:val="24"/>
        </w:rPr>
        <w:t>cherish</w:t>
      </w:r>
      <w:r w:rsidR="00F616CE" w:rsidRPr="00B16F97">
        <w:rPr>
          <w:rFonts w:ascii="Times New Roman" w:hAnsi="Times New Roman" w:cs="Times New Roman"/>
          <w:sz w:val="24"/>
          <w:szCs w:val="24"/>
        </w:rPr>
        <w:t>ed his children, religious service wa</w:t>
      </w:r>
      <w:r w:rsidR="00B71782" w:rsidRPr="00B16F97">
        <w:rPr>
          <w:rFonts w:ascii="Times New Roman" w:hAnsi="Times New Roman" w:cs="Times New Roman"/>
          <w:sz w:val="24"/>
          <w:szCs w:val="24"/>
        </w:rPr>
        <w:t xml:space="preserve">s </w:t>
      </w:r>
      <w:r w:rsidR="0083482D">
        <w:rPr>
          <w:rFonts w:ascii="Times New Roman" w:hAnsi="Times New Roman" w:cs="Times New Roman"/>
          <w:sz w:val="24"/>
          <w:szCs w:val="24"/>
        </w:rPr>
        <w:t>an even</w:t>
      </w:r>
      <w:r w:rsidR="00B71782" w:rsidRPr="00B16F97">
        <w:rPr>
          <w:rFonts w:ascii="Times New Roman" w:hAnsi="Times New Roman" w:cs="Times New Roman"/>
          <w:sz w:val="24"/>
          <w:szCs w:val="24"/>
        </w:rPr>
        <w:t xml:space="preserve"> more imperative calling. </w:t>
      </w:r>
      <w:r w:rsidR="0083482D">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And it was significant service, not </w:t>
      </w:r>
      <w:r w:rsidR="0083482D">
        <w:rPr>
          <w:rFonts w:ascii="Times New Roman" w:hAnsi="Times New Roman" w:cs="Times New Roman"/>
          <w:sz w:val="24"/>
          <w:szCs w:val="24"/>
        </w:rPr>
        <w:t xml:space="preserve">a </w:t>
      </w:r>
      <w:r>
        <w:rPr>
          <w:rFonts w:ascii="Times New Roman" w:hAnsi="Times New Roman" w:cs="Times New Roman"/>
          <w:sz w:val="24"/>
          <w:szCs w:val="24"/>
        </w:rPr>
        <w:t xml:space="preserve">mere </w:t>
      </w:r>
      <w:r w:rsidR="0083482D">
        <w:rPr>
          <w:rFonts w:ascii="Times New Roman" w:hAnsi="Times New Roman" w:cs="Times New Roman"/>
          <w:sz w:val="24"/>
          <w:szCs w:val="24"/>
        </w:rPr>
        <w:t xml:space="preserve">gesture of </w:t>
      </w:r>
      <w:r w:rsidR="00F616CE" w:rsidRPr="00B16F97">
        <w:rPr>
          <w:rFonts w:ascii="Times New Roman" w:hAnsi="Times New Roman" w:cs="Times New Roman"/>
          <w:sz w:val="24"/>
          <w:szCs w:val="24"/>
        </w:rPr>
        <w:t>self-sacrific</w:t>
      </w:r>
      <w:r w:rsidR="00912280" w:rsidRPr="00B16F97">
        <w:rPr>
          <w:rFonts w:ascii="Times New Roman" w:hAnsi="Times New Roman" w:cs="Times New Roman"/>
          <w:sz w:val="24"/>
          <w:szCs w:val="24"/>
        </w:rPr>
        <w:t>e</w:t>
      </w:r>
      <w:r w:rsidR="00F616CE" w:rsidRPr="00B16F97">
        <w:rPr>
          <w:rFonts w:ascii="Times New Roman" w:hAnsi="Times New Roman" w:cs="Times New Roman"/>
          <w:sz w:val="24"/>
          <w:szCs w:val="24"/>
        </w:rPr>
        <w:t xml:space="preserve">, by a leader held in </w:t>
      </w:r>
      <w:r w:rsidR="00912280" w:rsidRPr="00B16F97">
        <w:rPr>
          <w:rFonts w:ascii="Times New Roman" w:hAnsi="Times New Roman" w:cs="Times New Roman"/>
          <w:sz w:val="24"/>
          <w:szCs w:val="24"/>
        </w:rPr>
        <w:t xml:space="preserve">the </w:t>
      </w:r>
      <w:r w:rsidR="00F616CE" w:rsidRPr="00B16F97">
        <w:rPr>
          <w:rFonts w:ascii="Times New Roman" w:hAnsi="Times New Roman" w:cs="Times New Roman"/>
          <w:sz w:val="24"/>
          <w:szCs w:val="24"/>
        </w:rPr>
        <w:t>high</w:t>
      </w:r>
      <w:r w:rsidR="00912280" w:rsidRPr="00B16F97">
        <w:rPr>
          <w:rFonts w:ascii="Times New Roman" w:hAnsi="Times New Roman" w:cs="Times New Roman"/>
          <w:sz w:val="24"/>
          <w:szCs w:val="24"/>
        </w:rPr>
        <w:t>est</w:t>
      </w:r>
      <w:r w:rsidR="00F616CE" w:rsidRPr="00B16F97">
        <w:rPr>
          <w:rFonts w:ascii="Times New Roman" w:hAnsi="Times New Roman" w:cs="Times New Roman"/>
          <w:sz w:val="24"/>
          <w:szCs w:val="24"/>
        </w:rPr>
        <w:t xml:space="preserve"> esteem.  In 1794, less than a year after Phebe’s death, he joined three other Philadelphia </w:t>
      </w:r>
      <w:r w:rsidR="00912280" w:rsidRPr="00B16F97">
        <w:rPr>
          <w:rFonts w:ascii="Times New Roman" w:hAnsi="Times New Roman" w:cs="Times New Roman"/>
          <w:sz w:val="24"/>
          <w:szCs w:val="24"/>
        </w:rPr>
        <w:t>Friends</w:t>
      </w:r>
      <w:r w:rsidR="00F616CE" w:rsidRPr="00B16F97">
        <w:rPr>
          <w:rFonts w:ascii="Times New Roman" w:hAnsi="Times New Roman" w:cs="Times New Roman"/>
          <w:sz w:val="24"/>
          <w:szCs w:val="24"/>
        </w:rPr>
        <w:t xml:space="preserve"> </w:t>
      </w:r>
      <w:r w:rsidR="00212162" w:rsidRPr="00B16F97">
        <w:rPr>
          <w:rFonts w:ascii="Times New Roman" w:hAnsi="Times New Roman" w:cs="Times New Roman"/>
          <w:sz w:val="24"/>
          <w:szCs w:val="24"/>
        </w:rPr>
        <w:t>appointed for</w:t>
      </w:r>
      <w:r w:rsidR="00F616CE" w:rsidRPr="00B16F97">
        <w:rPr>
          <w:rFonts w:ascii="Times New Roman" w:hAnsi="Times New Roman" w:cs="Times New Roman"/>
          <w:sz w:val="24"/>
          <w:szCs w:val="24"/>
        </w:rPr>
        <w:t xml:space="preserve"> </w:t>
      </w:r>
      <w:r w:rsidR="00912280" w:rsidRPr="00B16F97">
        <w:rPr>
          <w:rFonts w:ascii="Times New Roman" w:hAnsi="Times New Roman" w:cs="Times New Roman"/>
          <w:sz w:val="24"/>
          <w:szCs w:val="24"/>
        </w:rPr>
        <w:t>a month-long trip</w:t>
      </w:r>
      <w:r w:rsidR="00F616CE" w:rsidRPr="00B16F97">
        <w:rPr>
          <w:rFonts w:ascii="Times New Roman" w:hAnsi="Times New Roman" w:cs="Times New Roman"/>
          <w:sz w:val="24"/>
          <w:szCs w:val="24"/>
        </w:rPr>
        <w:t xml:space="preserve"> to Canandaigua, N</w:t>
      </w:r>
      <w:r w:rsidR="001834AB" w:rsidRPr="00B16F97">
        <w:rPr>
          <w:rFonts w:ascii="Times New Roman" w:hAnsi="Times New Roman" w:cs="Times New Roman"/>
          <w:sz w:val="24"/>
          <w:szCs w:val="24"/>
        </w:rPr>
        <w:t xml:space="preserve">ew York </w:t>
      </w:r>
      <w:r w:rsidR="00912280" w:rsidRPr="00B16F97">
        <w:rPr>
          <w:rFonts w:ascii="Times New Roman" w:hAnsi="Times New Roman" w:cs="Times New Roman"/>
          <w:sz w:val="24"/>
          <w:szCs w:val="24"/>
        </w:rPr>
        <w:t xml:space="preserve">(near today’s Rochester) </w:t>
      </w:r>
      <w:r w:rsidR="001834AB" w:rsidRPr="00B16F97">
        <w:rPr>
          <w:rFonts w:ascii="Times New Roman" w:hAnsi="Times New Roman" w:cs="Times New Roman"/>
          <w:sz w:val="24"/>
          <w:szCs w:val="24"/>
        </w:rPr>
        <w:t xml:space="preserve">to represent </w:t>
      </w:r>
      <w:r w:rsidR="00F616CE" w:rsidRPr="00B16F97">
        <w:rPr>
          <w:rFonts w:ascii="Times New Roman" w:hAnsi="Times New Roman" w:cs="Times New Roman"/>
          <w:sz w:val="24"/>
          <w:szCs w:val="24"/>
        </w:rPr>
        <w:t xml:space="preserve">principles </w:t>
      </w:r>
      <w:r w:rsidR="001834AB" w:rsidRPr="00B16F97">
        <w:rPr>
          <w:rFonts w:ascii="Times New Roman" w:hAnsi="Times New Roman" w:cs="Times New Roman"/>
          <w:sz w:val="24"/>
          <w:szCs w:val="24"/>
        </w:rPr>
        <w:t xml:space="preserve">of peace </w:t>
      </w:r>
      <w:r w:rsidR="00F616CE" w:rsidRPr="00B16F97">
        <w:rPr>
          <w:rFonts w:ascii="Times New Roman" w:hAnsi="Times New Roman" w:cs="Times New Roman"/>
          <w:sz w:val="24"/>
          <w:szCs w:val="24"/>
        </w:rPr>
        <w:t xml:space="preserve">in a treaty negotiation with the Iroquois Six Nations.  </w:t>
      </w:r>
      <w:r w:rsidR="001834AB" w:rsidRPr="00B16F97">
        <w:rPr>
          <w:rFonts w:ascii="Times New Roman" w:hAnsi="Times New Roman" w:cs="Times New Roman"/>
          <w:sz w:val="24"/>
          <w:szCs w:val="24"/>
        </w:rPr>
        <w:t>Emlen’s</w:t>
      </w:r>
      <w:r w:rsidR="00F616CE" w:rsidRPr="00B16F97">
        <w:rPr>
          <w:rFonts w:ascii="Times New Roman" w:hAnsi="Times New Roman" w:cs="Times New Roman"/>
          <w:sz w:val="24"/>
          <w:szCs w:val="24"/>
        </w:rPr>
        <w:t xml:space="preserve"> detailed diary of the </w:t>
      </w:r>
      <w:r w:rsidR="00912280" w:rsidRPr="00B16F97">
        <w:rPr>
          <w:rFonts w:ascii="Times New Roman" w:hAnsi="Times New Roman" w:cs="Times New Roman"/>
          <w:sz w:val="24"/>
          <w:szCs w:val="24"/>
        </w:rPr>
        <w:t xml:space="preserve">month-long </w:t>
      </w:r>
      <w:r w:rsidR="00F616CE" w:rsidRPr="00B16F97">
        <w:rPr>
          <w:rFonts w:ascii="Times New Roman" w:hAnsi="Times New Roman" w:cs="Times New Roman"/>
          <w:sz w:val="24"/>
          <w:szCs w:val="24"/>
        </w:rPr>
        <w:t>trip</w:t>
      </w:r>
      <w:r w:rsidR="00912280" w:rsidRPr="00B16F97">
        <w:rPr>
          <w:rFonts w:ascii="Times New Roman" w:hAnsi="Times New Roman" w:cs="Times New Roman"/>
          <w:sz w:val="24"/>
          <w:szCs w:val="24"/>
        </w:rPr>
        <w:t xml:space="preserve"> </w:t>
      </w:r>
      <w:r w:rsidR="00F616CE" w:rsidRPr="00B16F97">
        <w:rPr>
          <w:rFonts w:ascii="Times New Roman" w:hAnsi="Times New Roman" w:cs="Times New Roman"/>
          <w:sz w:val="24"/>
          <w:szCs w:val="24"/>
        </w:rPr>
        <w:t xml:space="preserve">tells of arduous </w:t>
      </w:r>
      <w:r w:rsidR="003F5421" w:rsidRPr="00B16F97">
        <w:rPr>
          <w:rFonts w:ascii="Times New Roman" w:hAnsi="Times New Roman" w:cs="Times New Roman"/>
          <w:sz w:val="24"/>
          <w:szCs w:val="24"/>
        </w:rPr>
        <w:t>travel</w:t>
      </w:r>
      <w:r w:rsidR="00F616CE"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by horseback </w:t>
      </w:r>
      <w:r w:rsidR="00F616CE" w:rsidRPr="00B16F97">
        <w:rPr>
          <w:rFonts w:ascii="Times New Roman" w:hAnsi="Times New Roman" w:cs="Times New Roman"/>
          <w:sz w:val="24"/>
          <w:szCs w:val="24"/>
        </w:rPr>
        <w:t xml:space="preserve">through </w:t>
      </w:r>
      <w:r w:rsidR="001834AB" w:rsidRPr="00B16F97">
        <w:rPr>
          <w:rFonts w:ascii="Times New Roman" w:hAnsi="Times New Roman" w:cs="Times New Roman"/>
          <w:sz w:val="24"/>
          <w:szCs w:val="24"/>
        </w:rPr>
        <w:t xml:space="preserve">a </w:t>
      </w:r>
      <w:r w:rsidR="00F616CE" w:rsidRPr="00B16F97">
        <w:rPr>
          <w:rFonts w:ascii="Times New Roman" w:hAnsi="Times New Roman" w:cs="Times New Roman"/>
          <w:sz w:val="24"/>
          <w:szCs w:val="24"/>
        </w:rPr>
        <w:t xml:space="preserve">Pennsylvania and New York wilderness </w:t>
      </w:r>
      <w:r w:rsidR="001834AB" w:rsidRPr="00B16F97">
        <w:rPr>
          <w:rFonts w:ascii="Times New Roman" w:hAnsi="Times New Roman" w:cs="Times New Roman"/>
          <w:sz w:val="24"/>
          <w:szCs w:val="24"/>
        </w:rPr>
        <w:t>now filling with American settlers</w:t>
      </w:r>
      <w:r w:rsidR="00550C5F">
        <w:rPr>
          <w:rFonts w:ascii="Times New Roman" w:hAnsi="Times New Roman" w:cs="Times New Roman"/>
          <w:sz w:val="24"/>
          <w:szCs w:val="24"/>
        </w:rPr>
        <w:t>.  He balanced</w:t>
      </w:r>
      <w:r w:rsidR="00557357" w:rsidRPr="00B16F97">
        <w:rPr>
          <w:rFonts w:ascii="Times New Roman" w:hAnsi="Times New Roman" w:cs="Times New Roman"/>
          <w:sz w:val="24"/>
          <w:szCs w:val="24"/>
        </w:rPr>
        <w:t xml:space="preserve"> between sympathy for the</w:t>
      </w:r>
      <w:r w:rsidR="001834AB" w:rsidRPr="00B16F97">
        <w:rPr>
          <w:rFonts w:ascii="Times New Roman" w:hAnsi="Times New Roman" w:cs="Times New Roman"/>
          <w:sz w:val="24"/>
          <w:szCs w:val="24"/>
        </w:rPr>
        <w:t>se</w:t>
      </w:r>
      <w:r w:rsidR="00557357" w:rsidRPr="00B16F97">
        <w:rPr>
          <w:rFonts w:ascii="Times New Roman" w:hAnsi="Times New Roman" w:cs="Times New Roman"/>
          <w:sz w:val="24"/>
          <w:szCs w:val="24"/>
        </w:rPr>
        <w:t xml:space="preserve"> isolated Americans and openness to Native </w:t>
      </w:r>
      <w:r w:rsidR="00557357" w:rsidRPr="00B16F97">
        <w:rPr>
          <w:rFonts w:ascii="Times New Roman" w:hAnsi="Times New Roman" w:cs="Times New Roman"/>
          <w:sz w:val="24"/>
          <w:szCs w:val="24"/>
        </w:rPr>
        <w:lastRenderedPageBreak/>
        <w:t>American resentment</w:t>
      </w:r>
      <w:r w:rsidR="00912280" w:rsidRPr="00B16F97">
        <w:rPr>
          <w:rFonts w:ascii="Times New Roman" w:hAnsi="Times New Roman" w:cs="Times New Roman"/>
          <w:sz w:val="24"/>
          <w:szCs w:val="24"/>
        </w:rPr>
        <w:t xml:space="preserve"> against them</w:t>
      </w:r>
      <w:r w:rsidR="00557357" w:rsidRPr="00B16F97">
        <w:rPr>
          <w:rFonts w:ascii="Times New Roman" w:hAnsi="Times New Roman" w:cs="Times New Roman"/>
          <w:sz w:val="24"/>
          <w:szCs w:val="24"/>
        </w:rPr>
        <w:t>.  “We hope you will…be redeemed from the Spirit of War and cherish peace,” he records</w:t>
      </w:r>
      <w:r w:rsidR="00F616CE" w:rsidRPr="00B16F97">
        <w:rPr>
          <w:rFonts w:ascii="Times New Roman" w:hAnsi="Times New Roman" w:cs="Times New Roman"/>
          <w:sz w:val="24"/>
          <w:szCs w:val="24"/>
        </w:rPr>
        <w:t xml:space="preserve"> </w:t>
      </w:r>
      <w:r w:rsidR="00557357" w:rsidRPr="00B16F97">
        <w:rPr>
          <w:rFonts w:ascii="Times New Roman" w:hAnsi="Times New Roman" w:cs="Times New Roman"/>
          <w:sz w:val="24"/>
          <w:szCs w:val="24"/>
        </w:rPr>
        <w:t xml:space="preserve">from the Friends’ address to the Iroquois.  “We wish that when you apprehend yourselves aggriev’d you would make your grievances known and not seek to revenge them.”  </w:t>
      </w:r>
      <w:r w:rsidR="001834AB" w:rsidRPr="00B16F97">
        <w:rPr>
          <w:rFonts w:ascii="Times New Roman" w:hAnsi="Times New Roman" w:cs="Times New Roman"/>
          <w:sz w:val="24"/>
          <w:szCs w:val="24"/>
        </w:rPr>
        <w:t>Returning home</w:t>
      </w:r>
      <w:r w:rsidR="00557357" w:rsidRPr="00B16F97">
        <w:rPr>
          <w:rFonts w:ascii="Times New Roman" w:hAnsi="Times New Roman" w:cs="Times New Roman"/>
          <w:sz w:val="24"/>
          <w:szCs w:val="24"/>
        </w:rPr>
        <w:t xml:space="preserve">, he </w:t>
      </w:r>
      <w:r w:rsidR="001834AB" w:rsidRPr="00B16F97">
        <w:rPr>
          <w:rFonts w:ascii="Times New Roman" w:hAnsi="Times New Roman" w:cs="Times New Roman"/>
          <w:sz w:val="24"/>
          <w:szCs w:val="24"/>
        </w:rPr>
        <w:t>joined the Yearly Meeting’s first standing committee on Indian affairs.</w:t>
      </w:r>
      <w:r w:rsidR="00264F5B">
        <w:rPr>
          <w:rStyle w:val="EndnoteReference"/>
          <w:rFonts w:ascii="Times New Roman" w:hAnsi="Times New Roman" w:cs="Times New Roman"/>
          <w:sz w:val="24"/>
          <w:szCs w:val="24"/>
        </w:rPr>
        <w:endnoteReference w:id="38"/>
      </w:r>
      <w:r w:rsidR="00264F5B">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 When he travelled into fever-threatened Philadelphia a few years later, he was going </w:t>
      </w:r>
      <w:r w:rsidR="00912280" w:rsidRPr="00B16F97">
        <w:rPr>
          <w:rFonts w:ascii="Times New Roman" w:hAnsi="Times New Roman" w:cs="Times New Roman"/>
          <w:sz w:val="24"/>
          <w:szCs w:val="24"/>
        </w:rPr>
        <w:t xml:space="preserve">on business </w:t>
      </w:r>
      <w:r w:rsidR="001834AB" w:rsidRPr="00B16F97">
        <w:rPr>
          <w:rFonts w:ascii="Times New Roman" w:hAnsi="Times New Roman" w:cs="Times New Roman"/>
          <w:sz w:val="24"/>
          <w:szCs w:val="24"/>
        </w:rPr>
        <w:t>to the nation’s capital and</w:t>
      </w:r>
      <w:r w:rsidR="00784E62" w:rsidRPr="00B16F97">
        <w:rPr>
          <w:rFonts w:ascii="Times New Roman" w:hAnsi="Times New Roman" w:cs="Times New Roman"/>
          <w:sz w:val="24"/>
          <w:szCs w:val="24"/>
        </w:rPr>
        <w:t xml:space="preserve"> </w:t>
      </w:r>
      <w:r w:rsidR="001834AB" w:rsidRPr="00B16F97">
        <w:rPr>
          <w:rFonts w:ascii="Times New Roman" w:hAnsi="Times New Roman" w:cs="Times New Roman"/>
          <w:sz w:val="24"/>
          <w:szCs w:val="24"/>
        </w:rPr>
        <w:t xml:space="preserve">center of </w:t>
      </w:r>
      <w:r w:rsidR="00912280" w:rsidRPr="00B16F97">
        <w:rPr>
          <w:rFonts w:ascii="Times New Roman" w:hAnsi="Times New Roman" w:cs="Times New Roman"/>
          <w:sz w:val="24"/>
          <w:szCs w:val="24"/>
        </w:rPr>
        <w:t>Quaker</w:t>
      </w:r>
      <w:r w:rsidR="001834AB" w:rsidRPr="00B16F97">
        <w:rPr>
          <w:rFonts w:ascii="Times New Roman" w:hAnsi="Times New Roman" w:cs="Times New Roman"/>
          <w:sz w:val="24"/>
          <w:szCs w:val="24"/>
        </w:rPr>
        <w:t xml:space="preserve"> peace</w:t>
      </w:r>
      <w:r w:rsidR="00912280" w:rsidRPr="00B16F97">
        <w:rPr>
          <w:rFonts w:ascii="Times New Roman" w:hAnsi="Times New Roman" w:cs="Times New Roman"/>
          <w:sz w:val="24"/>
          <w:szCs w:val="24"/>
        </w:rPr>
        <w:t xml:space="preserve"> principles</w:t>
      </w:r>
      <w:r w:rsidR="001834AB" w:rsidRPr="00B16F97">
        <w:rPr>
          <w:rFonts w:ascii="Times New Roman" w:hAnsi="Times New Roman" w:cs="Times New Roman"/>
          <w:sz w:val="24"/>
          <w:szCs w:val="24"/>
        </w:rPr>
        <w:t xml:space="preserve">. </w:t>
      </w:r>
    </w:p>
    <w:p w14:paraId="34E2C28C" w14:textId="77777777" w:rsidR="00367C27" w:rsidRDefault="00FF11A2" w:rsidP="00660515">
      <w:pPr>
        <w:spacing w:before="240" w:line="240" w:lineRule="auto"/>
        <w:ind w:firstLine="360"/>
        <w:rPr>
          <w:rFonts w:ascii="Times New Roman" w:hAnsi="Times New Roman" w:cs="Times New Roman"/>
          <w:sz w:val="24"/>
          <w:szCs w:val="24"/>
        </w:rPr>
      </w:pPr>
      <w:r>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73238D" wp14:editId="5627C17F">
                <wp:simplePos x="0" y="0"/>
                <wp:positionH relativeFrom="column">
                  <wp:posOffset>5457825</wp:posOffset>
                </wp:positionH>
                <wp:positionV relativeFrom="paragraph">
                  <wp:posOffset>127000</wp:posOffset>
                </wp:positionV>
                <wp:extent cx="76200" cy="5715"/>
                <wp:effectExtent l="22225" t="30480" r="53975" b="52705"/>
                <wp:wrapNone/>
                <wp:docPr id="1" name="Freeform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noTextEdit="1"/>
                      </wps:cNvSpPr>
                      <wps:spPr bwMode="auto">
                        <a:xfrm>
                          <a:off x="0" y="0"/>
                          <a:ext cx="76200" cy="5715"/>
                        </a:xfrm>
                        <a:custGeom>
                          <a:avLst/>
                          <a:gdLst>
                            <a:gd name="T0" fmla="+- 0 17912 17701"/>
                            <a:gd name="T1" fmla="*/ T0 w 212"/>
                            <a:gd name="T2" fmla="+- 0 17119 17105"/>
                            <a:gd name="T3" fmla="*/ 17119 h 15"/>
                            <a:gd name="T4" fmla="+- 0 17899 17701"/>
                            <a:gd name="T5" fmla="*/ T4 w 212"/>
                            <a:gd name="T6" fmla="+- 0 17119 17105"/>
                            <a:gd name="T7" fmla="*/ 17119 h 15"/>
                            <a:gd name="T8" fmla="+- 0 17701 17701"/>
                            <a:gd name="T9" fmla="*/ T8 w 212"/>
                            <a:gd name="T10" fmla="+- 0 17105 17105"/>
                            <a:gd name="T11" fmla="*/ 17105 h 15"/>
                            <a:gd name="T12" fmla="+- 0 17701 17701"/>
                            <a:gd name="T13" fmla="*/ T12 w 212"/>
                            <a:gd name="T14" fmla="+- 0 17105 17105"/>
                            <a:gd name="T15" fmla="*/ 17105 h 15"/>
                          </a:gdLst>
                          <a:ahLst/>
                          <a:cxnLst>
                            <a:cxn ang="0">
                              <a:pos x="T1" y="T3"/>
                            </a:cxn>
                            <a:cxn ang="0">
                              <a:pos x="T5" y="T7"/>
                            </a:cxn>
                            <a:cxn ang="0">
                              <a:pos x="T9" y="T11"/>
                            </a:cxn>
                            <a:cxn ang="0">
                              <a:pos x="T13" y="T15"/>
                            </a:cxn>
                          </a:cxnLst>
                          <a:rect l="0" t="0" r="r" b="b"/>
                          <a:pathLst>
                            <a:path w="212" h="15" extrusionOk="0">
                              <a:moveTo>
                                <a:pt x="211" y="14"/>
                              </a:moveTo>
                              <a:cubicBezTo>
                                <a:pt x="207" y="14"/>
                                <a:pt x="202" y="14"/>
                                <a:pt x="198" y="14"/>
                              </a:cubicBezTo>
                            </a:path>
                            <a:path w="212" h="15" extrusionOk="0">
                              <a:moveTo>
                                <a:pt x="0" y="0"/>
                              </a:moveTo>
                              <a:lnTo>
                                <a:pt x="0" y="0"/>
                              </a:lnTo>
                            </a:path>
                          </a:pathLst>
                        </a:custGeom>
                        <a:noFill/>
                        <a:ln w="19050" cap="rnd">
                          <a:solidFill>
                            <a:srgbClr val="FF0000"/>
                          </a:solidFill>
                          <a:round/>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Freeform 3" o:spid="_x0000_s1026" style="position:absolute;margin-left:429.75pt;margin-top:10pt;width:6pt;height:.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2,1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" path="m211,14c207,14,202,14,198,14em0,0l0,0e" filled="f" strokecolor="red" strokeweight="1.5pt">
                <v:stroke endcap="round"/>
                <v:path o:extrusionok="f" o:connecttype="custom" o:connectlocs="75841,6522339;71168,6522339;0,6517005;0,6517005" o:connectangles="0,0,0,0"/>
                <o:lock v:ext="edit" rotation="t" aspectratio="t" verticies="t" text="t" shapetype="t"/>
              </v:shape>
            </w:pict>
          </mc:Fallback>
        </mc:AlternateContent>
      </w:r>
      <w:r w:rsidR="00ED69AD" w:rsidRPr="00B16F97">
        <w:rPr>
          <w:rFonts w:ascii="Times New Roman" w:hAnsi="Times New Roman" w:cs="Times New Roman"/>
          <w:sz w:val="24"/>
          <w:szCs w:val="24"/>
        </w:rPr>
        <w:t>A</w:t>
      </w:r>
      <w:r w:rsidR="00912280" w:rsidRPr="00B16F97">
        <w:rPr>
          <w:rFonts w:ascii="Times New Roman" w:hAnsi="Times New Roman" w:cs="Times New Roman"/>
          <w:sz w:val="24"/>
          <w:szCs w:val="24"/>
        </w:rPr>
        <w:t xml:space="preserve"> generation later</w:t>
      </w:r>
      <w:r w:rsidR="004469C2" w:rsidRPr="00B16F97">
        <w:rPr>
          <w:rFonts w:ascii="Times New Roman" w:hAnsi="Times New Roman" w:cs="Times New Roman"/>
          <w:sz w:val="24"/>
          <w:szCs w:val="24"/>
        </w:rPr>
        <w:t xml:space="preserve">, James Jr. </w:t>
      </w:r>
      <w:r w:rsidR="008F3503" w:rsidRPr="00B16F97">
        <w:rPr>
          <w:rFonts w:ascii="Times New Roman" w:hAnsi="Times New Roman" w:cs="Times New Roman"/>
          <w:sz w:val="24"/>
          <w:szCs w:val="24"/>
        </w:rPr>
        <w:t xml:space="preserve">and his wife Sarah </w:t>
      </w:r>
      <w:r w:rsidR="004469C2" w:rsidRPr="00B16F97">
        <w:rPr>
          <w:rFonts w:ascii="Times New Roman" w:hAnsi="Times New Roman" w:cs="Times New Roman"/>
          <w:sz w:val="24"/>
          <w:szCs w:val="24"/>
        </w:rPr>
        <w:t xml:space="preserve">served the Society of Friends </w:t>
      </w:r>
      <w:r w:rsidR="008F3503" w:rsidRPr="00B16F97">
        <w:rPr>
          <w:rFonts w:ascii="Times New Roman" w:hAnsi="Times New Roman" w:cs="Times New Roman"/>
          <w:sz w:val="24"/>
          <w:szCs w:val="24"/>
        </w:rPr>
        <w:t>as well</w:t>
      </w:r>
      <w:r w:rsidR="004469C2"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 xml:space="preserve">They married in 1816 and soon after moved </w:t>
      </w:r>
      <w:r w:rsidR="00ED69AD" w:rsidRPr="00B16F97">
        <w:rPr>
          <w:rFonts w:ascii="Times New Roman" w:hAnsi="Times New Roman" w:cs="Times New Roman"/>
          <w:sz w:val="24"/>
          <w:szCs w:val="24"/>
        </w:rPr>
        <w:t xml:space="preserve">to Middletown, </w:t>
      </w:r>
      <w:r w:rsidR="008F3503"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w:t>
      </w:r>
      <w:r w:rsidR="00001E8D" w:rsidRPr="00B16F97">
        <w:rPr>
          <w:rFonts w:ascii="Times New Roman" w:hAnsi="Times New Roman" w:cs="Times New Roman"/>
          <w:sz w:val="24"/>
          <w:szCs w:val="24"/>
        </w:rPr>
        <w:t>buying</w:t>
      </w:r>
      <w:r w:rsidR="00ED69AD" w:rsidRPr="00B16F97">
        <w:rPr>
          <w:rFonts w:ascii="Times New Roman" w:hAnsi="Times New Roman" w:cs="Times New Roman"/>
          <w:sz w:val="24"/>
          <w:szCs w:val="24"/>
        </w:rPr>
        <w:t xml:space="preserve"> out his siblings’ shares of the </w:t>
      </w:r>
      <w:r w:rsidR="00001E8D" w:rsidRPr="00B16F97">
        <w:rPr>
          <w:rFonts w:ascii="Times New Roman" w:hAnsi="Times New Roman" w:cs="Times New Roman"/>
          <w:sz w:val="24"/>
          <w:szCs w:val="24"/>
        </w:rPr>
        <w:t>mill</w:t>
      </w:r>
      <w:r w:rsidR="003F168F" w:rsidRPr="00B16F97">
        <w:rPr>
          <w:rFonts w:ascii="Times New Roman" w:hAnsi="Times New Roman" w:cs="Times New Roman"/>
          <w:sz w:val="24"/>
          <w:szCs w:val="24"/>
        </w:rPr>
        <w:t>.  James and Sarah opted, however, to live in its</w:t>
      </w:r>
      <w:r w:rsidR="00001E8D" w:rsidRPr="00B16F97">
        <w:rPr>
          <w:rFonts w:ascii="Times New Roman" w:hAnsi="Times New Roman" w:cs="Times New Roman"/>
          <w:sz w:val="24"/>
          <w:szCs w:val="24"/>
        </w:rPr>
        <w:t xml:space="preserve"> </w:t>
      </w:r>
      <w:r w:rsidR="00ED69AD" w:rsidRPr="00B16F97">
        <w:rPr>
          <w:rFonts w:ascii="Times New Roman" w:hAnsi="Times New Roman" w:cs="Times New Roman"/>
          <w:sz w:val="24"/>
          <w:szCs w:val="24"/>
        </w:rPr>
        <w:t>second</w:t>
      </w:r>
      <w:r w:rsidR="003F168F" w:rsidRPr="00B16F97">
        <w:rPr>
          <w:rFonts w:ascii="Times New Roman" w:hAnsi="Times New Roman" w:cs="Times New Roman"/>
          <w:sz w:val="24"/>
          <w:szCs w:val="24"/>
        </w:rPr>
        <w:t>, smaller</w:t>
      </w:r>
      <w:r w:rsidR="00ED69AD" w:rsidRPr="00B16F97">
        <w:rPr>
          <w:rFonts w:ascii="Times New Roman" w:hAnsi="Times New Roman" w:cs="Times New Roman"/>
          <w:sz w:val="24"/>
          <w:szCs w:val="24"/>
        </w:rPr>
        <w:t xml:space="preserve"> house on the corner of what are now Old Forge and Yearsley Mill Roads. At first intending to farm, </w:t>
      </w:r>
      <w:r w:rsidR="00001E8D" w:rsidRPr="00B16F97">
        <w:rPr>
          <w:rFonts w:ascii="Times New Roman" w:hAnsi="Times New Roman" w:cs="Times New Roman"/>
          <w:sz w:val="24"/>
          <w:szCs w:val="24"/>
        </w:rPr>
        <w:t>James</w:t>
      </w:r>
      <w:r w:rsidR="00ED69AD" w:rsidRPr="00B16F97">
        <w:rPr>
          <w:rFonts w:ascii="Times New Roman" w:hAnsi="Times New Roman" w:cs="Times New Roman"/>
          <w:sz w:val="24"/>
          <w:szCs w:val="24"/>
        </w:rPr>
        <w:t xml:space="preserve"> soon turned t</w:t>
      </w:r>
      <w:r w:rsidR="008F3503" w:rsidRPr="00B16F97">
        <w:rPr>
          <w:rFonts w:ascii="Times New Roman" w:hAnsi="Times New Roman" w:cs="Times New Roman"/>
          <w:sz w:val="24"/>
          <w:szCs w:val="24"/>
        </w:rPr>
        <w:t>o his truer vocation and</w:t>
      </w:r>
      <w:r w:rsidR="00ED69AD" w:rsidRPr="00B16F97">
        <w:rPr>
          <w:rFonts w:ascii="Times New Roman" w:hAnsi="Times New Roman" w:cs="Times New Roman"/>
          <w:sz w:val="24"/>
          <w:szCs w:val="24"/>
        </w:rPr>
        <w:t xml:space="preserve"> </w:t>
      </w:r>
      <w:r w:rsidR="008F3503" w:rsidRPr="00B16F97">
        <w:rPr>
          <w:rFonts w:ascii="Times New Roman" w:hAnsi="Times New Roman" w:cs="Times New Roman"/>
          <w:sz w:val="24"/>
          <w:szCs w:val="24"/>
        </w:rPr>
        <w:t>established</w:t>
      </w:r>
      <w:r w:rsidR="00ED69AD" w:rsidRPr="00B16F97">
        <w:rPr>
          <w:rFonts w:ascii="Times New Roman" w:hAnsi="Times New Roman" w:cs="Times New Roman"/>
          <w:sz w:val="24"/>
          <w:szCs w:val="24"/>
        </w:rPr>
        <w:t xml:space="preserve"> a school for boys</w:t>
      </w:r>
      <w:r w:rsidR="008F3503" w:rsidRPr="00B16F97">
        <w:rPr>
          <w:rFonts w:ascii="Times New Roman" w:hAnsi="Times New Roman" w:cs="Times New Roman"/>
          <w:sz w:val="24"/>
          <w:szCs w:val="24"/>
        </w:rPr>
        <w:t xml:space="preserve"> </w:t>
      </w:r>
      <w:r w:rsidR="008E1122">
        <w:rPr>
          <w:rFonts w:ascii="Times New Roman" w:hAnsi="Times New Roman" w:cs="Times New Roman"/>
          <w:sz w:val="24"/>
          <w:szCs w:val="24"/>
        </w:rPr>
        <w:t xml:space="preserve">alongside </w:t>
      </w:r>
      <w:r w:rsidR="008F3503" w:rsidRPr="00B16F97">
        <w:rPr>
          <w:rFonts w:ascii="Times New Roman" w:hAnsi="Times New Roman" w:cs="Times New Roman"/>
          <w:sz w:val="24"/>
          <w:szCs w:val="24"/>
        </w:rPr>
        <w:t>the house</w:t>
      </w:r>
      <w:r w:rsidR="00001E8D" w:rsidRPr="00B16F97">
        <w:rPr>
          <w:rFonts w:ascii="Times New Roman" w:hAnsi="Times New Roman" w:cs="Times New Roman"/>
          <w:sz w:val="24"/>
          <w:szCs w:val="24"/>
        </w:rPr>
        <w:t>.</w:t>
      </w:r>
      <w:r w:rsidR="00367C27">
        <w:rPr>
          <w:rStyle w:val="EndnoteReference"/>
          <w:rFonts w:ascii="Times New Roman" w:hAnsi="Times New Roman" w:cs="Times New Roman"/>
          <w:sz w:val="24"/>
          <w:szCs w:val="24"/>
        </w:rPr>
        <w:endnoteReference w:id="39"/>
      </w:r>
      <w:r w:rsidR="00001E8D" w:rsidRPr="00B16F97">
        <w:rPr>
          <w:rFonts w:ascii="Times New Roman" w:hAnsi="Times New Roman" w:cs="Times New Roman"/>
          <w:sz w:val="24"/>
          <w:szCs w:val="24"/>
        </w:rPr>
        <w:t xml:space="preserve"> Sarah may have joined in this teaching, since she had come from a recent period </w:t>
      </w:r>
      <w:r w:rsidR="00575141">
        <w:rPr>
          <w:rFonts w:ascii="Times New Roman" w:hAnsi="Times New Roman" w:cs="Times New Roman"/>
          <w:sz w:val="24"/>
          <w:szCs w:val="24"/>
        </w:rPr>
        <w:t xml:space="preserve">teaching </w:t>
      </w:r>
      <w:r w:rsidR="00591FD8">
        <w:rPr>
          <w:rFonts w:ascii="Times New Roman" w:hAnsi="Times New Roman" w:cs="Times New Roman"/>
          <w:sz w:val="24"/>
          <w:szCs w:val="24"/>
        </w:rPr>
        <w:t xml:space="preserve">at </w:t>
      </w:r>
      <w:r w:rsidR="00001E8D" w:rsidRPr="00B16F97">
        <w:rPr>
          <w:rFonts w:ascii="Times New Roman" w:hAnsi="Times New Roman" w:cs="Times New Roman"/>
          <w:sz w:val="24"/>
          <w:szCs w:val="24"/>
        </w:rPr>
        <w:t>Westtown; in fact the couple, both onetime students</w:t>
      </w:r>
      <w:r w:rsidR="005838DE" w:rsidRPr="00B16F97">
        <w:rPr>
          <w:rFonts w:ascii="Times New Roman" w:hAnsi="Times New Roman" w:cs="Times New Roman"/>
          <w:sz w:val="24"/>
          <w:szCs w:val="24"/>
        </w:rPr>
        <w:t xml:space="preserve"> there,</w:t>
      </w:r>
      <w:r w:rsidR="00001E8D" w:rsidRPr="00B16F97">
        <w:rPr>
          <w:rFonts w:ascii="Times New Roman" w:hAnsi="Times New Roman" w:cs="Times New Roman"/>
          <w:sz w:val="24"/>
          <w:szCs w:val="24"/>
        </w:rPr>
        <w:t xml:space="preserve"> </w:t>
      </w:r>
      <w:r w:rsidR="00F808B8">
        <w:rPr>
          <w:rFonts w:ascii="Times New Roman" w:hAnsi="Times New Roman" w:cs="Times New Roman"/>
          <w:sz w:val="24"/>
          <w:szCs w:val="24"/>
        </w:rPr>
        <w:t>almost surely</w:t>
      </w:r>
      <w:r w:rsidR="00001E8D" w:rsidRPr="00B16F97">
        <w:rPr>
          <w:rFonts w:ascii="Times New Roman" w:hAnsi="Times New Roman" w:cs="Times New Roman"/>
          <w:sz w:val="24"/>
          <w:szCs w:val="24"/>
        </w:rPr>
        <w:t xml:space="preserve"> met through the school’s community.</w:t>
      </w:r>
      <w:r w:rsidR="00367C27">
        <w:rPr>
          <w:rStyle w:val="EndnoteReference"/>
          <w:rFonts w:ascii="Times New Roman" w:hAnsi="Times New Roman" w:cs="Times New Roman"/>
          <w:sz w:val="24"/>
          <w:szCs w:val="24"/>
        </w:rPr>
        <w:endnoteReference w:id="40"/>
      </w:r>
      <w:r w:rsidR="008F3503" w:rsidRPr="00B16F97">
        <w:rPr>
          <w:rFonts w:ascii="Times New Roman" w:hAnsi="Times New Roman" w:cs="Times New Roman"/>
          <w:sz w:val="24"/>
          <w:szCs w:val="24"/>
        </w:rPr>
        <w:t xml:space="preserve">  </w:t>
      </w:r>
    </w:p>
    <w:p w14:paraId="7C7D74AF"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032A2C27" wp14:editId="46DAED34">
            <wp:extent cx="2743200" cy="3538204"/>
            <wp:effectExtent l="0" t="0" r="0" b="0"/>
            <wp:docPr id="10" name="Picture 10" title="Quaker minister Sarah Eml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png"/>
                    <pic:cNvPicPr/>
                  </pic:nvPicPr>
                  <pic:blipFill>
                    <a:blip r:embed="rId19" cstate="screen">
                      <a:extLst>
                        <a:ext uri="{28A0092B-C50C-407E-A947-70E740481C1C}">
                          <a14:useLocalDpi xmlns:a14="http://schemas.microsoft.com/office/drawing/2010/main"/>
                        </a:ext>
                      </a:extLst>
                    </a:blip>
                    <a:stretch>
                      <a:fillRect/>
                    </a:stretch>
                  </pic:blipFill>
                  <pic:spPr>
                    <a:xfrm>
                      <a:off x="0" y="0"/>
                      <a:ext cx="2743200" cy="3538204"/>
                    </a:xfrm>
                    <a:prstGeom prst="rect">
                      <a:avLst/>
                    </a:prstGeom>
                  </pic:spPr>
                </pic:pic>
              </a:graphicData>
            </a:graphic>
          </wp:inline>
        </w:drawing>
      </w:r>
    </w:p>
    <w:p w14:paraId="56A110EC" w14:textId="418F092A" w:rsidR="000454F5" w:rsidRDefault="000454F5" w:rsidP="000454F5">
      <w:pPr>
        <w:pStyle w:val="Caption"/>
        <w:jc w:val="center"/>
        <w:rPr>
          <w:rFonts w:ascii="Times New Roman" w:hAnsi="Times New Roman" w:cs="Times New Roman"/>
          <w:sz w:val="24"/>
          <w:szCs w:val="24"/>
        </w:rPr>
      </w:pPr>
      <w:r>
        <w:t xml:space="preserve">Figure </w:t>
      </w:r>
      <w:fldSimple w:instr=" SEQ Figure \* ARABIC ">
        <w:r w:rsidR="00BC22D1">
          <w:rPr>
            <w:noProof/>
          </w:rPr>
          <w:t>8</w:t>
        </w:r>
      </w:fldSimple>
      <w:r>
        <w:t>: Quaker Minister Sarah Emlen</w:t>
      </w:r>
    </w:p>
    <w:p w14:paraId="7A4E4D93" w14:textId="77777777" w:rsidR="00591FD8" w:rsidRDefault="00164E9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As a</w:t>
      </w:r>
      <w:r w:rsidR="00212162" w:rsidRPr="00B16F97">
        <w:rPr>
          <w:rFonts w:ascii="Times New Roman" w:hAnsi="Times New Roman" w:cs="Times New Roman"/>
          <w:sz w:val="24"/>
          <w:szCs w:val="24"/>
        </w:rPr>
        <w:t xml:space="preserve"> Quaker</w:t>
      </w:r>
      <w:r w:rsidR="008F3503" w:rsidRPr="00B16F97">
        <w:rPr>
          <w:rFonts w:ascii="Times New Roman" w:hAnsi="Times New Roman" w:cs="Times New Roman"/>
          <w:sz w:val="24"/>
          <w:szCs w:val="24"/>
        </w:rPr>
        <w:t xml:space="preserve"> elder and officially </w:t>
      </w:r>
      <w:r w:rsidRPr="00B16F97">
        <w:rPr>
          <w:rFonts w:ascii="Times New Roman" w:hAnsi="Times New Roman" w:cs="Times New Roman"/>
          <w:sz w:val="24"/>
          <w:szCs w:val="24"/>
        </w:rPr>
        <w:t>designated minister</w:t>
      </w:r>
      <w:r w:rsidR="00212162"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respectively, James and Sarah led busy lives.  </w:t>
      </w:r>
      <w:r w:rsidR="00001E8D" w:rsidRPr="00B16F97">
        <w:rPr>
          <w:rFonts w:ascii="Times New Roman" w:hAnsi="Times New Roman" w:cs="Times New Roman"/>
          <w:sz w:val="24"/>
          <w:szCs w:val="24"/>
        </w:rPr>
        <w:t>Starting to have children right away, Sarah also continued her traveling ministry, first telling how she miss</w:t>
      </w:r>
      <w:r w:rsidR="00D56DEA" w:rsidRPr="00B16F97">
        <w:rPr>
          <w:rFonts w:ascii="Times New Roman" w:hAnsi="Times New Roman" w:cs="Times New Roman"/>
          <w:sz w:val="24"/>
          <w:szCs w:val="24"/>
        </w:rPr>
        <w:t xml:space="preserve">ed her </w:t>
      </w:r>
      <w:r w:rsidR="00F756F9" w:rsidRPr="00B16F97">
        <w:rPr>
          <w:rFonts w:ascii="Times New Roman" w:hAnsi="Times New Roman" w:cs="Times New Roman"/>
          <w:sz w:val="24"/>
          <w:szCs w:val="24"/>
        </w:rPr>
        <w:t>infant</w:t>
      </w:r>
      <w:r w:rsidR="00001E8D" w:rsidRPr="00B16F97">
        <w:rPr>
          <w:rFonts w:ascii="Times New Roman" w:hAnsi="Times New Roman" w:cs="Times New Roman"/>
          <w:sz w:val="24"/>
          <w:szCs w:val="24"/>
        </w:rPr>
        <w:t xml:space="preserve"> </w:t>
      </w:r>
      <w:r w:rsidR="003F168F" w:rsidRPr="00B16F97">
        <w:rPr>
          <w:rFonts w:ascii="Times New Roman" w:hAnsi="Times New Roman" w:cs="Times New Roman"/>
          <w:sz w:val="24"/>
          <w:szCs w:val="24"/>
        </w:rPr>
        <w:t>just a year after marriage</w:t>
      </w:r>
      <w:r w:rsidR="00D56DEA" w:rsidRPr="00B16F97">
        <w:rPr>
          <w:rFonts w:ascii="Times New Roman" w:hAnsi="Times New Roman" w:cs="Times New Roman"/>
          <w:sz w:val="24"/>
          <w:szCs w:val="24"/>
        </w:rPr>
        <w:t xml:space="preserve">. Both the expressions of love and the travels would continue.  In 1825 </w:t>
      </w:r>
      <w:r w:rsidR="005838DE" w:rsidRPr="00B16F97">
        <w:rPr>
          <w:rFonts w:ascii="Times New Roman" w:hAnsi="Times New Roman" w:cs="Times New Roman"/>
          <w:sz w:val="24"/>
          <w:szCs w:val="24"/>
        </w:rPr>
        <w:t xml:space="preserve">she undertook a five-month preaching trip to the meetinghouses of </w:t>
      </w:r>
      <w:r w:rsidR="00D56DEA" w:rsidRPr="00B16F97">
        <w:rPr>
          <w:rFonts w:ascii="Times New Roman" w:hAnsi="Times New Roman" w:cs="Times New Roman"/>
          <w:sz w:val="24"/>
          <w:szCs w:val="24"/>
        </w:rPr>
        <w:t xml:space="preserve">New York and New England, </w:t>
      </w:r>
      <w:r w:rsidR="005838DE" w:rsidRPr="00B16F97">
        <w:rPr>
          <w:rFonts w:ascii="Times New Roman" w:hAnsi="Times New Roman" w:cs="Times New Roman"/>
          <w:sz w:val="24"/>
          <w:szCs w:val="24"/>
        </w:rPr>
        <w:t>leaving a housekeeper to assist with the five children.  But she al</w:t>
      </w:r>
      <w:r w:rsidR="00F756F9" w:rsidRPr="00B16F97">
        <w:rPr>
          <w:rFonts w:ascii="Times New Roman" w:hAnsi="Times New Roman" w:cs="Times New Roman"/>
          <w:sz w:val="24"/>
          <w:szCs w:val="24"/>
        </w:rPr>
        <w:t>ways</w:t>
      </w:r>
      <w:r w:rsidR="005838DE" w:rsidRPr="00B16F97">
        <w:rPr>
          <w:rFonts w:ascii="Times New Roman" w:hAnsi="Times New Roman" w:cs="Times New Roman"/>
          <w:sz w:val="24"/>
          <w:szCs w:val="24"/>
        </w:rPr>
        <w:t xml:space="preserve"> counted on James to take responsibility for them</w:t>
      </w:r>
      <w:r w:rsidR="00FD05E6" w:rsidRPr="00B16F97">
        <w:rPr>
          <w:rFonts w:ascii="Times New Roman" w:hAnsi="Times New Roman" w:cs="Times New Roman"/>
          <w:sz w:val="24"/>
          <w:szCs w:val="24"/>
        </w:rPr>
        <w:t xml:space="preserve"> as well</w:t>
      </w:r>
      <w:r w:rsidR="005838DE" w:rsidRPr="00B16F97">
        <w:rPr>
          <w:rFonts w:ascii="Times New Roman" w:hAnsi="Times New Roman" w:cs="Times New Roman"/>
          <w:sz w:val="24"/>
          <w:szCs w:val="24"/>
        </w:rPr>
        <w:t xml:space="preserve">, </w:t>
      </w:r>
      <w:r w:rsidR="00F756F9" w:rsidRPr="00B16F97">
        <w:rPr>
          <w:rFonts w:ascii="Times New Roman" w:hAnsi="Times New Roman" w:cs="Times New Roman"/>
          <w:sz w:val="24"/>
          <w:szCs w:val="24"/>
        </w:rPr>
        <w:t xml:space="preserve">once </w:t>
      </w:r>
      <w:r w:rsidR="005838DE" w:rsidRPr="00B16F97">
        <w:rPr>
          <w:rFonts w:ascii="Times New Roman" w:hAnsi="Times New Roman" w:cs="Times New Roman"/>
          <w:sz w:val="24"/>
          <w:szCs w:val="24"/>
        </w:rPr>
        <w:t xml:space="preserve">giving meticulous instructions to him about how </w:t>
      </w:r>
      <w:r w:rsidR="003F168F" w:rsidRPr="00B16F97">
        <w:rPr>
          <w:rFonts w:ascii="Times New Roman" w:hAnsi="Times New Roman" w:cs="Times New Roman"/>
          <w:sz w:val="24"/>
          <w:szCs w:val="24"/>
        </w:rPr>
        <w:t>the older daughter</w:t>
      </w:r>
      <w:r w:rsidR="005838DE" w:rsidRPr="00B16F97">
        <w:rPr>
          <w:rFonts w:ascii="Times New Roman" w:hAnsi="Times New Roman" w:cs="Times New Roman"/>
          <w:sz w:val="24"/>
          <w:szCs w:val="24"/>
        </w:rPr>
        <w:t xml:space="preserve"> </w:t>
      </w:r>
      <w:r w:rsidR="00864FFD" w:rsidRPr="00B16F97">
        <w:rPr>
          <w:rFonts w:ascii="Times New Roman" w:hAnsi="Times New Roman" w:cs="Times New Roman"/>
          <w:sz w:val="24"/>
          <w:szCs w:val="24"/>
        </w:rPr>
        <w:t xml:space="preserve">should measure </w:t>
      </w:r>
      <w:r w:rsidR="003F168F" w:rsidRPr="00B16F97">
        <w:rPr>
          <w:rFonts w:ascii="Times New Roman" w:hAnsi="Times New Roman" w:cs="Times New Roman"/>
          <w:sz w:val="24"/>
          <w:szCs w:val="24"/>
        </w:rPr>
        <w:t xml:space="preserve">her sisters’ </w:t>
      </w:r>
      <w:r w:rsidR="005838DE" w:rsidRPr="00B16F97">
        <w:rPr>
          <w:rFonts w:ascii="Times New Roman" w:hAnsi="Times New Roman" w:cs="Times New Roman"/>
          <w:sz w:val="24"/>
          <w:szCs w:val="24"/>
        </w:rPr>
        <w:t xml:space="preserve">heads (“round a little above the ears”) for their new bonnets.  And were they all behaving and doing well in school?  </w:t>
      </w:r>
      <w:r w:rsidR="00864FFD" w:rsidRPr="00B16F97">
        <w:rPr>
          <w:rFonts w:ascii="Times New Roman" w:hAnsi="Times New Roman" w:cs="Times New Roman"/>
          <w:sz w:val="24"/>
          <w:szCs w:val="24"/>
        </w:rPr>
        <w:t xml:space="preserve">Parental </w:t>
      </w:r>
      <w:r w:rsidR="003F168F" w:rsidRPr="00B16F97">
        <w:rPr>
          <w:rFonts w:ascii="Times New Roman" w:hAnsi="Times New Roman" w:cs="Times New Roman"/>
          <w:sz w:val="24"/>
          <w:szCs w:val="24"/>
        </w:rPr>
        <w:t>conversation</w:t>
      </w:r>
      <w:r w:rsidR="00864FFD" w:rsidRPr="00B16F97">
        <w:rPr>
          <w:rFonts w:ascii="Times New Roman" w:hAnsi="Times New Roman" w:cs="Times New Roman"/>
          <w:sz w:val="24"/>
          <w:szCs w:val="24"/>
        </w:rPr>
        <w:t xml:space="preserve"> also flowed when James was travelling on behalf of the meeting.  In 1828 he journeyed to the South and Midwest while </w:t>
      </w:r>
      <w:r w:rsidR="00864FFD" w:rsidRPr="00B16F97">
        <w:rPr>
          <w:rFonts w:ascii="Times New Roman" w:hAnsi="Times New Roman" w:cs="Times New Roman"/>
          <w:sz w:val="24"/>
          <w:szCs w:val="24"/>
        </w:rPr>
        <w:lastRenderedPageBreak/>
        <w:t xml:space="preserve">Sarah remained at home; now her “fireside talk” by letter told of garden plantings, baby-talk by </w:t>
      </w:r>
      <w:r w:rsidR="00F756F9" w:rsidRPr="00B16F97">
        <w:rPr>
          <w:rFonts w:ascii="Times New Roman" w:hAnsi="Times New Roman" w:cs="Times New Roman"/>
          <w:sz w:val="24"/>
          <w:szCs w:val="24"/>
        </w:rPr>
        <w:t xml:space="preserve">their </w:t>
      </w:r>
      <w:r w:rsidR="00864FFD" w:rsidRPr="00B16F97">
        <w:rPr>
          <w:rFonts w:ascii="Times New Roman" w:hAnsi="Times New Roman" w:cs="Times New Roman"/>
          <w:sz w:val="24"/>
          <w:szCs w:val="24"/>
        </w:rPr>
        <w:t>“very clever” children, and local turmoil in the meetinghouse</w:t>
      </w:r>
      <w:r w:rsidR="00591FD8">
        <w:rPr>
          <w:rFonts w:ascii="Times New Roman" w:hAnsi="Times New Roman" w:cs="Times New Roman"/>
          <w:sz w:val="24"/>
          <w:szCs w:val="24"/>
        </w:rPr>
        <w:t>.</w:t>
      </w:r>
      <w:r w:rsidR="00591FD8">
        <w:rPr>
          <w:rStyle w:val="EndnoteReference"/>
          <w:rFonts w:ascii="Times New Roman" w:hAnsi="Times New Roman" w:cs="Times New Roman"/>
          <w:sz w:val="24"/>
          <w:szCs w:val="24"/>
        </w:rPr>
        <w:endnoteReference w:id="41"/>
      </w:r>
      <w:r w:rsidR="00864FFD" w:rsidRPr="00B16F97">
        <w:rPr>
          <w:rFonts w:ascii="Times New Roman" w:hAnsi="Times New Roman" w:cs="Times New Roman"/>
          <w:sz w:val="24"/>
          <w:szCs w:val="24"/>
        </w:rPr>
        <w:t xml:space="preserve"> </w:t>
      </w:r>
    </w:p>
    <w:p w14:paraId="2902F3A5" w14:textId="77777777" w:rsidR="00311C64" w:rsidRDefault="00C46720"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way is opening very fast for us to meet in the Schoolhouse,” she wrote to James </w:t>
      </w:r>
      <w:r w:rsidR="003F168F" w:rsidRPr="00B16F97">
        <w:rPr>
          <w:rFonts w:ascii="Times New Roman" w:hAnsi="Times New Roman" w:cs="Times New Roman"/>
          <w:sz w:val="24"/>
          <w:szCs w:val="24"/>
        </w:rPr>
        <w:t xml:space="preserve">that </w:t>
      </w:r>
      <w:r w:rsidRPr="00B16F97">
        <w:rPr>
          <w:rFonts w:ascii="Times New Roman" w:hAnsi="Times New Roman" w:cs="Times New Roman"/>
          <w:sz w:val="24"/>
          <w:szCs w:val="24"/>
        </w:rPr>
        <w:t xml:space="preserve">August. </w:t>
      </w:r>
      <w:r w:rsidR="00D039EF">
        <w:rPr>
          <w:rFonts w:ascii="Times New Roman" w:hAnsi="Times New Roman" w:cs="Times New Roman"/>
          <w:sz w:val="24"/>
          <w:szCs w:val="24"/>
        </w:rPr>
        <w:t xml:space="preserve"> </w:t>
      </w:r>
      <w:r w:rsidRPr="00B16F97">
        <w:rPr>
          <w:rFonts w:ascii="Times New Roman" w:hAnsi="Times New Roman" w:cs="Times New Roman"/>
          <w:sz w:val="24"/>
          <w:szCs w:val="24"/>
        </w:rPr>
        <w:t xml:space="preserve">As the next chapter will say in more detail, Sarah played </w:t>
      </w:r>
      <w:r w:rsidR="00CC6C71" w:rsidRPr="00B16F97">
        <w:rPr>
          <w:rFonts w:ascii="Times New Roman" w:hAnsi="Times New Roman" w:cs="Times New Roman"/>
          <w:sz w:val="24"/>
          <w:szCs w:val="24"/>
        </w:rPr>
        <w:t>a</w:t>
      </w:r>
      <w:r w:rsidRPr="00B16F97">
        <w:rPr>
          <w:rFonts w:ascii="Times New Roman" w:hAnsi="Times New Roman" w:cs="Times New Roman"/>
          <w:sz w:val="24"/>
          <w:szCs w:val="24"/>
        </w:rPr>
        <w:t xml:space="preserve"> direct role in leadi</w:t>
      </w:r>
      <w:r w:rsidR="00CC6C71" w:rsidRPr="00B16F97">
        <w:rPr>
          <w:rFonts w:ascii="Times New Roman" w:hAnsi="Times New Roman" w:cs="Times New Roman"/>
          <w:sz w:val="24"/>
          <w:szCs w:val="24"/>
        </w:rPr>
        <w:t xml:space="preserve">ng the Orthodox in their crisis, </w:t>
      </w:r>
      <w:r w:rsidRPr="00B16F97">
        <w:rPr>
          <w:rFonts w:ascii="Times New Roman" w:hAnsi="Times New Roman" w:cs="Times New Roman"/>
          <w:sz w:val="24"/>
          <w:szCs w:val="24"/>
        </w:rPr>
        <w:t xml:space="preserve">offering the Emlen school by the mill as an alternative meetinghouse.   This arrangement sufficed until 1835, when a new meetinghouse </w:t>
      </w:r>
      <w:r w:rsidR="00547841" w:rsidRPr="00B16F97">
        <w:rPr>
          <w:rFonts w:ascii="Times New Roman" w:hAnsi="Times New Roman" w:cs="Times New Roman"/>
          <w:sz w:val="24"/>
          <w:szCs w:val="24"/>
        </w:rPr>
        <w:t>was co</w:t>
      </w:r>
      <w:r w:rsidR="008E1122">
        <w:rPr>
          <w:rFonts w:ascii="Times New Roman" w:hAnsi="Times New Roman" w:cs="Times New Roman"/>
          <w:sz w:val="24"/>
          <w:szCs w:val="24"/>
        </w:rPr>
        <w:t>nstructed</w:t>
      </w:r>
      <w:r w:rsidRPr="00B16F97">
        <w:rPr>
          <w:rFonts w:ascii="Times New Roman" w:hAnsi="Times New Roman" w:cs="Times New Roman"/>
          <w:sz w:val="24"/>
          <w:szCs w:val="24"/>
        </w:rPr>
        <w:t xml:space="preserve"> (still in active use) on Middletown Road.  But then James seems to have taken the lead in moving the family back to their </w:t>
      </w:r>
      <w:r w:rsidR="003426CC" w:rsidRPr="00B16F97">
        <w:rPr>
          <w:rFonts w:ascii="Times New Roman" w:hAnsi="Times New Roman" w:cs="Times New Roman"/>
          <w:sz w:val="24"/>
          <w:szCs w:val="24"/>
        </w:rPr>
        <w:t xml:space="preserve">older </w:t>
      </w:r>
      <w:r w:rsidR="00CC6C71" w:rsidRPr="00B16F97">
        <w:rPr>
          <w:rFonts w:ascii="Times New Roman" w:hAnsi="Times New Roman" w:cs="Times New Roman"/>
          <w:sz w:val="24"/>
          <w:szCs w:val="24"/>
        </w:rPr>
        <w:t>common ground</w:t>
      </w:r>
      <w:r w:rsidRPr="00B16F97">
        <w:rPr>
          <w:rFonts w:ascii="Times New Roman" w:hAnsi="Times New Roman" w:cs="Times New Roman"/>
          <w:sz w:val="24"/>
          <w:szCs w:val="24"/>
        </w:rPr>
        <w:t>, Westtown School, for a new phase in his teaching career.</w:t>
      </w:r>
      <w:r w:rsidR="00F756F9" w:rsidRPr="00B16F97">
        <w:rPr>
          <w:rFonts w:ascii="Times New Roman" w:hAnsi="Times New Roman" w:cs="Times New Roman"/>
          <w:sz w:val="24"/>
          <w:szCs w:val="24"/>
        </w:rPr>
        <w:t xml:space="preserve">  For another fourteen years James was cherished for the </w:t>
      </w:r>
      <w:r w:rsidR="00EA0DE7" w:rsidRPr="00B16F97">
        <w:rPr>
          <w:rFonts w:ascii="Times New Roman" w:hAnsi="Times New Roman" w:cs="Times New Roman"/>
          <w:sz w:val="24"/>
          <w:szCs w:val="24"/>
        </w:rPr>
        <w:t xml:space="preserve">words of </w:t>
      </w:r>
      <w:r w:rsidR="00F756F9" w:rsidRPr="00B16F97">
        <w:rPr>
          <w:rFonts w:ascii="Times New Roman" w:hAnsi="Times New Roman" w:cs="Times New Roman"/>
          <w:sz w:val="24"/>
          <w:szCs w:val="24"/>
        </w:rPr>
        <w:t xml:space="preserve">wisdom that, as a writing teacher, he inscribed in students’ “albums,” while Sarah undertook new </w:t>
      </w:r>
      <w:r w:rsidR="000E4DC4">
        <w:rPr>
          <w:rFonts w:ascii="Times New Roman" w:hAnsi="Times New Roman" w:cs="Times New Roman"/>
          <w:sz w:val="24"/>
          <w:szCs w:val="24"/>
        </w:rPr>
        <w:t xml:space="preserve">and ambitious </w:t>
      </w:r>
      <w:r w:rsidR="00F756F9" w:rsidRPr="00B16F97">
        <w:rPr>
          <w:rFonts w:ascii="Times New Roman" w:hAnsi="Times New Roman" w:cs="Times New Roman"/>
          <w:sz w:val="24"/>
          <w:szCs w:val="24"/>
        </w:rPr>
        <w:t>preaching journeys.</w:t>
      </w:r>
      <w:r w:rsidR="00D039EF">
        <w:rPr>
          <w:rStyle w:val="EndnoteReference"/>
          <w:rFonts w:ascii="Times New Roman" w:hAnsi="Times New Roman" w:cs="Times New Roman"/>
          <w:sz w:val="24"/>
          <w:szCs w:val="24"/>
        </w:rPr>
        <w:endnoteReference w:id="42"/>
      </w:r>
      <w:r w:rsidR="00F756F9" w:rsidRPr="00B16F97">
        <w:rPr>
          <w:rFonts w:ascii="Times New Roman" w:hAnsi="Times New Roman" w:cs="Times New Roman"/>
          <w:sz w:val="24"/>
          <w:szCs w:val="24"/>
        </w:rPr>
        <w:t xml:space="preserve">  </w:t>
      </w:r>
    </w:p>
    <w:p w14:paraId="7149C280" w14:textId="52EE3E21" w:rsidR="002E27B8" w:rsidRDefault="00F756F9"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Mean</w:t>
      </w:r>
      <w:r w:rsidR="00CC6C71" w:rsidRPr="00B16F97">
        <w:rPr>
          <w:rFonts w:ascii="Times New Roman" w:hAnsi="Times New Roman" w:cs="Times New Roman"/>
          <w:sz w:val="24"/>
          <w:szCs w:val="24"/>
        </w:rPr>
        <w:t xml:space="preserve">while the </w:t>
      </w:r>
      <w:r w:rsidR="007B4E38" w:rsidRPr="00B16F97">
        <w:rPr>
          <w:rFonts w:ascii="Times New Roman" w:hAnsi="Times New Roman" w:cs="Times New Roman"/>
          <w:sz w:val="24"/>
          <w:szCs w:val="24"/>
        </w:rPr>
        <w:t>Yearsleys</w:t>
      </w:r>
      <w:r w:rsidR="00CC6C71" w:rsidRPr="00B16F97">
        <w:rPr>
          <w:rFonts w:ascii="Times New Roman" w:hAnsi="Times New Roman" w:cs="Times New Roman"/>
          <w:sz w:val="24"/>
          <w:szCs w:val="24"/>
        </w:rPr>
        <w:t>, with or without the Emlens as neighbors,</w:t>
      </w:r>
      <w:r w:rsidR="007B4E38" w:rsidRPr="00B16F97">
        <w:rPr>
          <w:rFonts w:ascii="Times New Roman" w:hAnsi="Times New Roman" w:cs="Times New Roman"/>
          <w:sz w:val="24"/>
          <w:szCs w:val="24"/>
        </w:rPr>
        <w:t xml:space="preserve"> </w:t>
      </w:r>
      <w:r w:rsidR="00C86056" w:rsidRPr="00B16F97">
        <w:rPr>
          <w:rFonts w:ascii="Times New Roman" w:hAnsi="Times New Roman" w:cs="Times New Roman"/>
          <w:sz w:val="24"/>
          <w:szCs w:val="24"/>
        </w:rPr>
        <w:t>ran</w:t>
      </w:r>
      <w:r w:rsidR="00CC6C71" w:rsidRPr="00B16F97">
        <w:rPr>
          <w:rFonts w:ascii="Times New Roman" w:hAnsi="Times New Roman" w:cs="Times New Roman"/>
          <w:sz w:val="24"/>
          <w:szCs w:val="24"/>
        </w:rPr>
        <w:t xml:space="preserve"> the mill on Rocky Run</w:t>
      </w:r>
      <w:r w:rsidR="007B4E38"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We can chart their lives</w:t>
      </w:r>
      <w:r w:rsidR="00CC6C71" w:rsidRPr="00B16F97">
        <w:rPr>
          <w:rFonts w:ascii="Times New Roman" w:hAnsi="Times New Roman" w:cs="Times New Roman"/>
          <w:sz w:val="24"/>
          <w:szCs w:val="24"/>
        </w:rPr>
        <w:t xml:space="preserve"> only </w:t>
      </w:r>
      <w:r w:rsidR="00445FB1" w:rsidRPr="00B16F97">
        <w:rPr>
          <w:rFonts w:ascii="Times New Roman" w:hAnsi="Times New Roman" w:cs="Times New Roman"/>
          <w:sz w:val="24"/>
          <w:szCs w:val="24"/>
        </w:rPr>
        <w:t xml:space="preserve">through </w:t>
      </w:r>
      <w:r w:rsidR="00CC6C71" w:rsidRPr="00B16F97">
        <w:rPr>
          <w:rFonts w:ascii="Times New Roman" w:hAnsi="Times New Roman" w:cs="Times New Roman"/>
          <w:sz w:val="24"/>
          <w:szCs w:val="24"/>
        </w:rPr>
        <w:t>public documents</w:t>
      </w:r>
      <w:r w:rsidR="00445FB1" w:rsidRPr="00B16F97">
        <w:rPr>
          <w:rFonts w:ascii="Times New Roman" w:hAnsi="Times New Roman" w:cs="Times New Roman"/>
          <w:sz w:val="24"/>
          <w:szCs w:val="24"/>
        </w:rPr>
        <w:t xml:space="preserve">, not the manuscript archives and retrospective </w:t>
      </w:r>
      <w:r w:rsidR="00C86056" w:rsidRPr="00B16F97">
        <w:rPr>
          <w:rFonts w:ascii="Times New Roman" w:hAnsi="Times New Roman" w:cs="Times New Roman"/>
          <w:sz w:val="24"/>
          <w:szCs w:val="24"/>
        </w:rPr>
        <w:t xml:space="preserve">biographies allowing </w:t>
      </w:r>
      <w:r w:rsidR="00D052BF">
        <w:rPr>
          <w:rFonts w:ascii="Times New Roman" w:hAnsi="Times New Roman" w:cs="Times New Roman"/>
          <w:sz w:val="24"/>
          <w:szCs w:val="24"/>
        </w:rPr>
        <w:t>the Emlens</w:t>
      </w:r>
      <w:r w:rsidR="00C86056" w:rsidRPr="00B16F97">
        <w:rPr>
          <w:rFonts w:ascii="Times New Roman" w:hAnsi="Times New Roman" w:cs="Times New Roman"/>
          <w:sz w:val="24"/>
          <w:szCs w:val="24"/>
        </w:rPr>
        <w:t xml:space="preserve"> </w:t>
      </w:r>
      <w:r w:rsidR="00445FB1" w:rsidRPr="00B16F97">
        <w:rPr>
          <w:rFonts w:ascii="Times New Roman" w:hAnsi="Times New Roman" w:cs="Times New Roman"/>
          <w:sz w:val="24"/>
          <w:szCs w:val="24"/>
        </w:rPr>
        <w:t xml:space="preserve">to </w:t>
      </w:r>
      <w:r w:rsidR="00C86056" w:rsidRPr="00B16F97">
        <w:rPr>
          <w:rFonts w:ascii="Times New Roman" w:hAnsi="Times New Roman" w:cs="Times New Roman"/>
          <w:sz w:val="24"/>
          <w:szCs w:val="24"/>
        </w:rPr>
        <w:t>be known</w:t>
      </w:r>
      <w:r w:rsidR="00445FB1" w:rsidRPr="00B16F97">
        <w:rPr>
          <w:rFonts w:ascii="Times New Roman" w:hAnsi="Times New Roman" w:cs="Times New Roman"/>
          <w:sz w:val="24"/>
          <w:szCs w:val="24"/>
        </w:rPr>
        <w:t xml:space="preserve"> more fully</w:t>
      </w:r>
      <w:r w:rsidR="00CC6C71" w:rsidRPr="00B16F97">
        <w:rPr>
          <w:rFonts w:ascii="Times New Roman" w:hAnsi="Times New Roman" w:cs="Times New Roman"/>
          <w:sz w:val="24"/>
          <w:szCs w:val="24"/>
        </w:rPr>
        <w:t xml:space="preserve">. The outlines of their story, however, </w:t>
      </w:r>
      <w:r w:rsidR="00445FB1" w:rsidRPr="00B16F97">
        <w:rPr>
          <w:rFonts w:ascii="Times New Roman" w:hAnsi="Times New Roman" w:cs="Times New Roman"/>
          <w:sz w:val="24"/>
          <w:szCs w:val="24"/>
        </w:rPr>
        <w:t>are still clear</w:t>
      </w:r>
      <w:r w:rsidR="00CC6C71" w:rsidRPr="00B16F97">
        <w:rPr>
          <w:rFonts w:ascii="Times New Roman" w:hAnsi="Times New Roman" w:cs="Times New Roman"/>
          <w:sz w:val="24"/>
          <w:szCs w:val="24"/>
        </w:rPr>
        <w:t xml:space="preserve">.  Nathan Yearsley </w:t>
      </w:r>
      <w:r w:rsidR="00A228ED" w:rsidRPr="00B16F97">
        <w:rPr>
          <w:rFonts w:ascii="Times New Roman" w:hAnsi="Times New Roman" w:cs="Times New Roman"/>
          <w:sz w:val="24"/>
          <w:szCs w:val="24"/>
        </w:rPr>
        <w:t xml:space="preserve">(1762-1825) </w:t>
      </w:r>
      <w:r w:rsidR="00CC6C71" w:rsidRPr="00B16F97">
        <w:rPr>
          <w:rFonts w:ascii="Times New Roman" w:hAnsi="Times New Roman" w:cs="Times New Roman"/>
          <w:sz w:val="24"/>
          <w:szCs w:val="24"/>
        </w:rPr>
        <w:t>was the active miller when James Emlen Sr. died in 1798</w:t>
      </w:r>
      <w:r w:rsidR="003426CC" w:rsidRPr="00B16F97">
        <w:rPr>
          <w:rFonts w:ascii="Times New Roman" w:hAnsi="Times New Roman" w:cs="Times New Roman"/>
          <w:sz w:val="24"/>
          <w:szCs w:val="24"/>
        </w:rPr>
        <w:t xml:space="preserve">, and he gradually </w:t>
      </w:r>
      <w:r w:rsidR="00C86056" w:rsidRPr="00B16F97">
        <w:rPr>
          <w:rFonts w:ascii="Times New Roman" w:hAnsi="Times New Roman" w:cs="Times New Roman"/>
          <w:sz w:val="24"/>
          <w:szCs w:val="24"/>
        </w:rPr>
        <w:t>rose</w:t>
      </w:r>
      <w:r w:rsidR="003426CC" w:rsidRPr="00B16F97">
        <w:rPr>
          <w:rFonts w:ascii="Times New Roman" w:hAnsi="Times New Roman" w:cs="Times New Roman"/>
          <w:sz w:val="24"/>
          <w:szCs w:val="24"/>
        </w:rPr>
        <w:t xml:space="preserve"> from tenant to </w:t>
      </w:r>
      <w:r w:rsidR="00C86056" w:rsidRPr="00B16F97">
        <w:rPr>
          <w:rFonts w:ascii="Times New Roman" w:hAnsi="Times New Roman" w:cs="Times New Roman"/>
          <w:sz w:val="24"/>
          <w:szCs w:val="24"/>
        </w:rPr>
        <w:t>proprietor</w:t>
      </w:r>
      <w:r w:rsidR="003426CC" w:rsidRPr="00B16F97">
        <w:rPr>
          <w:rFonts w:ascii="Times New Roman" w:hAnsi="Times New Roman" w:cs="Times New Roman"/>
          <w:sz w:val="24"/>
          <w:szCs w:val="24"/>
        </w:rPr>
        <w:t>.  B</w:t>
      </w:r>
      <w:r w:rsidR="00CC6C71" w:rsidRPr="00B16F97">
        <w:rPr>
          <w:rFonts w:ascii="Times New Roman" w:hAnsi="Times New Roman" w:cs="Times New Roman"/>
          <w:sz w:val="24"/>
          <w:szCs w:val="24"/>
        </w:rPr>
        <w:t xml:space="preserve">y </w:t>
      </w:r>
      <w:r w:rsidR="00445FB1" w:rsidRPr="00B16F97">
        <w:rPr>
          <w:rFonts w:ascii="Times New Roman" w:hAnsi="Times New Roman" w:cs="Times New Roman"/>
          <w:sz w:val="24"/>
          <w:szCs w:val="24"/>
        </w:rPr>
        <w:t xml:space="preserve">1802 he owned </w:t>
      </w:r>
      <w:r w:rsidR="003426CC" w:rsidRPr="00B16F97">
        <w:rPr>
          <w:rFonts w:ascii="Times New Roman" w:hAnsi="Times New Roman" w:cs="Times New Roman"/>
          <w:sz w:val="24"/>
          <w:szCs w:val="24"/>
        </w:rPr>
        <w:t>at least the g</w:t>
      </w:r>
      <w:r w:rsidR="00445FB1" w:rsidRPr="00B16F97">
        <w:rPr>
          <w:rFonts w:ascii="Times New Roman" w:hAnsi="Times New Roman" w:cs="Times New Roman"/>
          <w:sz w:val="24"/>
          <w:szCs w:val="24"/>
        </w:rPr>
        <w:t>ristmill</w:t>
      </w:r>
      <w:r w:rsidR="00AC458D">
        <w:rPr>
          <w:rFonts w:ascii="Times New Roman" w:hAnsi="Times New Roman" w:cs="Times New Roman"/>
          <w:sz w:val="24"/>
          <w:szCs w:val="24"/>
        </w:rPr>
        <w:t xml:space="preserve"> and thirty acres</w:t>
      </w:r>
      <w:r w:rsidR="003426CC" w:rsidRPr="00B16F97">
        <w:rPr>
          <w:rFonts w:ascii="Times New Roman" w:hAnsi="Times New Roman" w:cs="Times New Roman"/>
          <w:sz w:val="24"/>
          <w:szCs w:val="24"/>
        </w:rPr>
        <w:t xml:space="preserve">, since he was taxed on </w:t>
      </w:r>
      <w:r w:rsidR="00AC458D">
        <w:rPr>
          <w:rFonts w:ascii="Times New Roman" w:hAnsi="Times New Roman" w:cs="Times New Roman"/>
          <w:sz w:val="24"/>
          <w:szCs w:val="24"/>
        </w:rPr>
        <w:t xml:space="preserve">this </w:t>
      </w:r>
      <w:r w:rsidR="00874E9E">
        <w:rPr>
          <w:rFonts w:ascii="Times New Roman" w:hAnsi="Times New Roman" w:cs="Times New Roman"/>
          <w:sz w:val="24"/>
          <w:szCs w:val="24"/>
        </w:rPr>
        <w:t xml:space="preserve">property </w:t>
      </w:r>
      <w:r w:rsidR="00874E9E" w:rsidRPr="00B16F97">
        <w:rPr>
          <w:rFonts w:ascii="Times New Roman" w:hAnsi="Times New Roman" w:cs="Times New Roman"/>
          <w:sz w:val="24"/>
          <w:szCs w:val="24"/>
        </w:rPr>
        <w:t>by</w:t>
      </w:r>
      <w:r w:rsidR="003426CC" w:rsidRPr="00B16F97">
        <w:rPr>
          <w:rFonts w:ascii="Times New Roman" w:hAnsi="Times New Roman" w:cs="Times New Roman"/>
          <w:sz w:val="24"/>
          <w:szCs w:val="24"/>
        </w:rPr>
        <w:t xml:space="preserve"> the county</w:t>
      </w:r>
      <w:r w:rsidR="00D052BF">
        <w:rPr>
          <w:rFonts w:ascii="Times New Roman" w:hAnsi="Times New Roman" w:cs="Times New Roman"/>
          <w:sz w:val="24"/>
          <w:szCs w:val="24"/>
        </w:rPr>
        <w:t xml:space="preserve"> from then on</w:t>
      </w:r>
      <w:r w:rsidR="003426CC" w:rsidRPr="00B16F97">
        <w:rPr>
          <w:rFonts w:ascii="Times New Roman" w:hAnsi="Times New Roman" w:cs="Times New Roman"/>
          <w:sz w:val="24"/>
          <w:szCs w:val="24"/>
        </w:rPr>
        <w:t xml:space="preserve">, and finally </w:t>
      </w:r>
      <w:r w:rsidR="00445FB1" w:rsidRPr="00B16F97">
        <w:rPr>
          <w:rFonts w:ascii="Times New Roman" w:hAnsi="Times New Roman" w:cs="Times New Roman"/>
          <w:sz w:val="24"/>
          <w:szCs w:val="24"/>
        </w:rPr>
        <w:t xml:space="preserve">in 1823 he bought </w:t>
      </w:r>
      <w:r w:rsidR="003426CC" w:rsidRPr="00B16F97">
        <w:rPr>
          <w:rFonts w:ascii="Times New Roman" w:hAnsi="Times New Roman" w:cs="Times New Roman"/>
          <w:sz w:val="24"/>
          <w:szCs w:val="24"/>
        </w:rPr>
        <w:t xml:space="preserve">the </w:t>
      </w:r>
      <w:r w:rsidR="00AC458D">
        <w:rPr>
          <w:rFonts w:ascii="Times New Roman" w:hAnsi="Times New Roman" w:cs="Times New Roman"/>
          <w:sz w:val="24"/>
          <w:szCs w:val="24"/>
        </w:rPr>
        <w:t xml:space="preserve">main house and its </w:t>
      </w:r>
      <w:r w:rsidR="003426CC" w:rsidRPr="00B16F97">
        <w:rPr>
          <w:rFonts w:ascii="Times New Roman" w:hAnsi="Times New Roman" w:cs="Times New Roman"/>
          <w:sz w:val="24"/>
          <w:szCs w:val="24"/>
        </w:rPr>
        <w:t>hundred</w:t>
      </w:r>
      <w:r w:rsidR="00160B21">
        <w:rPr>
          <w:rFonts w:ascii="Times New Roman" w:hAnsi="Times New Roman" w:cs="Times New Roman"/>
          <w:sz w:val="24"/>
          <w:szCs w:val="24"/>
        </w:rPr>
        <w:t xml:space="preserve"> acres </w:t>
      </w:r>
      <w:r w:rsidR="00445FB1" w:rsidRPr="00B16F97">
        <w:rPr>
          <w:rFonts w:ascii="Times New Roman" w:hAnsi="Times New Roman" w:cs="Times New Roman"/>
          <w:sz w:val="24"/>
          <w:szCs w:val="24"/>
        </w:rPr>
        <w:t>from the Emlens.</w:t>
      </w:r>
      <w:r w:rsidR="00D91F81">
        <w:rPr>
          <w:rStyle w:val="EndnoteReference"/>
          <w:rFonts w:ascii="Times New Roman" w:hAnsi="Times New Roman" w:cs="Times New Roman"/>
          <w:sz w:val="24"/>
          <w:szCs w:val="24"/>
        </w:rPr>
        <w:endnoteReference w:id="43"/>
      </w:r>
      <w:r w:rsidR="00445FB1" w:rsidRPr="00B16F97">
        <w:rPr>
          <w:rFonts w:ascii="Times New Roman" w:hAnsi="Times New Roman" w:cs="Times New Roman"/>
          <w:sz w:val="24"/>
          <w:szCs w:val="24"/>
        </w:rPr>
        <w:t xml:space="preserve">    </w:t>
      </w:r>
      <w:r w:rsidR="00A228ED" w:rsidRPr="00B16F97">
        <w:rPr>
          <w:rFonts w:ascii="Times New Roman" w:hAnsi="Times New Roman" w:cs="Times New Roman"/>
          <w:sz w:val="24"/>
          <w:szCs w:val="24"/>
        </w:rPr>
        <w:t>He seem</w:t>
      </w:r>
      <w:r w:rsidR="002E27B8" w:rsidRPr="00B16F97">
        <w:rPr>
          <w:rFonts w:ascii="Times New Roman" w:hAnsi="Times New Roman" w:cs="Times New Roman"/>
          <w:sz w:val="24"/>
          <w:szCs w:val="24"/>
        </w:rPr>
        <w:t>s</w:t>
      </w:r>
      <w:r w:rsidR="00A228ED" w:rsidRPr="00B16F97">
        <w:rPr>
          <w:rFonts w:ascii="Times New Roman" w:hAnsi="Times New Roman" w:cs="Times New Roman"/>
          <w:sz w:val="24"/>
          <w:szCs w:val="24"/>
        </w:rPr>
        <w:t xml:space="preserve"> to </w:t>
      </w:r>
      <w:r w:rsidR="002E27B8" w:rsidRPr="00B16F97">
        <w:rPr>
          <w:rFonts w:ascii="Times New Roman" w:hAnsi="Times New Roman" w:cs="Times New Roman"/>
          <w:sz w:val="24"/>
          <w:szCs w:val="24"/>
        </w:rPr>
        <w:t>have been</w:t>
      </w:r>
      <w:r w:rsidR="00A228ED" w:rsidRPr="00B16F97">
        <w:rPr>
          <w:rFonts w:ascii="Times New Roman" w:hAnsi="Times New Roman" w:cs="Times New Roman"/>
          <w:sz w:val="24"/>
          <w:szCs w:val="24"/>
        </w:rPr>
        <w:t xml:space="preserve"> a man on the rise, and it </w:t>
      </w:r>
      <w:r w:rsidR="002E27B8" w:rsidRPr="00B16F97">
        <w:rPr>
          <w:rFonts w:ascii="Times New Roman" w:hAnsi="Times New Roman" w:cs="Times New Roman"/>
          <w:sz w:val="24"/>
          <w:szCs w:val="24"/>
        </w:rPr>
        <w:t>would have been he</w:t>
      </w:r>
      <w:r w:rsidR="00A228ED" w:rsidRPr="00B16F97">
        <w:rPr>
          <w:rFonts w:ascii="Times New Roman" w:hAnsi="Times New Roman" w:cs="Times New Roman"/>
          <w:sz w:val="24"/>
          <w:szCs w:val="24"/>
        </w:rPr>
        <w:t xml:space="preserve"> who sold flour to the army </w:t>
      </w:r>
      <w:r w:rsidR="003426CC" w:rsidRPr="00B16F97">
        <w:rPr>
          <w:rFonts w:ascii="Times New Roman" w:hAnsi="Times New Roman" w:cs="Times New Roman"/>
          <w:sz w:val="24"/>
          <w:szCs w:val="24"/>
        </w:rPr>
        <w:t>in the War of</w:t>
      </w:r>
      <w:r w:rsidR="00A228ED" w:rsidRPr="00B16F97">
        <w:rPr>
          <w:rFonts w:ascii="Times New Roman" w:hAnsi="Times New Roman" w:cs="Times New Roman"/>
          <w:sz w:val="24"/>
          <w:szCs w:val="24"/>
        </w:rPr>
        <w:t xml:space="preserve"> 1812.  </w:t>
      </w:r>
    </w:p>
    <w:p w14:paraId="42EBE28A" w14:textId="77777777" w:rsidR="000454F5" w:rsidRDefault="000454F5" w:rsidP="000454F5">
      <w:pPr>
        <w:keepNext/>
        <w:spacing w:before="240" w:line="240" w:lineRule="auto"/>
        <w:ind w:firstLine="360"/>
        <w:jc w:val="center"/>
      </w:pPr>
      <w:r>
        <w:rPr>
          <w:rFonts w:ascii="Times New Roman" w:hAnsi="Times New Roman" w:cs="Times New Roman"/>
          <w:noProof/>
          <w:sz w:val="24"/>
          <w:szCs w:val="24"/>
        </w:rPr>
        <w:drawing>
          <wp:inline distT="0" distB="0" distL="0" distR="0" wp14:anchorId="3BE4554C" wp14:editId="4B9989CB">
            <wp:extent cx="3886200" cy="2771775"/>
            <wp:effectExtent l="0" t="0" r="0" b="0"/>
            <wp:docPr id="15" name="Picture 15" title="Emlen property circa 1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len-home.jpg"/>
                    <pic:cNvPicPr/>
                  </pic:nvPicPr>
                  <pic:blipFill>
                    <a:blip r:embed="rId20">
                      <a:extLst>
                        <a:ext uri="{28A0092B-C50C-407E-A947-70E740481C1C}">
                          <a14:useLocalDpi xmlns:a14="http://schemas.microsoft.com/office/drawing/2010/main"/>
                        </a:ext>
                      </a:extLst>
                    </a:blip>
                    <a:stretch>
                      <a:fillRect/>
                    </a:stretch>
                  </pic:blipFill>
                  <pic:spPr>
                    <a:xfrm>
                      <a:off x="0" y="0"/>
                      <a:ext cx="3886200" cy="2771775"/>
                    </a:xfrm>
                    <a:prstGeom prst="rect">
                      <a:avLst/>
                    </a:prstGeom>
                  </pic:spPr>
                </pic:pic>
              </a:graphicData>
            </a:graphic>
          </wp:inline>
        </w:drawing>
      </w:r>
    </w:p>
    <w:p w14:paraId="275F6FB8" w14:textId="10DF184B" w:rsidR="000454F5" w:rsidRPr="00B16F97" w:rsidRDefault="000454F5" w:rsidP="000454F5">
      <w:pPr>
        <w:pStyle w:val="Caption"/>
        <w:jc w:val="center"/>
        <w:rPr>
          <w:rFonts w:ascii="Times New Roman" w:hAnsi="Times New Roman" w:cs="Times New Roman"/>
          <w:sz w:val="24"/>
          <w:szCs w:val="24"/>
        </w:rPr>
      </w:pPr>
      <w:r>
        <w:t xml:space="preserve">Figure </w:t>
      </w:r>
      <w:fldSimple w:instr=" SEQ Figure \* ARABIC ">
        <w:r w:rsidR="00BC22D1">
          <w:rPr>
            <w:noProof/>
          </w:rPr>
          <w:t>9</w:t>
        </w:r>
      </w:fldSimple>
      <w:r w:rsidR="00397FD5">
        <w:t xml:space="preserve">: Emlen Property circa 1865, </w:t>
      </w:r>
      <w:r>
        <w:t>Yearsley Mill and Old Forge Rd.</w:t>
      </w:r>
    </w:p>
    <w:p w14:paraId="35B7A63B" w14:textId="77777777" w:rsidR="00CE05FC" w:rsidRPr="00B16F97" w:rsidRDefault="003426CC" w:rsidP="00660515">
      <w:pPr>
        <w:spacing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Nathan</w:t>
      </w:r>
      <w:r w:rsidR="00A228ED" w:rsidRPr="00B16F97">
        <w:rPr>
          <w:rFonts w:ascii="Times New Roman" w:hAnsi="Times New Roman" w:cs="Times New Roman"/>
          <w:sz w:val="24"/>
          <w:szCs w:val="24"/>
        </w:rPr>
        <w:t xml:space="preserve"> </w:t>
      </w:r>
      <w:r w:rsidR="00737690">
        <w:rPr>
          <w:rFonts w:ascii="Times New Roman" w:hAnsi="Times New Roman" w:cs="Times New Roman"/>
          <w:sz w:val="24"/>
          <w:szCs w:val="24"/>
        </w:rPr>
        <w:t xml:space="preserve">also </w:t>
      </w:r>
      <w:r w:rsidR="00A228ED" w:rsidRPr="00B16F97">
        <w:rPr>
          <w:rFonts w:ascii="Times New Roman" w:hAnsi="Times New Roman" w:cs="Times New Roman"/>
          <w:sz w:val="24"/>
          <w:szCs w:val="24"/>
        </w:rPr>
        <w:t>married in 1812, to Tacy Hill (1765-1839)</w:t>
      </w:r>
      <w:r w:rsidR="002E27B8" w:rsidRPr="00B16F97">
        <w:rPr>
          <w:rFonts w:ascii="Times New Roman" w:hAnsi="Times New Roman" w:cs="Times New Roman"/>
          <w:sz w:val="24"/>
          <w:szCs w:val="24"/>
        </w:rPr>
        <w:t>, and t</w:t>
      </w:r>
      <w:r w:rsidR="00A228ED" w:rsidRPr="00B16F97">
        <w:rPr>
          <w:rFonts w:ascii="Times New Roman" w:hAnsi="Times New Roman" w:cs="Times New Roman"/>
          <w:sz w:val="24"/>
          <w:szCs w:val="24"/>
        </w:rPr>
        <w:t xml:space="preserve">hough this was a late marriage for both, they had one child, Humphrey </w:t>
      </w:r>
      <w:r w:rsidR="002E27B8" w:rsidRPr="00B16F97">
        <w:rPr>
          <w:rFonts w:ascii="Times New Roman" w:hAnsi="Times New Roman" w:cs="Times New Roman"/>
          <w:sz w:val="24"/>
          <w:szCs w:val="24"/>
        </w:rPr>
        <w:t>(1815-87).</w:t>
      </w:r>
      <w:r w:rsidR="00A228ED"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 Quaker meeting records show the family as members </w:t>
      </w:r>
      <w:r w:rsidR="00C86056" w:rsidRPr="00B16F97">
        <w:rPr>
          <w:rFonts w:ascii="Times New Roman" w:hAnsi="Times New Roman" w:cs="Times New Roman"/>
          <w:sz w:val="24"/>
          <w:szCs w:val="24"/>
        </w:rPr>
        <w:t xml:space="preserve">worthy of responsible offices, Tacy among those representing Middletown at Monthly Meeting in 1814, Nathan appointed to help the </w:t>
      </w:r>
      <w:r w:rsidR="00CE05FC" w:rsidRPr="00B16F97">
        <w:rPr>
          <w:rFonts w:ascii="Times New Roman" w:hAnsi="Times New Roman" w:cs="Times New Roman"/>
          <w:sz w:val="24"/>
          <w:szCs w:val="24"/>
        </w:rPr>
        <w:t xml:space="preserve">local </w:t>
      </w:r>
      <w:r w:rsidR="00FD05E6" w:rsidRPr="00B16F97">
        <w:rPr>
          <w:rFonts w:ascii="Times New Roman" w:hAnsi="Times New Roman" w:cs="Times New Roman"/>
          <w:sz w:val="24"/>
          <w:szCs w:val="24"/>
        </w:rPr>
        <w:t>community</w:t>
      </w:r>
      <w:r w:rsidR="00C86056" w:rsidRPr="00B16F97">
        <w:rPr>
          <w:rFonts w:ascii="Times New Roman" w:hAnsi="Times New Roman" w:cs="Times New Roman"/>
          <w:sz w:val="24"/>
          <w:szCs w:val="24"/>
        </w:rPr>
        <w:t xml:space="preserve"> raise money in 1825.</w:t>
      </w:r>
      <w:r w:rsidR="00737690">
        <w:rPr>
          <w:rStyle w:val="EndnoteReference"/>
          <w:rFonts w:ascii="Times New Roman" w:hAnsi="Times New Roman" w:cs="Times New Roman"/>
          <w:sz w:val="24"/>
          <w:szCs w:val="24"/>
        </w:rPr>
        <w:endnoteReference w:id="44"/>
      </w:r>
      <w:r w:rsidR="00C86056" w:rsidRPr="00B16F97">
        <w:rPr>
          <w:rFonts w:ascii="Times New Roman" w:hAnsi="Times New Roman" w:cs="Times New Roman"/>
          <w:sz w:val="24"/>
          <w:szCs w:val="24"/>
        </w:rPr>
        <w:t xml:space="preserve">  But later that year he died</w:t>
      </w:r>
      <w:r w:rsidR="00BE5F4E" w:rsidRPr="00B16F97">
        <w:rPr>
          <w:rFonts w:ascii="Times New Roman" w:hAnsi="Times New Roman" w:cs="Times New Roman"/>
          <w:sz w:val="24"/>
          <w:szCs w:val="24"/>
        </w:rPr>
        <w:t xml:space="preserve">, and </w:t>
      </w:r>
      <w:r w:rsidR="00C86056" w:rsidRPr="00B16F97">
        <w:rPr>
          <w:rFonts w:ascii="Times New Roman" w:hAnsi="Times New Roman" w:cs="Times New Roman"/>
          <w:sz w:val="24"/>
          <w:szCs w:val="24"/>
        </w:rPr>
        <w:t>Ta</w:t>
      </w:r>
      <w:r w:rsidR="00BE5F4E" w:rsidRPr="00B16F97">
        <w:rPr>
          <w:rFonts w:ascii="Times New Roman" w:hAnsi="Times New Roman" w:cs="Times New Roman"/>
          <w:sz w:val="24"/>
          <w:szCs w:val="24"/>
        </w:rPr>
        <w:t>cy was left with a ten-year-old</w:t>
      </w:r>
      <w:r w:rsidR="00CE05FC" w:rsidRPr="00B16F97">
        <w:rPr>
          <w:rFonts w:ascii="Times New Roman" w:hAnsi="Times New Roman" w:cs="Times New Roman"/>
          <w:sz w:val="24"/>
          <w:szCs w:val="24"/>
        </w:rPr>
        <w:t xml:space="preserve"> </w:t>
      </w:r>
      <w:r w:rsidR="00BE5F4E" w:rsidRPr="00B16F97">
        <w:rPr>
          <w:rFonts w:ascii="Times New Roman" w:hAnsi="Times New Roman" w:cs="Times New Roman"/>
          <w:sz w:val="24"/>
          <w:szCs w:val="24"/>
        </w:rPr>
        <w:t xml:space="preserve">to raise.  We can only speculate about her conversations with neighbor Hannah Pratt, who was going through the same trial of widowhood with her slightly younger son Thomas.  </w:t>
      </w:r>
      <w:r w:rsidR="00C86056" w:rsidRPr="00B16F97">
        <w:rPr>
          <w:rFonts w:ascii="Times New Roman" w:hAnsi="Times New Roman" w:cs="Times New Roman"/>
          <w:sz w:val="24"/>
          <w:szCs w:val="24"/>
        </w:rPr>
        <w:t xml:space="preserve"> </w:t>
      </w:r>
      <w:r w:rsidR="008E1122">
        <w:rPr>
          <w:rFonts w:ascii="Times New Roman" w:hAnsi="Times New Roman" w:cs="Times New Roman"/>
          <w:sz w:val="24"/>
          <w:szCs w:val="24"/>
        </w:rPr>
        <w:t>F</w:t>
      </w:r>
      <w:r w:rsidR="00CE05FC" w:rsidRPr="00B16F97">
        <w:rPr>
          <w:rFonts w:ascii="Times New Roman" w:hAnsi="Times New Roman" w:cs="Times New Roman"/>
          <w:sz w:val="24"/>
          <w:szCs w:val="24"/>
        </w:rPr>
        <w:t xml:space="preserve">ather </w:t>
      </w:r>
      <w:r w:rsidR="00BE5F4E" w:rsidRPr="00B16F97">
        <w:rPr>
          <w:rFonts w:ascii="Times New Roman" w:hAnsi="Times New Roman" w:cs="Times New Roman"/>
          <w:sz w:val="24"/>
          <w:szCs w:val="24"/>
        </w:rPr>
        <w:t xml:space="preserve">Nathan </w:t>
      </w:r>
      <w:r w:rsidR="00CE05FC" w:rsidRPr="00B16F97">
        <w:rPr>
          <w:rFonts w:ascii="Times New Roman" w:hAnsi="Times New Roman" w:cs="Times New Roman"/>
          <w:sz w:val="24"/>
          <w:szCs w:val="24"/>
        </w:rPr>
        <w:t xml:space="preserve">had </w:t>
      </w:r>
      <w:r w:rsidR="008E1122">
        <w:rPr>
          <w:rFonts w:ascii="Times New Roman" w:hAnsi="Times New Roman" w:cs="Times New Roman"/>
          <w:sz w:val="24"/>
          <w:szCs w:val="24"/>
        </w:rPr>
        <w:t>died without a will</w:t>
      </w:r>
      <w:r w:rsidR="00174C12">
        <w:rPr>
          <w:rFonts w:ascii="Times New Roman" w:hAnsi="Times New Roman" w:cs="Times New Roman"/>
          <w:sz w:val="24"/>
          <w:szCs w:val="24"/>
        </w:rPr>
        <w:t>; however,</w:t>
      </w:r>
      <w:r w:rsidR="008E1122">
        <w:rPr>
          <w:rFonts w:ascii="Times New Roman" w:hAnsi="Times New Roman" w:cs="Times New Roman"/>
          <w:sz w:val="24"/>
          <w:szCs w:val="24"/>
        </w:rPr>
        <w:t xml:space="preserve"> a guardian was appointed for Humphrey</w:t>
      </w:r>
      <w:r w:rsidR="00174C12">
        <w:rPr>
          <w:rFonts w:ascii="Times New Roman" w:hAnsi="Times New Roman" w:cs="Times New Roman"/>
          <w:sz w:val="24"/>
          <w:szCs w:val="24"/>
        </w:rPr>
        <w:t xml:space="preserve"> and a miller hired to run the mill until the boy reached maturity.  </w:t>
      </w:r>
      <w:r w:rsidR="00D052BF">
        <w:rPr>
          <w:rFonts w:ascii="Times New Roman" w:hAnsi="Times New Roman" w:cs="Times New Roman"/>
          <w:sz w:val="24"/>
          <w:szCs w:val="24"/>
        </w:rPr>
        <w:t>T</w:t>
      </w:r>
      <w:r w:rsidR="00174C12">
        <w:rPr>
          <w:rFonts w:ascii="Times New Roman" w:hAnsi="Times New Roman" w:cs="Times New Roman"/>
          <w:sz w:val="24"/>
          <w:szCs w:val="24"/>
        </w:rPr>
        <w:t>he family seems</w:t>
      </w:r>
      <w:r w:rsidR="00062D0A" w:rsidRPr="00B16F97">
        <w:rPr>
          <w:rFonts w:ascii="Times New Roman" w:hAnsi="Times New Roman" w:cs="Times New Roman"/>
          <w:sz w:val="24"/>
          <w:szCs w:val="24"/>
        </w:rPr>
        <w:t xml:space="preserve"> to have remained </w:t>
      </w:r>
      <w:r w:rsidR="00062D0A" w:rsidRPr="00B16F97">
        <w:rPr>
          <w:rFonts w:ascii="Times New Roman" w:hAnsi="Times New Roman" w:cs="Times New Roman"/>
          <w:sz w:val="24"/>
          <w:szCs w:val="24"/>
        </w:rPr>
        <w:lastRenderedPageBreak/>
        <w:t>prosperous</w:t>
      </w:r>
      <w:r w:rsidR="00174C12">
        <w:rPr>
          <w:rFonts w:ascii="Times New Roman" w:hAnsi="Times New Roman" w:cs="Times New Roman"/>
          <w:sz w:val="24"/>
          <w:szCs w:val="24"/>
        </w:rPr>
        <w:t>:  the</w:t>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court’s </w:t>
      </w:r>
      <w:r w:rsidR="00BE5F4E" w:rsidRPr="00B16F97">
        <w:rPr>
          <w:rFonts w:ascii="Times New Roman" w:hAnsi="Times New Roman" w:cs="Times New Roman"/>
          <w:sz w:val="24"/>
          <w:szCs w:val="24"/>
        </w:rPr>
        <w:t>inventory of Nathan’s estate showed him with household goods intact and $3060 of fees ready for collection.</w:t>
      </w:r>
      <w:r w:rsidR="00F2401E">
        <w:rPr>
          <w:rStyle w:val="EndnoteReference"/>
          <w:rFonts w:ascii="Times New Roman" w:hAnsi="Times New Roman" w:cs="Times New Roman"/>
          <w:sz w:val="24"/>
          <w:szCs w:val="24"/>
        </w:rPr>
        <w:endnoteReference w:id="45"/>
      </w:r>
      <w:r w:rsidR="00BE5F4E" w:rsidRPr="00B16F97">
        <w:rPr>
          <w:rFonts w:ascii="Times New Roman" w:hAnsi="Times New Roman" w:cs="Times New Roman"/>
          <w:sz w:val="24"/>
          <w:szCs w:val="24"/>
        </w:rPr>
        <w:t xml:space="preserve"> </w:t>
      </w:r>
      <w:r w:rsidR="00174C12">
        <w:rPr>
          <w:rFonts w:ascii="Times New Roman" w:hAnsi="Times New Roman" w:cs="Times New Roman"/>
          <w:sz w:val="24"/>
          <w:szCs w:val="24"/>
        </w:rPr>
        <w:t xml:space="preserve"> </w:t>
      </w:r>
      <w:r w:rsidR="00F94F26" w:rsidRPr="00B16F97">
        <w:rPr>
          <w:rFonts w:ascii="Times New Roman" w:hAnsi="Times New Roman" w:cs="Times New Roman"/>
          <w:sz w:val="24"/>
          <w:szCs w:val="24"/>
        </w:rPr>
        <w:t xml:space="preserve">The spare language of </w:t>
      </w:r>
      <w:r w:rsidR="00CE05FC" w:rsidRPr="00B16F97">
        <w:rPr>
          <w:rFonts w:ascii="Times New Roman" w:hAnsi="Times New Roman" w:cs="Times New Roman"/>
          <w:sz w:val="24"/>
          <w:szCs w:val="24"/>
        </w:rPr>
        <w:t xml:space="preserve">tax assessment </w:t>
      </w:r>
      <w:r w:rsidR="00F2401E">
        <w:rPr>
          <w:rFonts w:ascii="Times New Roman" w:hAnsi="Times New Roman" w:cs="Times New Roman"/>
          <w:sz w:val="24"/>
          <w:szCs w:val="24"/>
        </w:rPr>
        <w:t>reveals</w:t>
      </w:r>
      <w:r w:rsidR="00CE05FC" w:rsidRPr="00B16F97">
        <w:rPr>
          <w:rFonts w:ascii="Times New Roman" w:hAnsi="Times New Roman" w:cs="Times New Roman"/>
          <w:sz w:val="24"/>
          <w:szCs w:val="24"/>
        </w:rPr>
        <w:t xml:space="preserve"> what </w:t>
      </w:r>
      <w:r w:rsidR="00174C12">
        <w:rPr>
          <w:rFonts w:ascii="Times New Roman" w:hAnsi="Times New Roman" w:cs="Times New Roman"/>
          <w:sz w:val="24"/>
          <w:szCs w:val="24"/>
        </w:rPr>
        <w:t>Humphrey</w:t>
      </w:r>
      <w:r w:rsidR="00CE05FC" w:rsidRPr="00B16F97">
        <w:rPr>
          <w:rFonts w:ascii="Times New Roman" w:hAnsi="Times New Roman" w:cs="Times New Roman"/>
          <w:sz w:val="24"/>
          <w:szCs w:val="24"/>
        </w:rPr>
        <w:t xml:space="preserve"> </w:t>
      </w:r>
      <w:r w:rsidR="00AC458D">
        <w:rPr>
          <w:rFonts w:ascii="Times New Roman" w:hAnsi="Times New Roman" w:cs="Times New Roman"/>
          <w:sz w:val="24"/>
          <w:szCs w:val="24"/>
        </w:rPr>
        <w:t xml:space="preserve">subsequently </w:t>
      </w:r>
      <w:r w:rsidR="00CE05FC" w:rsidRPr="00B16F97">
        <w:rPr>
          <w:rFonts w:ascii="Times New Roman" w:hAnsi="Times New Roman" w:cs="Times New Roman"/>
          <w:sz w:val="24"/>
          <w:szCs w:val="24"/>
        </w:rPr>
        <w:t>owned</w:t>
      </w:r>
      <w:r w:rsidR="00174C12">
        <w:rPr>
          <w:rFonts w:ascii="Times New Roman" w:hAnsi="Times New Roman" w:cs="Times New Roman"/>
          <w:sz w:val="24"/>
          <w:szCs w:val="24"/>
        </w:rPr>
        <w:t xml:space="preserve"> at twenty-one in 1836</w:t>
      </w:r>
      <w:r w:rsidR="00CE05FC" w:rsidRPr="00B16F97">
        <w:rPr>
          <w:rFonts w:ascii="Times New Roman" w:hAnsi="Times New Roman" w:cs="Times New Roman"/>
          <w:sz w:val="24"/>
          <w:szCs w:val="24"/>
        </w:rPr>
        <w:t xml:space="preserve">:  one house, one barn, one springhouse, one grist mill, two horses, two cows, four steers, and two oxen.  The next assessment after that added two dogs and (a clear sign of status) a gold watch. In the Quaker Separation, both </w:t>
      </w:r>
      <w:r w:rsidR="00174C12">
        <w:rPr>
          <w:rFonts w:ascii="Times New Roman" w:hAnsi="Times New Roman" w:cs="Times New Roman"/>
          <w:sz w:val="24"/>
          <w:szCs w:val="24"/>
        </w:rPr>
        <w:t>Tacy</w:t>
      </w:r>
      <w:r w:rsidR="00CE05FC" w:rsidRPr="00B16F97">
        <w:rPr>
          <w:rFonts w:ascii="Times New Roman" w:hAnsi="Times New Roman" w:cs="Times New Roman"/>
          <w:sz w:val="24"/>
          <w:szCs w:val="24"/>
        </w:rPr>
        <w:t xml:space="preserve"> and her son had remained with the Orthodox community; </w:t>
      </w:r>
      <w:r w:rsidR="00F94F26" w:rsidRPr="00B16F97">
        <w:rPr>
          <w:rFonts w:ascii="Times New Roman" w:hAnsi="Times New Roman" w:cs="Times New Roman"/>
          <w:sz w:val="24"/>
          <w:szCs w:val="24"/>
        </w:rPr>
        <w:t xml:space="preserve">and </w:t>
      </w:r>
      <w:r w:rsidR="00CE05FC" w:rsidRPr="00B16F97">
        <w:rPr>
          <w:rFonts w:ascii="Times New Roman" w:hAnsi="Times New Roman" w:cs="Times New Roman"/>
          <w:sz w:val="24"/>
          <w:szCs w:val="24"/>
        </w:rPr>
        <w:t xml:space="preserve">when </w:t>
      </w:r>
      <w:r w:rsidR="00174C12">
        <w:rPr>
          <w:rFonts w:ascii="Times New Roman" w:hAnsi="Times New Roman" w:cs="Times New Roman"/>
          <w:sz w:val="24"/>
          <w:szCs w:val="24"/>
        </w:rPr>
        <w:t>she</w:t>
      </w:r>
      <w:r w:rsidR="00CE05FC" w:rsidRPr="00B16F97">
        <w:rPr>
          <w:rFonts w:ascii="Times New Roman" w:hAnsi="Times New Roman" w:cs="Times New Roman"/>
          <w:sz w:val="24"/>
          <w:szCs w:val="24"/>
        </w:rPr>
        <w:t xml:space="preserve"> died in 1839, </w:t>
      </w:r>
      <w:r w:rsidR="00974F1B" w:rsidRPr="00B16F97">
        <w:rPr>
          <w:rFonts w:ascii="Times New Roman" w:hAnsi="Times New Roman" w:cs="Times New Roman"/>
          <w:sz w:val="24"/>
          <w:szCs w:val="24"/>
        </w:rPr>
        <w:t>the news article announcing her death declared her a “member of the Society of Friends,” resident in her son’s home.</w:t>
      </w:r>
      <w:r w:rsidR="009A431D">
        <w:rPr>
          <w:rStyle w:val="EndnoteReference"/>
          <w:rFonts w:ascii="Times New Roman" w:hAnsi="Times New Roman" w:cs="Times New Roman"/>
          <w:sz w:val="24"/>
          <w:szCs w:val="24"/>
        </w:rPr>
        <w:endnoteReference w:id="46"/>
      </w:r>
      <w:r w:rsidR="00974F1B" w:rsidRPr="00B16F97">
        <w:rPr>
          <w:rFonts w:ascii="Times New Roman" w:hAnsi="Times New Roman" w:cs="Times New Roman"/>
          <w:sz w:val="24"/>
          <w:szCs w:val="24"/>
        </w:rPr>
        <w:t xml:space="preserve">  </w:t>
      </w:r>
    </w:p>
    <w:p w14:paraId="6170F77A" w14:textId="77777777" w:rsidR="00174C12" w:rsidRDefault="00062D0A"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After </w:t>
      </w:r>
      <w:r w:rsidR="009F751F" w:rsidRPr="00B16F97">
        <w:rPr>
          <w:rFonts w:ascii="Times New Roman" w:hAnsi="Times New Roman" w:cs="Times New Roman"/>
          <w:sz w:val="24"/>
          <w:szCs w:val="24"/>
        </w:rPr>
        <w:t>Humphrey married</w:t>
      </w:r>
      <w:r w:rsidRPr="00B16F97">
        <w:rPr>
          <w:rFonts w:ascii="Times New Roman" w:hAnsi="Times New Roman" w:cs="Times New Roman"/>
          <w:sz w:val="24"/>
          <w:szCs w:val="24"/>
        </w:rPr>
        <w:t xml:space="preserve"> Catherine Water (1819-?)</w:t>
      </w:r>
      <w:r w:rsidR="009F751F"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in 1837, </w:t>
      </w:r>
      <w:r w:rsidR="009F751F" w:rsidRPr="00B16F97">
        <w:rPr>
          <w:rFonts w:ascii="Times New Roman" w:hAnsi="Times New Roman" w:cs="Times New Roman"/>
          <w:sz w:val="24"/>
          <w:szCs w:val="24"/>
        </w:rPr>
        <w:t>three daughters joined them</w:t>
      </w:r>
      <w:r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and </w:t>
      </w:r>
      <w:r w:rsidR="002259FA" w:rsidRPr="00B16F97">
        <w:rPr>
          <w:rFonts w:ascii="Times New Roman" w:hAnsi="Times New Roman" w:cs="Times New Roman"/>
          <w:sz w:val="24"/>
          <w:szCs w:val="24"/>
        </w:rPr>
        <w:t>the Yearsley</w:t>
      </w:r>
      <w:r w:rsidR="009F751F" w:rsidRPr="00B16F97">
        <w:rPr>
          <w:rFonts w:ascii="Times New Roman" w:hAnsi="Times New Roman" w:cs="Times New Roman"/>
          <w:sz w:val="24"/>
          <w:szCs w:val="24"/>
        </w:rPr>
        <w:t xml:space="preserve"> family seems</w:t>
      </w:r>
      <w:r w:rsidR="002259FA" w:rsidRPr="00B16F97">
        <w:rPr>
          <w:rFonts w:ascii="Times New Roman" w:hAnsi="Times New Roman" w:cs="Times New Roman"/>
          <w:sz w:val="24"/>
          <w:szCs w:val="24"/>
        </w:rPr>
        <w:t xml:space="preserve"> to have sustained </w:t>
      </w:r>
      <w:r w:rsidR="009F751F" w:rsidRPr="00B16F97">
        <w:rPr>
          <w:rFonts w:ascii="Times New Roman" w:hAnsi="Times New Roman" w:cs="Times New Roman"/>
          <w:sz w:val="24"/>
          <w:szCs w:val="24"/>
        </w:rPr>
        <w:t>its</w:t>
      </w:r>
      <w:r w:rsidR="002259FA" w:rsidRPr="00B16F97">
        <w:rPr>
          <w:rFonts w:ascii="Times New Roman" w:hAnsi="Times New Roman" w:cs="Times New Roman"/>
          <w:sz w:val="24"/>
          <w:szCs w:val="24"/>
        </w:rPr>
        <w:t xml:space="preserve"> </w:t>
      </w:r>
      <w:r w:rsidR="009F751F" w:rsidRPr="00B16F97">
        <w:rPr>
          <w:rFonts w:ascii="Times New Roman" w:hAnsi="Times New Roman" w:cs="Times New Roman"/>
          <w:sz w:val="24"/>
          <w:szCs w:val="24"/>
        </w:rPr>
        <w:t>middling</w:t>
      </w:r>
      <w:r w:rsidR="002259FA" w:rsidRPr="00B16F97">
        <w:rPr>
          <w:rFonts w:ascii="Times New Roman" w:hAnsi="Times New Roman" w:cs="Times New Roman"/>
          <w:sz w:val="24"/>
          <w:szCs w:val="24"/>
        </w:rPr>
        <w:t xml:space="preserve"> status in the community. County newspapers listed </w:t>
      </w:r>
      <w:r w:rsidR="008A3F6F" w:rsidRPr="00B16F97">
        <w:rPr>
          <w:rFonts w:ascii="Times New Roman" w:hAnsi="Times New Roman" w:cs="Times New Roman"/>
          <w:sz w:val="24"/>
          <w:szCs w:val="24"/>
        </w:rPr>
        <w:t xml:space="preserve">Humphrey </w:t>
      </w:r>
      <w:r w:rsidR="002259FA" w:rsidRPr="00B16F97">
        <w:rPr>
          <w:rFonts w:ascii="Times New Roman" w:hAnsi="Times New Roman" w:cs="Times New Roman"/>
          <w:sz w:val="24"/>
          <w:szCs w:val="24"/>
        </w:rPr>
        <w:t xml:space="preserve">among supporters of a temperance hall for the village of Lima, Catherine on the committee </w:t>
      </w:r>
      <w:r w:rsidR="004074A8" w:rsidRPr="00B16F97">
        <w:rPr>
          <w:rFonts w:ascii="Times New Roman" w:hAnsi="Times New Roman" w:cs="Times New Roman"/>
          <w:sz w:val="24"/>
          <w:szCs w:val="24"/>
        </w:rPr>
        <w:t>plann</w:t>
      </w:r>
      <w:r w:rsidR="002259FA" w:rsidRPr="00B16F97">
        <w:rPr>
          <w:rFonts w:ascii="Times New Roman" w:hAnsi="Times New Roman" w:cs="Times New Roman"/>
          <w:sz w:val="24"/>
          <w:szCs w:val="24"/>
        </w:rPr>
        <w:t>ing a Ladies’ Fair at the Delaware County Institute of Science; these were cause</w:t>
      </w:r>
      <w:r w:rsidR="004074A8" w:rsidRPr="00B16F97">
        <w:rPr>
          <w:rFonts w:ascii="Times New Roman" w:hAnsi="Times New Roman" w:cs="Times New Roman"/>
          <w:sz w:val="24"/>
          <w:szCs w:val="24"/>
        </w:rPr>
        <w:t xml:space="preserve">s held in common with their neighbors the Pratts and the Painters.  And when the carriage horse </w:t>
      </w:r>
      <w:r w:rsidR="009F751F" w:rsidRPr="00B16F97">
        <w:rPr>
          <w:rFonts w:ascii="Times New Roman" w:hAnsi="Times New Roman" w:cs="Times New Roman"/>
          <w:sz w:val="24"/>
          <w:szCs w:val="24"/>
        </w:rPr>
        <w:t>bear</w:t>
      </w:r>
      <w:r w:rsidR="004074A8" w:rsidRPr="00B16F97">
        <w:rPr>
          <w:rFonts w:ascii="Times New Roman" w:hAnsi="Times New Roman" w:cs="Times New Roman"/>
          <w:sz w:val="24"/>
          <w:szCs w:val="24"/>
        </w:rPr>
        <w:t xml:space="preserve">ing Catherine and </w:t>
      </w:r>
      <w:r w:rsidR="009F751F" w:rsidRPr="00B16F97">
        <w:rPr>
          <w:rFonts w:ascii="Times New Roman" w:hAnsi="Times New Roman" w:cs="Times New Roman"/>
          <w:sz w:val="24"/>
          <w:szCs w:val="24"/>
        </w:rPr>
        <w:t xml:space="preserve">her </w:t>
      </w:r>
      <w:r w:rsidR="004074A8" w:rsidRPr="00B16F97">
        <w:rPr>
          <w:rFonts w:ascii="Times New Roman" w:hAnsi="Times New Roman" w:cs="Times New Roman"/>
          <w:sz w:val="24"/>
          <w:szCs w:val="24"/>
        </w:rPr>
        <w:t xml:space="preserve">daughters took fright and ran wild, threatening an accident </w:t>
      </w:r>
      <w:r w:rsidR="00D052BF">
        <w:rPr>
          <w:rFonts w:ascii="Times New Roman" w:hAnsi="Times New Roman" w:cs="Times New Roman"/>
          <w:sz w:val="24"/>
          <w:szCs w:val="24"/>
        </w:rPr>
        <w:t>that was</w:t>
      </w:r>
      <w:r w:rsidR="004074A8" w:rsidRPr="00B16F97">
        <w:rPr>
          <w:rFonts w:ascii="Times New Roman" w:hAnsi="Times New Roman" w:cs="Times New Roman"/>
          <w:sz w:val="24"/>
          <w:szCs w:val="24"/>
        </w:rPr>
        <w:t xml:space="preserve"> averted only by a gallant gentleman’s rescue, the </w:t>
      </w:r>
      <w:r w:rsidR="009F751F" w:rsidRPr="00B16F97">
        <w:rPr>
          <w:rFonts w:ascii="Times New Roman" w:hAnsi="Times New Roman" w:cs="Times New Roman"/>
          <w:sz w:val="24"/>
          <w:szCs w:val="24"/>
        </w:rPr>
        <w:t>perilous</w:t>
      </w:r>
      <w:r w:rsidR="004074A8" w:rsidRPr="00B16F97">
        <w:rPr>
          <w:rFonts w:ascii="Times New Roman" w:hAnsi="Times New Roman" w:cs="Times New Roman"/>
          <w:sz w:val="24"/>
          <w:szCs w:val="24"/>
        </w:rPr>
        <w:t xml:space="preserve"> story was deemed worthy of news coverage.</w:t>
      </w:r>
      <w:r w:rsidR="00160B21">
        <w:rPr>
          <w:rStyle w:val="EndnoteReference"/>
          <w:rFonts w:ascii="Times New Roman" w:hAnsi="Times New Roman" w:cs="Times New Roman"/>
          <w:sz w:val="24"/>
          <w:szCs w:val="24"/>
        </w:rPr>
        <w:endnoteReference w:id="47"/>
      </w:r>
      <w:r w:rsidR="004074A8" w:rsidRPr="00B16F97">
        <w:rPr>
          <w:rFonts w:ascii="Times New Roman" w:hAnsi="Times New Roman" w:cs="Times New Roman"/>
          <w:sz w:val="24"/>
          <w:szCs w:val="24"/>
        </w:rPr>
        <w:t xml:space="preserve"> </w:t>
      </w:r>
      <w:r w:rsidR="00BA6D81" w:rsidRPr="00B16F97">
        <w:rPr>
          <w:rFonts w:ascii="Times New Roman" w:hAnsi="Times New Roman" w:cs="Times New Roman"/>
          <w:sz w:val="24"/>
          <w:szCs w:val="24"/>
        </w:rPr>
        <w:t xml:space="preserve"> </w:t>
      </w:r>
    </w:p>
    <w:p w14:paraId="45D2FF8D" w14:textId="77777777" w:rsidR="00987324" w:rsidRPr="00B16F97" w:rsidRDefault="009A68D1"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Nonetheless, this generation of Yearsleys did not thrive amidst the increasing scale and commercialization of agriculture around them, which must have rendered their </w:t>
      </w:r>
      <w:r w:rsidR="005B57DE" w:rsidRPr="00B16F97">
        <w:rPr>
          <w:rFonts w:ascii="Times New Roman" w:hAnsi="Times New Roman" w:cs="Times New Roman"/>
          <w:sz w:val="24"/>
          <w:szCs w:val="24"/>
        </w:rPr>
        <w:t xml:space="preserve">small </w:t>
      </w:r>
      <w:r w:rsidRPr="00B16F97">
        <w:rPr>
          <w:rFonts w:ascii="Times New Roman" w:hAnsi="Times New Roman" w:cs="Times New Roman"/>
          <w:sz w:val="24"/>
          <w:szCs w:val="24"/>
        </w:rPr>
        <w:t xml:space="preserve">mill operation less than competitive.  As early as 1842, Humphrey was manipulating </w:t>
      </w:r>
      <w:r w:rsidR="00155D72" w:rsidRPr="00B16F97">
        <w:rPr>
          <w:rFonts w:ascii="Times New Roman" w:hAnsi="Times New Roman" w:cs="Times New Roman"/>
          <w:sz w:val="24"/>
          <w:szCs w:val="24"/>
        </w:rPr>
        <w:t xml:space="preserve">his </w:t>
      </w:r>
      <w:r w:rsidR="00FD05E6" w:rsidRPr="00B16F97">
        <w:rPr>
          <w:rFonts w:ascii="Times New Roman" w:hAnsi="Times New Roman" w:cs="Times New Roman"/>
          <w:sz w:val="24"/>
          <w:szCs w:val="24"/>
        </w:rPr>
        <w:t>economic</w:t>
      </w:r>
      <w:r w:rsidR="00155D72" w:rsidRPr="00B16F97">
        <w:rPr>
          <w:rFonts w:ascii="Times New Roman" w:hAnsi="Times New Roman" w:cs="Times New Roman"/>
          <w:sz w:val="24"/>
          <w:szCs w:val="24"/>
        </w:rPr>
        <w:t xml:space="preserve"> status</w:t>
      </w:r>
      <w:r w:rsidRPr="00B16F97">
        <w:rPr>
          <w:rFonts w:ascii="Times New Roman" w:hAnsi="Times New Roman" w:cs="Times New Roman"/>
          <w:sz w:val="24"/>
          <w:szCs w:val="24"/>
        </w:rPr>
        <w:t xml:space="preserve"> by temporarily setting up the property as a trust for his wife; this move does not suggest financial authority for the woman, but a shelter from debt for the man.</w:t>
      </w:r>
      <w:r w:rsidR="00166487">
        <w:rPr>
          <w:rStyle w:val="EndnoteReference"/>
          <w:rFonts w:ascii="Times New Roman" w:hAnsi="Times New Roman" w:cs="Times New Roman"/>
          <w:sz w:val="24"/>
          <w:szCs w:val="24"/>
        </w:rPr>
        <w:endnoteReference w:id="48"/>
      </w:r>
      <w:r w:rsidR="006E7153">
        <w:rPr>
          <w:rFonts w:ascii="Times New Roman" w:hAnsi="Times New Roman" w:cs="Times New Roman"/>
          <w:sz w:val="24"/>
          <w:szCs w:val="24"/>
        </w:rPr>
        <w:t xml:space="preserve"> </w:t>
      </w:r>
      <w:r w:rsidRPr="00B16F97">
        <w:rPr>
          <w:rFonts w:ascii="Times New Roman" w:hAnsi="Times New Roman" w:cs="Times New Roman"/>
          <w:sz w:val="24"/>
          <w:szCs w:val="24"/>
        </w:rPr>
        <w:t xml:space="preserve">  </w:t>
      </w:r>
      <w:r w:rsidR="00155D72" w:rsidRPr="00B16F97">
        <w:rPr>
          <w:rFonts w:ascii="Times New Roman" w:hAnsi="Times New Roman" w:cs="Times New Roman"/>
          <w:sz w:val="24"/>
          <w:szCs w:val="24"/>
        </w:rPr>
        <w:t>The federal census shifted from listing him as “miller” in 1850 to “farmer” in all subsequent decades, with the mill perhaps only a subordinate part of his work.  In 1870 rainstorms, amidst damage to the whole valley of Rocky Run and Chester Creek, swept away the</w:t>
      </w:r>
      <w:r w:rsidR="00452D05" w:rsidRPr="00B16F97">
        <w:rPr>
          <w:rFonts w:ascii="Times New Roman" w:hAnsi="Times New Roman" w:cs="Times New Roman"/>
          <w:sz w:val="24"/>
          <w:szCs w:val="24"/>
        </w:rPr>
        <w:t xml:space="preserve"> Yearsleys’ </w:t>
      </w:r>
      <w:r w:rsidR="00155D72" w:rsidRPr="00B16F97">
        <w:rPr>
          <w:rFonts w:ascii="Times New Roman" w:hAnsi="Times New Roman" w:cs="Times New Roman"/>
          <w:sz w:val="24"/>
          <w:szCs w:val="24"/>
        </w:rPr>
        <w:t xml:space="preserve">mill dam </w:t>
      </w:r>
      <w:r w:rsidR="00452D05" w:rsidRPr="00B16F97">
        <w:rPr>
          <w:rFonts w:ascii="Times New Roman" w:hAnsi="Times New Roman" w:cs="Times New Roman"/>
          <w:sz w:val="24"/>
          <w:szCs w:val="24"/>
        </w:rPr>
        <w:t>and bridge</w:t>
      </w:r>
      <w:r w:rsidR="00FD05E6" w:rsidRPr="00B16F97">
        <w:rPr>
          <w:rFonts w:ascii="Times New Roman" w:hAnsi="Times New Roman" w:cs="Times New Roman"/>
          <w:sz w:val="24"/>
          <w:szCs w:val="24"/>
        </w:rPr>
        <w:t xml:space="preserve">, and </w:t>
      </w:r>
      <w:r w:rsidR="00155D72" w:rsidRPr="00B16F97">
        <w:rPr>
          <w:rFonts w:ascii="Times New Roman" w:hAnsi="Times New Roman" w:cs="Times New Roman"/>
          <w:sz w:val="24"/>
          <w:szCs w:val="24"/>
        </w:rPr>
        <w:t xml:space="preserve">Humphrey </w:t>
      </w:r>
      <w:r w:rsidR="00452D05" w:rsidRPr="00B16F97">
        <w:rPr>
          <w:rFonts w:ascii="Times New Roman" w:hAnsi="Times New Roman" w:cs="Times New Roman"/>
          <w:sz w:val="24"/>
          <w:szCs w:val="24"/>
        </w:rPr>
        <w:t xml:space="preserve">may </w:t>
      </w:r>
      <w:r w:rsidR="00155D72" w:rsidRPr="00B16F97">
        <w:rPr>
          <w:rFonts w:ascii="Times New Roman" w:hAnsi="Times New Roman" w:cs="Times New Roman"/>
          <w:sz w:val="24"/>
          <w:szCs w:val="24"/>
        </w:rPr>
        <w:t xml:space="preserve">never </w:t>
      </w:r>
      <w:r w:rsidR="00452D05" w:rsidRPr="00B16F97">
        <w:rPr>
          <w:rFonts w:ascii="Times New Roman" w:hAnsi="Times New Roman" w:cs="Times New Roman"/>
          <w:sz w:val="24"/>
          <w:szCs w:val="24"/>
        </w:rPr>
        <w:t xml:space="preserve">have </w:t>
      </w:r>
      <w:r w:rsidR="00155D72" w:rsidRPr="00B16F97">
        <w:rPr>
          <w:rFonts w:ascii="Times New Roman" w:hAnsi="Times New Roman" w:cs="Times New Roman"/>
          <w:sz w:val="24"/>
          <w:szCs w:val="24"/>
        </w:rPr>
        <w:t>recovered from such losses</w:t>
      </w:r>
      <w:r w:rsidR="003F053B" w:rsidRPr="00B16F97">
        <w:rPr>
          <w:rFonts w:ascii="Times New Roman" w:hAnsi="Times New Roman" w:cs="Times New Roman"/>
          <w:sz w:val="24"/>
          <w:szCs w:val="24"/>
        </w:rPr>
        <w:t>.  S</w:t>
      </w:r>
      <w:r w:rsidR="00155D72" w:rsidRPr="00B16F97">
        <w:rPr>
          <w:rFonts w:ascii="Times New Roman" w:hAnsi="Times New Roman" w:cs="Times New Roman"/>
          <w:sz w:val="24"/>
          <w:szCs w:val="24"/>
        </w:rPr>
        <w:t xml:space="preserve">ix years later </w:t>
      </w:r>
      <w:r w:rsidR="00452D05" w:rsidRPr="00B16F97">
        <w:rPr>
          <w:rFonts w:ascii="Times New Roman" w:hAnsi="Times New Roman" w:cs="Times New Roman"/>
          <w:sz w:val="24"/>
          <w:szCs w:val="24"/>
        </w:rPr>
        <w:t>he acquired a $20,000 mortgage on the property through his wife and daughter.</w:t>
      </w:r>
      <w:r w:rsidR="00E567F8">
        <w:rPr>
          <w:rStyle w:val="EndnoteReference"/>
          <w:rFonts w:ascii="Times New Roman" w:hAnsi="Times New Roman" w:cs="Times New Roman"/>
          <w:sz w:val="24"/>
          <w:szCs w:val="24"/>
        </w:rPr>
        <w:endnoteReference w:id="49"/>
      </w:r>
      <w:r w:rsidR="00452D05" w:rsidRPr="00B16F97">
        <w:rPr>
          <w:rFonts w:ascii="Times New Roman" w:hAnsi="Times New Roman" w:cs="Times New Roman"/>
          <w:sz w:val="24"/>
          <w:szCs w:val="24"/>
        </w:rPr>
        <w:t xml:space="preserve"> </w:t>
      </w:r>
      <w:r w:rsidR="00E567F8">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He </w:t>
      </w:r>
      <w:r w:rsidR="00304440" w:rsidRPr="00B16F97">
        <w:rPr>
          <w:rFonts w:ascii="Times New Roman" w:hAnsi="Times New Roman" w:cs="Times New Roman"/>
          <w:sz w:val="24"/>
          <w:szCs w:val="24"/>
        </w:rPr>
        <w:t>died in 1887</w:t>
      </w:r>
      <w:r w:rsidR="00452D05" w:rsidRPr="00B16F97">
        <w:rPr>
          <w:rFonts w:ascii="Times New Roman" w:hAnsi="Times New Roman" w:cs="Times New Roman"/>
          <w:sz w:val="24"/>
          <w:szCs w:val="24"/>
        </w:rPr>
        <w:t xml:space="preserve">, like his father leaving no will, but unlike him owing debts at a level requiring sale of all </w:t>
      </w:r>
      <w:r w:rsidR="00FD05E6" w:rsidRPr="00B16F97">
        <w:rPr>
          <w:rFonts w:ascii="Times New Roman" w:hAnsi="Times New Roman" w:cs="Times New Roman"/>
          <w:sz w:val="24"/>
          <w:szCs w:val="24"/>
        </w:rPr>
        <w:t xml:space="preserve">his </w:t>
      </w:r>
      <w:r w:rsidR="00452D05" w:rsidRPr="00B16F97">
        <w:rPr>
          <w:rFonts w:ascii="Times New Roman" w:hAnsi="Times New Roman" w:cs="Times New Roman"/>
          <w:sz w:val="24"/>
          <w:szCs w:val="24"/>
        </w:rPr>
        <w:t xml:space="preserve">real estate.   </w:t>
      </w:r>
      <w:r w:rsidR="00304440" w:rsidRPr="00B16F97">
        <w:rPr>
          <w:rFonts w:ascii="Times New Roman" w:hAnsi="Times New Roman" w:cs="Times New Roman"/>
          <w:sz w:val="24"/>
          <w:szCs w:val="24"/>
        </w:rPr>
        <w:t xml:space="preserve"> </w:t>
      </w:r>
      <w:r w:rsidR="00452D05" w:rsidRPr="00B16F97">
        <w:rPr>
          <w:rFonts w:ascii="Times New Roman" w:hAnsi="Times New Roman" w:cs="Times New Roman"/>
          <w:sz w:val="24"/>
          <w:szCs w:val="24"/>
        </w:rPr>
        <w:t xml:space="preserve">Catherine could claim only a </w:t>
      </w:r>
      <w:r w:rsidR="00304440" w:rsidRPr="00B16F97">
        <w:rPr>
          <w:rFonts w:ascii="Times New Roman" w:hAnsi="Times New Roman" w:cs="Times New Roman"/>
          <w:sz w:val="24"/>
          <w:szCs w:val="24"/>
        </w:rPr>
        <w:t xml:space="preserve">$300 </w:t>
      </w:r>
      <w:r w:rsidR="00987324" w:rsidRPr="00B16F97">
        <w:rPr>
          <w:rFonts w:ascii="Times New Roman" w:hAnsi="Times New Roman" w:cs="Times New Roman"/>
          <w:sz w:val="24"/>
          <w:szCs w:val="24"/>
        </w:rPr>
        <w:t>widow’s exemption, and the court document listing her choices of what to retain makes even the language of estates poignant.  As well as household furniture and a corn sheller, Catherine chose “Horse Dave,” “Cow Clover,” and “Heifer Blossom.”</w:t>
      </w:r>
      <w:r w:rsidR="00CB7A1F">
        <w:rPr>
          <w:rStyle w:val="EndnoteReference"/>
          <w:rFonts w:ascii="Times New Roman" w:hAnsi="Times New Roman" w:cs="Times New Roman"/>
          <w:sz w:val="24"/>
          <w:szCs w:val="24"/>
        </w:rPr>
        <w:endnoteReference w:id="50"/>
      </w:r>
      <w:r w:rsidR="00CB7A1F">
        <w:rPr>
          <w:rFonts w:ascii="Times New Roman" w:hAnsi="Times New Roman" w:cs="Times New Roman"/>
          <w:sz w:val="24"/>
          <w:szCs w:val="24"/>
        </w:rPr>
        <w:t xml:space="preserve">  </w:t>
      </w:r>
      <w:r w:rsidR="00987324" w:rsidRPr="00B16F97">
        <w:rPr>
          <w:rFonts w:ascii="Times New Roman" w:hAnsi="Times New Roman" w:cs="Times New Roman"/>
          <w:sz w:val="24"/>
          <w:szCs w:val="24"/>
        </w:rPr>
        <w:t xml:space="preserve"> Her farm animals were individuals with names.  We can hope that she and they continued their lives in the household of a daughter.</w:t>
      </w:r>
      <w:r w:rsidR="00CD0243" w:rsidRPr="00B16F97">
        <w:rPr>
          <w:rFonts w:ascii="Times New Roman" w:hAnsi="Times New Roman" w:cs="Times New Roman"/>
          <w:sz w:val="24"/>
          <w:szCs w:val="24"/>
        </w:rPr>
        <w:t xml:space="preserve"> </w:t>
      </w:r>
    </w:p>
    <w:p w14:paraId="4AA2A435" w14:textId="77777777" w:rsidR="0092644C" w:rsidRDefault="0004718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mill property’s history after Humphrey Yearsley’s death offers </w:t>
      </w:r>
      <w:r w:rsidR="00FD05E6" w:rsidRPr="00B16F97">
        <w:rPr>
          <w:rFonts w:ascii="Times New Roman" w:hAnsi="Times New Roman" w:cs="Times New Roman"/>
          <w:sz w:val="24"/>
          <w:szCs w:val="24"/>
        </w:rPr>
        <w:t xml:space="preserve">strong </w:t>
      </w:r>
      <w:r w:rsidRPr="00B16F97">
        <w:rPr>
          <w:rFonts w:ascii="Times New Roman" w:hAnsi="Times New Roman" w:cs="Times New Roman"/>
          <w:sz w:val="24"/>
          <w:szCs w:val="24"/>
        </w:rPr>
        <w:t>evidence of the region’s commercial development</w:t>
      </w:r>
      <w:r w:rsidR="00FD05E6" w:rsidRPr="00B16F97">
        <w:rPr>
          <w:rFonts w:ascii="Times New Roman" w:hAnsi="Times New Roman" w:cs="Times New Roman"/>
          <w:sz w:val="24"/>
          <w:szCs w:val="24"/>
        </w:rPr>
        <w:t>, the</w:t>
      </w:r>
      <w:r w:rsidRPr="00B16F97">
        <w:rPr>
          <w:rFonts w:ascii="Times New Roman" w:hAnsi="Times New Roman" w:cs="Times New Roman"/>
          <w:sz w:val="24"/>
          <w:szCs w:val="24"/>
        </w:rPr>
        <w:t xml:space="preserve"> force with which he could not compete.  After several shifts in ownership, George Wood bought the property in 1901, part of the 1000 a</w:t>
      </w:r>
      <w:r w:rsidR="00174C12">
        <w:rPr>
          <w:rFonts w:ascii="Times New Roman" w:hAnsi="Times New Roman" w:cs="Times New Roman"/>
          <w:sz w:val="24"/>
          <w:szCs w:val="24"/>
        </w:rPr>
        <w:t xml:space="preserve">cres he acquired in Middletown </w:t>
      </w:r>
      <w:r w:rsidRPr="00B16F97">
        <w:rPr>
          <w:rFonts w:ascii="Times New Roman" w:hAnsi="Times New Roman" w:cs="Times New Roman"/>
          <w:sz w:val="24"/>
          <w:szCs w:val="24"/>
        </w:rPr>
        <w:t xml:space="preserve">as tenant dairy farms supporting the corporation that </w:t>
      </w:r>
      <w:r w:rsidR="00EF2A1C">
        <w:rPr>
          <w:rFonts w:ascii="Times New Roman" w:hAnsi="Times New Roman" w:cs="Times New Roman"/>
          <w:sz w:val="24"/>
          <w:szCs w:val="24"/>
        </w:rPr>
        <w:t>by</w:t>
      </w:r>
      <w:r w:rsidRPr="00B16F97">
        <w:rPr>
          <w:rFonts w:ascii="Times New Roman" w:hAnsi="Times New Roman" w:cs="Times New Roman"/>
          <w:sz w:val="24"/>
          <w:szCs w:val="24"/>
        </w:rPr>
        <w:t xml:space="preserve"> 1922</w:t>
      </w:r>
      <w:r w:rsidR="00EF2A1C">
        <w:rPr>
          <w:rFonts w:ascii="Times New Roman" w:hAnsi="Times New Roman" w:cs="Times New Roman"/>
          <w:sz w:val="24"/>
          <w:szCs w:val="24"/>
        </w:rPr>
        <w:t xml:space="preserve"> </w:t>
      </w:r>
      <w:r w:rsidRPr="00B16F97">
        <w:rPr>
          <w:rFonts w:ascii="Times New Roman" w:hAnsi="Times New Roman" w:cs="Times New Roman"/>
          <w:sz w:val="24"/>
          <w:szCs w:val="24"/>
        </w:rPr>
        <w:t>bec</w:t>
      </w:r>
      <w:r w:rsidR="00F808B8">
        <w:rPr>
          <w:rFonts w:ascii="Times New Roman" w:hAnsi="Times New Roman" w:cs="Times New Roman"/>
          <w:sz w:val="24"/>
          <w:szCs w:val="24"/>
        </w:rPr>
        <w:t>a</w:t>
      </w:r>
      <w:r w:rsidRPr="00B16F97">
        <w:rPr>
          <w:rFonts w:ascii="Times New Roman" w:hAnsi="Times New Roman" w:cs="Times New Roman"/>
          <w:sz w:val="24"/>
          <w:szCs w:val="24"/>
        </w:rPr>
        <w:t xml:space="preserve">me Wawa, the region’s largest supplier of milk products.  Clearly he had no interest, as the </w:t>
      </w:r>
      <w:r w:rsidRPr="00B16F97">
        <w:rPr>
          <w:rFonts w:ascii="Times New Roman" w:hAnsi="Times New Roman" w:cs="Times New Roman"/>
          <w:i/>
          <w:sz w:val="24"/>
          <w:szCs w:val="24"/>
        </w:rPr>
        <w:t>Chester Times</w:t>
      </w:r>
      <w:r w:rsidRPr="00B16F97">
        <w:rPr>
          <w:rFonts w:ascii="Times New Roman" w:hAnsi="Times New Roman" w:cs="Times New Roman"/>
          <w:sz w:val="24"/>
          <w:szCs w:val="24"/>
        </w:rPr>
        <w:t xml:space="preserve"> reporter </w:t>
      </w:r>
      <w:r w:rsidR="00F4507A" w:rsidRPr="00B16F97">
        <w:rPr>
          <w:rFonts w:ascii="Times New Roman" w:hAnsi="Times New Roman" w:cs="Times New Roman"/>
          <w:sz w:val="24"/>
          <w:szCs w:val="24"/>
        </w:rPr>
        <w:t xml:space="preserve">of 1902 </w:t>
      </w:r>
      <w:r w:rsidRPr="00B16F97">
        <w:rPr>
          <w:rFonts w:ascii="Times New Roman" w:hAnsi="Times New Roman" w:cs="Times New Roman"/>
          <w:sz w:val="24"/>
          <w:szCs w:val="24"/>
        </w:rPr>
        <w:t xml:space="preserve">thought he should, in repairing a mill not part of such productivity.  Wawa kept the property until 1945, then sold off </w:t>
      </w:r>
      <w:r w:rsidR="005F6AAE">
        <w:rPr>
          <w:rFonts w:ascii="Times New Roman" w:hAnsi="Times New Roman" w:cs="Times New Roman"/>
          <w:sz w:val="24"/>
          <w:szCs w:val="24"/>
        </w:rPr>
        <w:t>these</w:t>
      </w:r>
      <w:r w:rsidR="00981C5E">
        <w:rPr>
          <w:rFonts w:ascii="Times New Roman" w:hAnsi="Times New Roman" w:cs="Times New Roman"/>
          <w:sz w:val="24"/>
          <w:szCs w:val="24"/>
        </w:rPr>
        <w:t xml:space="preserve"> </w:t>
      </w:r>
      <w:r w:rsidR="00CB7A1F">
        <w:rPr>
          <w:rFonts w:ascii="Times New Roman" w:hAnsi="Times New Roman" w:cs="Times New Roman"/>
          <w:sz w:val="24"/>
          <w:szCs w:val="24"/>
        </w:rPr>
        <w:t>l</w:t>
      </w:r>
      <w:r w:rsidRPr="00B16F97">
        <w:rPr>
          <w:rFonts w:ascii="Times New Roman" w:hAnsi="Times New Roman" w:cs="Times New Roman"/>
          <w:sz w:val="24"/>
          <w:szCs w:val="24"/>
        </w:rPr>
        <w:t>and holdings to private owners.</w:t>
      </w:r>
      <w:r w:rsidR="00CB7A1F">
        <w:rPr>
          <w:rStyle w:val="EndnoteReference"/>
          <w:rFonts w:ascii="Times New Roman" w:hAnsi="Times New Roman" w:cs="Times New Roman"/>
          <w:sz w:val="24"/>
          <w:szCs w:val="24"/>
        </w:rPr>
        <w:endnoteReference w:id="51"/>
      </w:r>
      <w:r w:rsidRPr="00B16F97">
        <w:rPr>
          <w:rFonts w:ascii="Times New Roman" w:hAnsi="Times New Roman" w:cs="Times New Roman"/>
          <w:sz w:val="24"/>
          <w:szCs w:val="24"/>
        </w:rPr>
        <w:t xml:space="preserve">   The old barn that Penn State has acquired reflects all parts of this history.  The construction of its core shows eighteenth-century origins, </w:t>
      </w:r>
      <w:r w:rsidR="00EF32E7" w:rsidRPr="00B16F97">
        <w:rPr>
          <w:rFonts w:ascii="Times New Roman" w:hAnsi="Times New Roman" w:cs="Times New Roman"/>
          <w:sz w:val="24"/>
          <w:szCs w:val="24"/>
        </w:rPr>
        <w:t>around which</w:t>
      </w:r>
      <w:r w:rsidR="00F4507A" w:rsidRPr="00B16F97">
        <w:rPr>
          <w:rFonts w:ascii="Times New Roman" w:hAnsi="Times New Roman" w:cs="Times New Roman"/>
          <w:sz w:val="24"/>
          <w:szCs w:val="24"/>
        </w:rPr>
        <w:t xml:space="preserve"> is nineteenth-century space for dairy </w:t>
      </w:r>
      <w:r w:rsidR="00C82572" w:rsidRPr="00B16F97">
        <w:rPr>
          <w:rFonts w:ascii="Times New Roman" w:hAnsi="Times New Roman" w:cs="Times New Roman"/>
          <w:sz w:val="24"/>
          <w:szCs w:val="24"/>
        </w:rPr>
        <w:t>production</w:t>
      </w:r>
      <w:r w:rsidR="00F4507A" w:rsidRPr="00B16F97">
        <w:rPr>
          <w:rFonts w:ascii="Times New Roman" w:hAnsi="Times New Roman" w:cs="Times New Roman"/>
          <w:sz w:val="24"/>
          <w:szCs w:val="24"/>
        </w:rPr>
        <w:t>, the remnants of either Humphrey’s diversion to farming or the tenant farms that supported Wawa.</w:t>
      </w:r>
      <w:r w:rsidRPr="00B16F97">
        <w:rPr>
          <w:rFonts w:ascii="Times New Roman" w:hAnsi="Times New Roman" w:cs="Times New Roman"/>
          <w:sz w:val="24"/>
          <w:szCs w:val="24"/>
        </w:rPr>
        <w:t xml:space="preserve"> </w:t>
      </w:r>
    </w:p>
    <w:p w14:paraId="32EE6401" w14:textId="77777777" w:rsidR="0069427F" w:rsidRDefault="0069427F">
      <w:pPr>
        <w:rPr>
          <w:rFonts w:ascii="Times New Roman" w:hAnsi="Times New Roman" w:cs="Times New Roman"/>
          <w:sz w:val="24"/>
          <w:szCs w:val="24"/>
        </w:rPr>
        <w:sectPr w:rsidR="0069427F" w:rsidSect="00286862">
          <w:endnotePr>
            <w:numFmt w:val="decimal"/>
          </w:endnotePr>
          <w:pgSz w:w="11907" w:h="16839" w:code="9"/>
          <w:pgMar w:top="1440" w:right="1440" w:bottom="1440" w:left="1440" w:header="720" w:footer="720" w:gutter="0"/>
          <w:cols w:space="720"/>
          <w:titlePg/>
          <w:docGrid w:linePitch="360"/>
        </w:sectPr>
      </w:pPr>
    </w:p>
    <w:p w14:paraId="0EB26279" w14:textId="77777777" w:rsidR="0092644C" w:rsidRPr="00A4500D" w:rsidRDefault="0092644C" w:rsidP="0069427F">
      <w:pPr>
        <w:pStyle w:val="Heading1"/>
      </w:pPr>
      <w:bookmarkStart w:id="31" w:name="_Toc367519750"/>
      <w:bookmarkStart w:id="32" w:name="_Toc367531076"/>
      <w:bookmarkStart w:id="33" w:name="_Toc367537404"/>
      <w:bookmarkStart w:id="34" w:name="_Toc367537467"/>
      <w:bookmarkStart w:id="35" w:name="_Toc367537642"/>
      <w:bookmarkStart w:id="36" w:name="_Toc367537712"/>
      <w:bookmarkStart w:id="37" w:name="_Toc368132069"/>
      <w:r w:rsidRPr="00A4500D">
        <w:lastRenderedPageBreak/>
        <w:t>The Quaker Separation</w:t>
      </w:r>
      <w:bookmarkEnd w:id="31"/>
      <w:bookmarkEnd w:id="32"/>
      <w:bookmarkEnd w:id="33"/>
      <w:bookmarkEnd w:id="34"/>
      <w:bookmarkEnd w:id="35"/>
      <w:bookmarkEnd w:id="36"/>
      <w:bookmarkEnd w:id="37"/>
    </w:p>
    <w:p w14:paraId="6C788289" w14:textId="77777777" w:rsidR="004F6957" w:rsidRDefault="0092644C"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There are two Friends’ Meetings on Middletown Road (</w:t>
      </w:r>
      <w:r w:rsidR="001B3D44" w:rsidRPr="00B16F97">
        <w:rPr>
          <w:rFonts w:ascii="Times New Roman" w:hAnsi="Times New Roman" w:cs="Times New Roman"/>
          <w:sz w:val="24"/>
          <w:szCs w:val="24"/>
        </w:rPr>
        <w:t>R</w:t>
      </w:r>
      <w:r w:rsidRPr="00B16F97">
        <w:rPr>
          <w:rFonts w:ascii="Times New Roman" w:hAnsi="Times New Roman" w:cs="Times New Roman"/>
          <w:sz w:val="24"/>
          <w:szCs w:val="24"/>
        </w:rPr>
        <w:t>oute 352) near Penn State Brandywine</w:t>
      </w:r>
      <w:r w:rsidR="00631DAE" w:rsidRPr="00B16F97">
        <w:rPr>
          <w:rFonts w:ascii="Times New Roman" w:hAnsi="Times New Roman" w:cs="Times New Roman"/>
          <w:sz w:val="24"/>
          <w:szCs w:val="24"/>
        </w:rPr>
        <w:t xml:space="preserve"> today</w:t>
      </w:r>
      <w:r w:rsidRPr="00B16F97">
        <w:rPr>
          <w:rFonts w:ascii="Times New Roman" w:hAnsi="Times New Roman" w:cs="Times New Roman"/>
          <w:sz w:val="24"/>
          <w:szCs w:val="24"/>
        </w:rPr>
        <w:t xml:space="preserve">.  The </w:t>
      </w:r>
      <w:r w:rsidR="001B3D44" w:rsidRPr="00B16F97">
        <w:rPr>
          <w:rFonts w:ascii="Times New Roman" w:hAnsi="Times New Roman" w:cs="Times New Roman"/>
          <w:sz w:val="24"/>
          <w:szCs w:val="24"/>
        </w:rPr>
        <w:t xml:space="preserve">easily </w:t>
      </w:r>
      <w:r w:rsidRPr="00B16F97">
        <w:rPr>
          <w:rFonts w:ascii="Times New Roman" w:hAnsi="Times New Roman" w:cs="Times New Roman"/>
          <w:sz w:val="24"/>
          <w:szCs w:val="24"/>
        </w:rPr>
        <w:t>visible one</w:t>
      </w:r>
      <w:r w:rsidR="00981C5E">
        <w:rPr>
          <w:rFonts w:ascii="Times New Roman" w:hAnsi="Times New Roman" w:cs="Times New Roman"/>
          <w:sz w:val="24"/>
          <w:szCs w:val="24"/>
        </w:rPr>
        <w:t xml:space="preserve">, </w:t>
      </w:r>
      <w:r w:rsidR="00981C5E" w:rsidRPr="00B16F97">
        <w:rPr>
          <w:rFonts w:ascii="Times New Roman" w:hAnsi="Times New Roman" w:cs="Times New Roman"/>
          <w:sz w:val="24"/>
          <w:szCs w:val="24"/>
        </w:rPr>
        <w:t>as drivers head north from Route One</w:t>
      </w:r>
      <w:r w:rsidR="00981C5E">
        <w:rPr>
          <w:rFonts w:ascii="Times New Roman" w:hAnsi="Times New Roman" w:cs="Times New Roman"/>
          <w:sz w:val="24"/>
          <w:szCs w:val="24"/>
        </w:rPr>
        <w:t>,</w:t>
      </w:r>
      <w:r w:rsidRPr="00B16F97">
        <w:rPr>
          <w:rFonts w:ascii="Times New Roman" w:hAnsi="Times New Roman" w:cs="Times New Roman"/>
          <w:sz w:val="24"/>
          <w:szCs w:val="24"/>
        </w:rPr>
        <w:t xml:space="preserve"> is on the right just before Cumberland Cemetery:  this is </w:t>
      </w:r>
      <w:r w:rsidR="007879F3" w:rsidRPr="00B16F97">
        <w:rPr>
          <w:rFonts w:ascii="Times New Roman" w:hAnsi="Times New Roman" w:cs="Times New Roman"/>
          <w:sz w:val="24"/>
          <w:szCs w:val="24"/>
        </w:rPr>
        <w:t xml:space="preserve">“Middletown Monthly Meeting,” </w:t>
      </w:r>
      <w:r w:rsidRPr="00B16F97">
        <w:rPr>
          <w:rFonts w:ascii="Times New Roman" w:hAnsi="Times New Roman" w:cs="Times New Roman"/>
          <w:sz w:val="24"/>
          <w:szCs w:val="24"/>
        </w:rPr>
        <w:t xml:space="preserve">the </w:t>
      </w:r>
      <w:r w:rsidR="003709FE" w:rsidRPr="00B16F97">
        <w:rPr>
          <w:rFonts w:ascii="Times New Roman" w:hAnsi="Times New Roman" w:cs="Times New Roman"/>
          <w:sz w:val="24"/>
          <w:szCs w:val="24"/>
        </w:rPr>
        <w:t>once-</w:t>
      </w:r>
      <w:r w:rsidRPr="00B16F97">
        <w:rPr>
          <w:rFonts w:ascii="Times New Roman" w:hAnsi="Times New Roman" w:cs="Times New Roman"/>
          <w:sz w:val="24"/>
          <w:szCs w:val="24"/>
        </w:rPr>
        <w:t xml:space="preserve"> Orthodox </w:t>
      </w:r>
      <w:r w:rsidR="003709FE" w:rsidRPr="00B16F97">
        <w:rPr>
          <w:rFonts w:ascii="Times New Roman" w:hAnsi="Times New Roman" w:cs="Times New Roman"/>
          <w:sz w:val="24"/>
          <w:szCs w:val="24"/>
        </w:rPr>
        <w:t xml:space="preserve">house, </w:t>
      </w:r>
      <w:r w:rsidR="00255246" w:rsidRPr="00B16F97">
        <w:rPr>
          <w:rFonts w:ascii="Times New Roman" w:hAnsi="Times New Roman" w:cs="Times New Roman"/>
          <w:sz w:val="24"/>
          <w:szCs w:val="24"/>
        </w:rPr>
        <w:t>built</w:t>
      </w:r>
      <w:r w:rsidRPr="00B16F97">
        <w:rPr>
          <w:rFonts w:ascii="Times New Roman" w:hAnsi="Times New Roman" w:cs="Times New Roman"/>
          <w:sz w:val="24"/>
          <w:szCs w:val="24"/>
        </w:rPr>
        <w:t xml:space="preserve"> in 1835.  To see the second, </w:t>
      </w:r>
      <w:r w:rsidR="009308C8">
        <w:rPr>
          <w:rFonts w:ascii="Times New Roman" w:hAnsi="Times New Roman" w:cs="Times New Roman"/>
          <w:sz w:val="24"/>
          <w:szCs w:val="24"/>
        </w:rPr>
        <w:t xml:space="preserve">park your car and </w:t>
      </w:r>
      <w:r w:rsidRPr="00B16F97">
        <w:rPr>
          <w:rFonts w:ascii="Times New Roman" w:hAnsi="Times New Roman" w:cs="Times New Roman"/>
          <w:sz w:val="24"/>
          <w:szCs w:val="24"/>
        </w:rPr>
        <w:t xml:space="preserve">head diagonally </w:t>
      </w:r>
      <w:r w:rsidR="00A37C2D">
        <w:rPr>
          <w:rFonts w:ascii="Times New Roman" w:hAnsi="Times New Roman" w:cs="Times New Roman"/>
          <w:sz w:val="24"/>
          <w:szCs w:val="24"/>
        </w:rPr>
        <w:t xml:space="preserve">to the right </w:t>
      </w:r>
      <w:r w:rsidR="00255246" w:rsidRPr="00B16F97">
        <w:rPr>
          <w:rFonts w:ascii="Times New Roman" w:hAnsi="Times New Roman" w:cs="Times New Roman"/>
          <w:sz w:val="24"/>
          <w:szCs w:val="24"/>
        </w:rPr>
        <w:t>by</w:t>
      </w:r>
      <w:r w:rsidRPr="00B16F97">
        <w:rPr>
          <w:rFonts w:ascii="Times New Roman" w:hAnsi="Times New Roman" w:cs="Times New Roman"/>
          <w:sz w:val="24"/>
          <w:szCs w:val="24"/>
        </w:rPr>
        <w:t xml:space="preserve"> foot </w:t>
      </w:r>
      <w:r w:rsidR="00255246" w:rsidRPr="00B16F97">
        <w:rPr>
          <w:rFonts w:ascii="Times New Roman" w:hAnsi="Times New Roman" w:cs="Times New Roman"/>
          <w:sz w:val="24"/>
          <w:szCs w:val="24"/>
        </w:rPr>
        <w:t xml:space="preserve">on the </w:t>
      </w:r>
      <w:r w:rsidR="00981C5E">
        <w:rPr>
          <w:rFonts w:ascii="Times New Roman" w:hAnsi="Times New Roman" w:cs="Times New Roman"/>
          <w:sz w:val="24"/>
          <w:szCs w:val="24"/>
        </w:rPr>
        <w:t xml:space="preserve">grass </w:t>
      </w:r>
      <w:r w:rsidR="00255246" w:rsidRPr="00B16F97">
        <w:rPr>
          <w:rFonts w:ascii="Times New Roman" w:hAnsi="Times New Roman" w:cs="Times New Roman"/>
          <w:sz w:val="24"/>
          <w:szCs w:val="24"/>
        </w:rPr>
        <w:t xml:space="preserve">walkway </w:t>
      </w:r>
      <w:r w:rsidR="001B3D44" w:rsidRPr="00B16F97">
        <w:rPr>
          <w:rFonts w:ascii="Times New Roman" w:hAnsi="Times New Roman" w:cs="Times New Roman"/>
          <w:sz w:val="24"/>
          <w:szCs w:val="24"/>
        </w:rPr>
        <w:t xml:space="preserve">just past Cumberland, </w:t>
      </w:r>
      <w:r w:rsidR="00B74DD8" w:rsidRPr="00B16F97">
        <w:rPr>
          <w:rFonts w:ascii="Times New Roman" w:hAnsi="Times New Roman" w:cs="Times New Roman"/>
          <w:sz w:val="24"/>
          <w:szCs w:val="24"/>
        </w:rPr>
        <w:t xml:space="preserve">across from the intersection with Yearsley Mill Rd. </w:t>
      </w:r>
      <w:r w:rsidR="00981C5E">
        <w:rPr>
          <w:rFonts w:ascii="Times New Roman" w:hAnsi="Times New Roman" w:cs="Times New Roman"/>
          <w:sz w:val="24"/>
          <w:szCs w:val="24"/>
        </w:rPr>
        <w:t xml:space="preserve"> </w:t>
      </w:r>
      <w:r w:rsidR="00CE505F">
        <w:rPr>
          <w:rFonts w:ascii="Times New Roman" w:hAnsi="Times New Roman" w:cs="Times New Roman"/>
          <w:sz w:val="24"/>
          <w:szCs w:val="24"/>
        </w:rPr>
        <w:t>Directly</w:t>
      </w:r>
      <w:r w:rsidR="00255246" w:rsidRPr="00B16F97">
        <w:rPr>
          <w:rFonts w:ascii="Times New Roman" w:hAnsi="Times New Roman" w:cs="Times New Roman"/>
          <w:sz w:val="24"/>
          <w:szCs w:val="24"/>
        </w:rPr>
        <w:t xml:space="preserve"> ahead and off to</w:t>
      </w:r>
      <w:r w:rsidRPr="00B16F97">
        <w:rPr>
          <w:rFonts w:ascii="Times New Roman" w:hAnsi="Times New Roman" w:cs="Times New Roman"/>
          <w:sz w:val="24"/>
          <w:szCs w:val="24"/>
        </w:rPr>
        <w:t xml:space="preserve"> the right</w:t>
      </w:r>
      <w:r w:rsidR="00A37C2D">
        <w:rPr>
          <w:rFonts w:ascii="Times New Roman" w:hAnsi="Times New Roman" w:cs="Times New Roman"/>
          <w:sz w:val="24"/>
          <w:szCs w:val="24"/>
        </w:rPr>
        <w:t>, off of Old Middletown Road,</w:t>
      </w:r>
      <w:r w:rsidRPr="00B16F97">
        <w:rPr>
          <w:rFonts w:ascii="Times New Roman" w:hAnsi="Times New Roman" w:cs="Times New Roman"/>
          <w:sz w:val="24"/>
          <w:szCs w:val="24"/>
        </w:rPr>
        <w:t xml:space="preserve"> is “Middletown Prepa</w:t>
      </w:r>
      <w:r w:rsidR="00255246" w:rsidRPr="00B16F97">
        <w:rPr>
          <w:rFonts w:ascii="Times New Roman" w:hAnsi="Times New Roman" w:cs="Times New Roman"/>
          <w:sz w:val="24"/>
          <w:szCs w:val="24"/>
        </w:rPr>
        <w:t xml:space="preserve">rative Meeting,” </w:t>
      </w:r>
      <w:r w:rsidR="000A0C1A" w:rsidRPr="00B16F97">
        <w:rPr>
          <w:rFonts w:ascii="Times New Roman" w:hAnsi="Times New Roman" w:cs="Times New Roman"/>
          <w:sz w:val="24"/>
          <w:szCs w:val="24"/>
        </w:rPr>
        <w:t xml:space="preserve">first </w:t>
      </w:r>
      <w:r w:rsidR="007879F3" w:rsidRPr="00B16F97">
        <w:rPr>
          <w:rFonts w:ascii="Times New Roman" w:hAnsi="Times New Roman" w:cs="Times New Roman"/>
          <w:sz w:val="24"/>
          <w:szCs w:val="24"/>
        </w:rPr>
        <w:t>established in 1698</w:t>
      </w:r>
      <w:r w:rsidR="00255246" w:rsidRPr="00B16F97">
        <w:rPr>
          <w:rFonts w:ascii="Times New Roman" w:hAnsi="Times New Roman" w:cs="Times New Roman"/>
          <w:sz w:val="24"/>
          <w:szCs w:val="24"/>
        </w:rPr>
        <w:t xml:space="preserve"> and </w:t>
      </w:r>
      <w:r w:rsidR="003709FE" w:rsidRPr="00B16F97">
        <w:rPr>
          <w:rFonts w:ascii="Times New Roman" w:hAnsi="Times New Roman" w:cs="Times New Roman"/>
          <w:sz w:val="24"/>
          <w:szCs w:val="24"/>
        </w:rPr>
        <w:t>occupyi</w:t>
      </w:r>
      <w:r w:rsidR="007879F3" w:rsidRPr="00B16F97">
        <w:rPr>
          <w:rFonts w:ascii="Times New Roman" w:hAnsi="Times New Roman" w:cs="Times New Roman"/>
          <w:sz w:val="24"/>
          <w:szCs w:val="24"/>
        </w:rPr>
        <w:t>ng its present</w:t>
      </w:r>
      <w:r w:rsidR="00255246" w:rsidRPr="00B16F97">
        <w:rPr>
          <w:rFonts w:ascii="Times New Roman" w:hAnsi="Times New Roman" w:cs="Times New Roman"/>
          <w:sz w:val="24"/>
          <w:szCs w:val="24"/>
        </w:rPr>
        <w:t xml:space="preserve"> building </w:t>
      </w:r>
      <w:r w:rsidR="007879F3" w:rsidRPr="00B16F97">
        <w:rPr>
          <w:rFonts w:ascii="Times New Roman" w:hAnsi="Times New Roman" w:cs="Times New Roman"/>
          <w:sz w:val="24"/>
          <w:szCs w:val="24"/>
        </w:rPr>
        <w:t>since</w:t>
      </w:r>
      <w:r w:rsidR="00255246" w:rsidRPr="00B16F97">
        <w:rPr>
          <w:rFonts w:ascii="Times New Roman" w:hAnsi="Times New Roman" w:cs="Times New Roman"/>
          <w:sz w:val="24"/>
          <w:szCs w:val="24"/>
        </w:rPr>
        <w:t xml:space="preserve"> 1770</w:t>
      </w:r>
      <w:r w:rsidR="003709FE" w:rsidRPr="00B16F97">
        <w:rPr>
          <w:rFonts w:ascii="Times New Roman" w:hAnsi="Times New Roman" w:cs="Times New Roman"/>
          <w:sz w:val="24"/>
          <w:szCs w:val="24"/>
        </w:rPr>
        <w:t xml:space="preserve">; this is the </w:t>
      </w:r>
      <w:r w:rsidR="00765C11">
        <w:rPr>
          <w:rFonts w:ascii="Times New Roman" w:hAnsi="Times New Roman" w:cs="Times New Roman"/>
          <w:sz w:val="24"/>
          <w:szCs w:val="24"/>
        </w:rPr>
        <w:t>once-</w:t>
      </w:r>
      <w:r w:rsidR="003709FE" w:rsidRPr="00B16F97">
        <w:rPr>
          <w:rFonts w:ascii="Times New Roman" w:hAnsi="Times New Roman" w:cs="Times New Roman"/>
          <w:sz w:val="24"/>
          <w:szCs w:val="24"/>
        </w:rPr>
        <w:t>Hicksite house.</w:t>
      </w:r>
      <w:r w:rsidR="00255246" w:rsidRPr="00B16F97">
        <w:rPr>
          <w:rFonts w:ascii="Times New Roman" w:hAnsi="Times New Roman" w:cs="Times New Roman"/>
          <w:sz w:val="24"/>
          <w:szCs w:val="24"/>
        </w:rPr>
        <w:t xml:space="preserve">  </w:t>
      </w:r>
      <w:r w:rsidR="003709FE" w:rsidRPr="00B16F97">
        <w:rPr>
          <w:rFonts w:ascii="Times New Roman" w:hAnsi="Times New Roman" w:cs="Times New Roman"/>
          <w:sz w:val="24"/>
          <w:szCs w:val="24"/>
        </w:rPr>
        <w:t xml:space="preserve">Even though the division between Hicksites and Orthodox has been healed since the 1930s, the two communities in this town and many others have continued </w:t>
      </w:r>
      <w:r w:rsidR="00B74DD8" w:rsidRPr="00B16F97">
        <w:rPr>
          <w:rFonts w:ascii="Times New Roman" w:hAnsi="Times New Roman" w:cs="Times New Roman"/>
          <w:sz w:val="24"/>
          <w:szCs w:val="24"/>
        </w:rPr>
        <w:t xml:space="preserve">to meet </w:t>
      </w:r>
      <w:r w:rsidR="000A0C1A" w:rsidRPr="00B16F97">
        <w:rPr>
          <w:rFonts w:ascii="Times New Roman" w:hAnsi="Times New Roman" w:cs="Times New Roman"/>
          <w:sz w:val="24"/>
          <w:szCs w:val="24"/>
        </w:rPr>
        <w:t>independently</w:t>
      </w:r>
      <w:r w:rsidR="003709FE" w:rsidRPr="00B16F97">
        <w:rPr>
          <w:rFonts w:ascii="Times New Roman" w:hAnsi="Times New Roman" w:cs="Times New Roman"/>
          <w:sz w:val="24"/>
          <w:szCs w:val="24"/>
        </w:rPr>
        <w:t xml:space="preserve">. </w:t>
      </w:r>
    </w:p>
    <w:p w14:paraId="640AD396" w14:textId="77777777" w:rsidR="00B2087F" w:rsidRDefault="00B2087F" w:rsidP="00B2087F">
      <w:pPr>
        <w:keepNext/>
        <w:spacing w:before="240" w:line="240" w:lineRule="auto"/>
        <w:ind w:firstLine="360"/>
        <w:jc w:val="center"/>
      </w:pPr>
      <w:r>
        <w:rPr>
          <w:rFonts w:ascii="Times New Roman" w:hAnsi="Times New Roman" w:cs="Times New Roman"/>
          <w:noProof/>
          <w:sz w:val="24"/>
          <w:szCs w:val="24"/>
        </w:rPr>
        <w:drawing>
          <wp:inline distT="0" distB="0" distL="0" distR="0" wp14:anchorId="1BDEB576" wp14:editId="735A8DD2">
            <wp:extent cx="3534156" cy="2894076"/>
            <wp:effectExtent l="0" t="0" r="0" b="1905"/>
            <wp:docPr id="12" name="Picture 12" title="meeting h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etinghouse.png"/>
                    <pic:cNvPicPr/>
                  </pic:nvPicPr>
                  <pic:blipFill>
                    <a:blip r:embed="rId21" cstate="screen">
                      <a:extLst>
                        <a:ext uri="{28A0092B-C50C-407E-A947-70E740481C1C}">
                          <a14:useLocalDpi xmlns:a14="http://schemas.microsoft.com/office/drawing/2010/main"/>
                        </a:ext>
                      </a:extLst>
                    </a:blip>
                    <a:stretch>
                      <a:fillRect/>
                    </a:stretch>
                  </pic:blipFill>
                  <pic:spPr>
                    <a:xfrm>
                      <a:off x="0" y="0"/>
                      <a:ext cx="3534156" cy="2894076"/>
                    </a:xfrm>
                    <a:prstGeom prst="rect">
                      <a:avLst/>
                    </a:prstGeom>
                  </pic:spPr>
                </pic:pic>
              </a:graphicData>
            </a:graphic>
          </wp:inline>
        </w:drawing>
      </w:r>
    </w:p>
    <w:p w14:paraId="3CE5857C" w14:textId="64AE4182" w:rsidR="00B2087F" w:rsidRPr="00B16F97" w:rsidRDefault="00B2087F" w:rsidP="00B2087F">
      <w:pPr>
        <w:pStyle w:val="Caption"/>
        <w:jc w:val="center"/>
        <w:rPr>
          <w:rFonts w:ascii="Times New Roman" w:hAnsi="Times New Roman" w:cs="Times New Roman"/>
          <w:sz w:val="24"/>
          <w:szCs w:val="24"/>
        </w:rPr>
      </w:pPr>
      <w:r>
        <w:t xml:space="preserve">Figure </w:t>
      </w:r>
      <w:fldSimple w:instr=" SEQ Figure \* ARABIC ">
        <w:r w:rsidR="00BC22D1">
          <w:rPr>
            <w:noProof/>
          </w:rPr>
          <w:t>10</w:t>
        </w:r>
      </w:fldSimple>
      <w:r>
        <w:t>: Middletown Preparative Meeting House</w:t>
      </w:r>
    </w:p>
    <w:p w14:paraId="6634C604" w14:textId="77777777" w:rsidR="00DD3D5D" w:rsidRPr="00B16F97" w:rsidRDefault="003709F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Preparative Meeting is less than fifty yards from the parking lot of Penn State Brandywine, but few </w:t>
      </w:r>
      <w:r w:rsidR="00B74DD8" w:rsidRPr="00B16F97">
        <w:rPr>
          <w:rFonts w:ascii="Times New Roman" w:hAnsi="Times New Roman" w:cs="Times New Roman"/>
          <w:sz w:val="24"/>
          <w:szCs w:val="24"/>
        </w:rPr>
        <w:t xml:space="preserve">from this </w:t>
      </w:r>
      <w:r w:rsidR="00791CB3" w:rsidRPr="00B16F97">
        <w:rPr>
          <w:rFonts w:ascii="Times New Roman" w:hAnsi="Times New Roman" w:cs="Times New Roman"/>
          <w:sz w:val="24"/>
          <w:szCs w:val="24"/>
        </w:rPr>
        <w:t xml:space="preserve">campus </w:t>
      </w:r>
      <w:r w:rsidRPr="00B16F97">
        <w:rPr>
          <w:rFonts w:ascii="Times New Roman" w:hAnsi="Times New Roman" w:cs="Times New Roman"/>
          <w:sz w:val="24"/>
          <w:szCs w:val="24"/>
        </w:rPr>
        <w:t xml:space="preserve">are aware </w:t>
      </w:r>
      <w:r w:rsidR="00791CB3" w:rsidRPr="00B16F97">
        <w:rPr>
          <w:rFonts w:ascii="Times New Roman" w:hAnsi="Times New Roman" w:cs="Times New Roman"/>
          <w:sz w:val="24"/>
          <w:szCs w:val="24"/>
        </w:rPr>
        <w:t xml:space="preserve">of its existence.  Those who discover it across Rt. 352 might feel they are stepping into another time, its burial ground framed by eighteenth-century stone walls and covered by grass that, </w:t>
      </w:r>
      <w:r w:rsidR="004F6957" w:rsidRPr="00B16F97">
        <w:rPr>
          <w:rFonts w:ascii="Times New Roman" w:hAnsi="Times New Roman" w:cs="Times New Roman"/>
          <w:sz w:val="24"/>
          <w:szCs w:val="24"/>
        </w:rPr>
        <w:t xml:space="preserve">well into </w:t>
      </w:r>
      <w:r w:rsidR="00791CB3" w:rsidRPr="00B16F97">
        <w:rPr>
          <w:rFonts w:ascii="Times New Roman" w:hAnsi="Times New Roman" w:cs="Times New Roman"/>
          <w:sz w:val="24"/>
          <w:szCs w:val="24"/>
        </w:rPr>
        <w:t xml:space="preserve">the </w:t>
      </w:r>
      <w:r w:rsidR="009308C8">
        <w:rPr>
          <w:rFonts w:ascii="Times New Roman" w:hAnsi="Times New Roman" w:cs="Times New Roman"/>
          <w:sz w:val="24"/>
          <w:szCs w:val="24"/>
        </w:rPr>
        <w:t>twenty-first century</w:t>
      </w:r>
      <w:r w:rsidR="00791CB3" w:rsidRPr="00B16F97">
        <w:rPr>
          <w:rFonts w:ascii="Times New Roman" w:hAnsi="Times New Roman" w:cs="Times New Roman"/>
          <w:sz w:val="24"/>
          <w:szCs w:val="24"/>
        </w:rPr>
        <w:t xml:space="preserve">, </w:t>
      </w:r>
      <w:r w:rsidR="006B0E40">
        <w:rPr>
          <w:rFonts w:ascii="Times New Roman" w:hAnsi="Times New Roman" w:cs="Times New Roman"/>
          <w:sz w:val="24"/>
          <w:szCs w:val="24"/>
        </w:rPr>
        <w:t>was</w:t>
      </w:r>
      <w:r w:rsidR="00791CB3" w:rsidRPr="00B16F97">
        <w:rPr>
          <w:rFonts w:ascii="Times New Roman" w:hAnsi="Times New Roman" w:cs="Times New Roman"/>
          <w:sz w:val="24"/>
          <w:szCs w:val="24"/>
        </w:rPr>
        <w:t xml:space="preserve"> cropped by sheep </w:t>
      </w:r>
      <w:r w:rsidR="001502B9" w:rsidRPr="00B16F97">
        <w:rPr>
          <w:rFonts w:ascii="Times New Roman" w:hAnsi="Times New Roman" w:cs="Times New Roman"/>
          <w:sz w:val="24"/>
          <w:szCs w:val="24"/>
        </w:rPr>
        <w:t>that emerge</w:t>
      </w:r>
      <w:r w:rsidR="004F6957" w:rsidRPr="00B16F97">
        <w:rPr>
          <w:rFonts w:ascii="Times New Roman" w:hAnsi="Times New Roman" w:cs="Times New Roman"/>
          <w:sz w:val="24"/>
          <w:szCs w:val="24"/>
        </w:rPr>
        <w:t>d</w:t>
      </w:r>
      <w:r w:rsidR="001502B9" w:rsidRPr="00B16F97">
        <w:rPr>
          <w:rFonts w:ascii="Times New Roman" w:hAnsi="Times New Roman" w:cs="Times New Roman"/>
          <w:sz w:val="24"/>
          <w:szCs w:val="24"/>
        </w:rPr>
        <w:t xml:space="preserve"> from</w:t>
      </w:r>
      <w:r w:rsidR="00791CB3" w:rsidRPr="00B16F97">
        <w:rPr>
          <w:rFonts w:ascii="Times New Roman" w:hAnsi="Times New Roman" w:cs="Times New Roman"/>
          <w:sz w:val="24"/>
          <w:szCs w:val="24"/>
        </w:rPr>
        <w:t xml:space="preserve"> the long shed behind it.  </w:t>
      </w:r>
      <w:r w:rsidR="00F7287C">
        <w:rPr>
          <w:rFonts w:ascii="Times New Roman" w:hAnsi="Times New Roman" w:cs="Times New Roman"/>
          <w:sz w:val="24"/>
          <w:szCs w:val="24"/>
        </w:rPr>
        <w:t xml:space="preserve">It is a quiet place.  </w:t>
      </w:r>
      <w:r w:rsidR="00791CB3" w:rsidRPr="00B16F97">
        <w:rPr>
          <w:rFonts w:ascii="Times New Roman" w:hAnsi="Times New Roman" w:cs="Times New Roman"/>
          <w:sz w:val="24"/>
          <w:szCs w:val="24"/>
        </w:rPr>
        <w:t xml:space="preserve">But </w:t>
      </w:r>
      <w:r w:rsidR="001502B9" w:rsidRPr="00B16F97">
        <w:rPr>
          <w:rFonts w:ascii="Times New Roman" w:hAnsi="Times New Roman" w:cs="Times New Roman"/>
          <w:sz w:val="24"/>
          <w:szCs w:val="24"/>
        </w:rPr>
        <w:t>this</w:t>
      </w:r>
      <w:r w:rsidR="00791CB3" w:rsidRPr="00B16F97">
        <w:rPr>
          <w:rFonts w:ascii="Times New Roman" w:hAnsi="Times New Roman" w:cs="Times New Roman"/>
          <w:sz w:val="24"/>
          <w:szCs w:val="24"/>
        </w:rPr>
        <w:t xml:space="preserve"> has been </w:t>
      </w:r>
      <w:r w:rsidR="00B16F97">
        <w:rPr>
          <w:rFonts w:ascii="Times New Roman" w:hAnsi="Times New Roman" w:cs="Times New Roman"/>
          <w:sz w:val="24"/>
          <w:szCs w:val="24"/>
        </w:rPr>
        <w:t>a</w:t>
      </w:r>
      <w:r w:rsidR="00791CB3" w:rsidRPr="00B16F97">
        <w:rPr>
          <w:rFonts w:ascii="Times New Roman" w:hAnsi="Times New Roman" w:cs="Times New Roman"/>
          <w:sz w:val="24"/>
          <w:szCs w:val="24"/>
        </w:rPr>
        <w:t xml:space="preserve"> scene of </w:t>
      </w:r>
      <w:r w:rsidR="00DD3D5D" w:rsidRPr="00B16F97">
        <w:rPr>
          <w:rFonts w:ascii="Times New Roman" w:hAnsi="Times New Roman" w:cs="Times New Roman"/>
          <w:sz w:val="24"/>
          <w:szCs w:val="24"/>
        </w:rPr>
        <w:t>human</w:t>
      </w:r>
      <w:r w:rsidR="00791CB3" w:rsidRPr="00B16F97">
        <w:rPr>
          <w:rFonts w:ascii="Times New Roman" w:hAnsi="Times New Roman" w:cs="Times New Roman"/>
          <w:sz w:val="24"/>
          <w:szCs w:val="24"/>
        </w:rPr>
        <w:t xml:space="preserve"> conflict, where Middletown’s part in the </w:t>
      </w:r>
      <w:r w:rsidR="00FF4AF7" w:rsidRPr="00B16F97">
        <w:rPr>
          <w:rFonts w:ascii="Times New Roman" w:hAnsi="Times New Roman" w:cs="Times New Roman"/>
          <w:sz w:val="24"/>
          <w:szCs w:val="24"/>
        </w:rPr>
        <w:t>d</w:t>
      </w:r>
      <w:r w:rsidR="00791CB3" w:rsidRPr="00B16F97">
        <w:rPr>
          <w:rFonts w:ascii="Times New Roman" w:hAnsi="Times New Roman" w:cs="Times New Roman"/>
          <w:sz w:val="24"/>
          <w:szCs w:val="24"/>
        </w:rPr>
        <w:t>ivision of Hicksites and Orthodox took place in 1</w:t>
      </w:r>
      <w:r w:rsidR="000A0C1A" w:rsidRPr="00B16F97">
        <w:rPr>
          <w:rFonts w:ascii="Times New Roman" w:hAnsi="Times New Roman" w:cs="Times New Roman"/>
          <w:sz w:val="24"/>
          <w:szCs w:val="24"/>
        </w:rPr>
        <w:t xml:space="preserve">827 and 1828.  </w:t>
      </w:r>
    </w:p>
    <w:p w14:paraId="119D7839" w14:textId="77777777" w:rsidR="007276E6" w:rsidRPr="00B16F97" w:rsidRDefault="00DD3D5D"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It is also part of </w:t>
      </w:r>
      <w:r w:rsidR="00B16F97">
        <w:rPr>
          <w:rFonts w:ascii="Times New Roman" w:hAnsi="Times New Roman" w:cs="Times New Roman"/>
          <w:sz w:val="24"/>
          <w:szCs w:val="24"/>
        </w:rPr>
        <w:t>our</w:t>
      </w:r>
      <w:r w:rsidRPr="00B16F97">
        <w:rPr>
          <w:rFonts w:ascii="Times New Roman" w:hAnsi="Times New Roman" w:cs="Times New Roman"/>
          <w:sz w:val="24"/>
          <w:szCs w:val="24"/>
        </w:rPr>
        <w:t xml:space="preserve"> neighborhood portrait.  </w:t>
      </w:r>
      <w:r w:rsidR="00D60A12" w:rsidRPr="00B16F97">
        <w:rPr>
          <w:rFonts w:ascii="Times New Roman" w:hAnsi="Times New Roman" w:cs="Times New Roman"/>
          <w:sz w:val="24"/>
          <w:szCs w:val="24"/>
        </w:rPr>
        <w:t>In</w:t>
      </w:r>
      <w:r w:rsidR="007276E6"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May 1828, minister</w:t>
      </w:r>
      <w:r w:rsidR="0021121F" w:rsidRPr="00B16F97">
        <w:rPr>
          <w:rFonts w:ascii="Times New Roman" w:hAnsi="Times New Roman" w:cs="Times New Roman"/>
          <w:sz w:val="24"/>
          <w:szCs w:val="24"/>
        </w:rPr>
        <w:t xml:space="preserve"> </w:t>
      </w:r>
      <w:r w:rsidR="00D60A12" w:rsidRPr="00B16F97">
        <w:rPr>
          <w:rFonts w:ascii="Times New Roman" w:hAnsi="Times New Roman" w:cs="Times New Roman"/>
          <w:sz w:val="24"/>
          <w:szCs w:val="24"/>
        </w:rPr>
        <w:t xml:space="preserve">Sarah Emlen led an exodus from </w:t>
      </w:r>
      <w:r w:rsidR="00B16F97">
        <w:rPr>
          <w:rFonts w:ascii="Times New Roman" w:hAnsi="Times New Roman" w:cs="Times New Roman"/>
          <w:sz w:val="24"/>
          <w:szCs w:val="24"/>
        </w:rPr>
        <w:t>th</w:t>
      </w:r>
      <w:r w:rsidR="001715ED">
        <w:rPr>
          <w:rFonts w:ascii="Times New Roman" w:hAnsi="Times New Roman" w:cs="Times New Roman"/>
          <w:sz w:val="24"/>
          <w:szCs w:val="24"/>
        </w:rPr>
        <w:t>e</w:t>
      </w:r>
      <w:r w:rsidR="00A174B9" w:rsidRPr="00B16F97">
        <w:rPr>
          <w:rFonts w:ascii="Times New Roman" w:hAnsi="Times New Roman" w:cs="Times New Roman"/>
          <w:sz w:val="24"/>
          <w:szCs w:val="24"/>
        </w:rPr>
        <w:t xml:space="preserve"> old</w:t>
      </w:r>
      <w:r w:rsidR="00D60A12" w:rsidRPr="00B16F97">
        <w:rPr>
          <w:rFonts w:ascii="Times New Roman" w:hAnsi="Times New Roman" w:cs="Times New Roman"/>
          <w:sz w:val="24"/>
          <w:szCs w:val="24"/>
        </w:rPr>
        <w:t xml:space="preserve"> meetinghouse of </w:t>
      </w:r>
      <w:r w:rsidR="00CE505F">
        <w:rPr>
          <w:rFonts w:ascii="Times New Roman" w:hAnsi="Times New Roman" w:cs="Times New Roman"/>
          <w:sz w:val="24"/>
          <w:szCs w:val="24"/>
        </w:rPr>
        <w:t xml:space="preserve">all </w:t>
      </w:r>
      <w:r w:rsidR="00D60A12" w:rsidRPr="00B16F97">
        <w:rPr>
          <w:rFonts w:ascii="Times New Roman" w:hAnsi="Times New Roman" w:cs="Times New Roman"/>
          <w:sz w:val="24"/>
          <w:szCs w:val="24"/>
        </w:rPr>
        <w:t>the Orthodox</w:t>
      </w:r>
      <w:r w:rsidR="00643CF8" w:rsidRPr="00B16F97">
        <w:rPr>
          <w:rFonts w:ascii="Times New Roman" w:hAnsi="Times New Roman" w:cs="Times New Roman"/>
          <w:sz w:val="24"/>
          <w:szCs w:val="24"/>
        </w:rPr>
        <w:t>—representatives not only of Middletown but also of Chester, Providence, and Springfield—w</w:t>
      </w:r>
      <w:r w:rsidR="00D60A12" w:rsidRPr="00B16F97">
        <w:rPr>
          <w:rFonts w:ascii="Times New Roman" w:hAnsi="Times New Roman" w:cs="Times New Roman"/>
          <w:sz w:val="24"/>
          <w:szCs w:val="24"/>
        </w:rPr>
        <w:t xml:space="preserve">ho had </w:t>
      </w:r>
      <w:r w:rsidR="00643CF8" w:rsidRPr="00B16F97">
        <w:rPr>
          <w:rFonts w:ascii="Times New Roman" w:hAnsi="Times New Roman" w:cs="Times New Roman"/>
          <w:sz w:val="24"/>
          <w:szCs w:val="24"/>
        </w:rPr>
        <w:t>expect</w:t>
      </w:r>
      <w:r w:rsidR="00D60A12" w:rsidRPr="00B16F97">
        <w:rPr>
          <w:rFonts w:ascii="Times New Roman" w:hAnsi="Times New Roman" w:cs="Times New Roman"/>
          <w:sz w:val="24"/>
          <w:szCs w:val="24"/>
        </w:rPr>
        <w:t>ed to hold their Monthly Meeting there</w:t>
      </w:r>
      <w:r w:rsidR="007276E6" w:rsidRPr="00B16F97">
        <w:rPr>
          <w:rFonts w:ascii="Times New Roman" w:hAnsi="Times New Roman" w:cs="Times New Roman"/>
          <w:sz w:val="24"/>
          <w:szCs w:val="24"/>
        </w:rPr>
        <w:t xml:space="preserve">.  Upon arrival they discovered that the Hicksites </w:t>
      </w:r>
      <w:r w:rsidR="003970B4" w:rsidRPr="00B16F97">
        <w:rPr>
          <w:rFonts w:ascii="Times New Roman" w:hAnsi="Times New Roman" w:cs="Times New Roman"/>
          <w:sz w:val="24"/>
          <w:szCs w:val="24"/>
        </w:rPr>
        <w:t>were locking</w:t>
      </w:r>
      <w:r w:rsidR="007276E6" w:rsidRPr="00B16F97">
        <w:rPr>
          <w:rFonts w:ascii="Times New Roman" w:hAnsi="Times New Roman" w:cs="Times New Roman"/>
          <w:sz w:val="24"/>
          <w:szCs w:val="24"/>
        </w:rPr>
        <w:t xml:space="preserve"> them out</w:t>
      </w:r>
      <w:r w:rsidR="00765C11">
        <w:rPr>
          <w:rFonts w:ascii="Times New Roman" w:hAnsi="Times New Roman" w:cs="Times New Roman"/>
          <w:sz w:val="24"/>
          <w:szCs w:val="24"/>
        </w:rPr>
        <w:t xml:space="preserve">.  </w:t>
      </w:r>
      <w:r w:rsidR="0021121F" w:rsidRPr="00B16F97">
        <w:rPr>
          <w:rFonts w:ascii="Times New Roman" w:hAnsi="Times New Roman" w:cs="Times New Roman"/>
          <w:sz w:val="24"/>
          <w:szCs w:val="24"/>
        </w:rPr>
        <w:t xml:space="preserve">Sarah presided </w:t>
      </w:r>
      <w:r w:rsidRPr="00B16F97">
        <w:rPr>
          <w:rFonts w:ascii="Times New Roman" w:hAnsi="Times New Roman" w:cs="Times New Roman"/>
          <w:sz w:val="24"/>
          <w:szCs w:val="24"/>
        </w:rPr>
        <w:t>over the crisis</w:t>
      </w:r>
      <w:r w:rsidR="001715ED">
        <w:rPr>
          <w:rFonts w:ascii="Times New Roman" w:hAnsi="Times New Roman" w:cs="Times New Roman"/>
          <w:sz w:val="24"/>
          <w:szCs w:val="24"/>
        </w:rPr>
        <w:t>, and</w:t>
      </w:r>
      <w:r w:rsidR="00765C11">
        <w:rPr>
          <w:rFonts w:ascii="Times New Roman" w:hAnsi="Times New Roman" w:cs="Times New Roman"/>
          <w:sz w:val="24"/>
          <w:szCs w:val="24"/>
        </w:rPr>
        <w:t xml:space="preserve"> h</w:t>
      </w:r>
      <w:r w:rsidR="0021121F" w:rsidRPr="00B16F97">
        <w:rPr>
          <w:rFonts w:ascii="Times New Roman" w:hAnsi="Times New Roman" w:cs="Times New Roman"/>
          <w:sz w:val="24"/>
          <w:szCs w:val="24"/>
        </w:rPr>
        <w:t>alf a century later the Orthodox still remembered</w:t>
      </w:r>
      <w:r w:rsidR="00B16F97">
        <w:rPr>
          <w:rFonts w:ascii="Times New Roman" w:hAnsi="Times New Roman" w:cs="Times New Roman"/>
          <w:sz w:val="24"/>
          <w:szCs w:val="24"/>
        </w:rPr>
        <w:t xml:space="preserve"> her leadership</w:t>
      </w:r>
      <w:r w:rsidR="005D333C">
        <w:rPr>
          <w:rFonts w:ascii="Times New Roman" w:hAnsi="Times New Roman" w:cs="Times New Roman"/>
          <w:sz w:val="24"/>
          <w:szCs w:val="24"/>
        </w:rPr>
        <w:t>:</w:t>
      </w:r>
      <w:r w:rsidR="0021121F" w:rsidRPr="00B16F97">
        <w:rPr>
          <w:rFonts w:ascii="Times New Roman" w:hAnsi="Times New Roman" w:cs="Times New Roman"/>
          <w:sz w:val="24"/>
          <w:szCs w:val="24"/>
        </w:rPr>
        <w:t xml:space="preserve"> “They gathered about the stone horse block in the yard, upon which our late Friend Sarah Emlen appeared in supplication”</w:t>
      </w:r>
      <w:r w:rsidR="00415500" w:rsidRPr="00B16F97">
        <w:rPr>
          <w:rFonts w:ascii="Times New Roman" w:hAnsi="Times New Roman" w:cs="Times New Roman"/>
          <w:sz w:val="24"/>
          <w:szCs w:val="24"/>
        </w:rPr>
        <w:t>;</w:t>
      </w:r>
      <w:r w:rsidR="0021121F" w:rsidRPr="00B16F97">
        <w:rPr>
          <w:rFonts w:ascii="Times New Roman" w:hAnsi="Times New Roman" w:cs="Times New Roman"/>
          <w:sz w:val="24"/>
          <w:szCs w:val="24"/>
        </w:rPr>
        <w:t xml:space="preserve"> </w:t>
      </w:r>
      <w:r w:rsidR="00A37C2D">
        <w:rPr>
          <w:rFonts w:ascii="Times New Roman" w:hAnsi="Times New Roman" w:cs="Times New Roman"/>
          <w:sz w:val="24"/>
          <w:szCs w:val="24"/>
        </w:rPr>
        <w:t>then</w:t>
      </w:r>
      <w:r w:rsidR="007276E6" w:rsidRPr="00B16F97">
        <w:rPr>
          <w:rFonts w:ascii="Times New Roman" w:hAnsi="Times New Roman" w:cs="Times New Roman"/>
          <w:sz w:val="24"/>
          <w:szCs w:val="24"/>
        </w:rPr>
        <w:t xml:space="preserve">, feeling </w:t>
      </w:r>
      <w:r w:rsidR="0021121F" w:rsidRPr="00B16F97">
        <w:rPr>
          <w:rFonts w:ascii="Times New Roman" w:hAnsi="Times New Roman" w:cs="Times New Roman"/>
          <w:sz w:val="24"/>
          <w:szCs w:val="24"/>
        </w:rPr>
        <w:t>divine support, the</w:t>
      </w:r>
      <w:r w:rsidR="00631DAE" w:rsidRPr="00B16F97">
        <w:rPr>
          <w:rFonts w:ascii="Times New Roman" w:hAnsi="Times New Roman" w:cs="Times New Roman"/>
          <w:sz w:val="24"/>
          <w:szCs w:val="24"/>
        </w:rPr>
        <w:t>y</w:t>
      </w:r>
      <w:r w:rsidR="00415500" w:rsidRPr="00B16F97">
        <w:rPr>
          <w:rFonts w:ascii="Times New Roman" w:hAnsi="Times New Roman" w:cs="Times New Roman"/>
          <w:sz w:val="24"/>
          <w:szCs w:val="24"/>
        </w:rPr>
        <w:t xml:space="preserve"> departed to </w:t>
      </w:r>
      <w:r w:rsidR="00631DAE" w:rsidRPr="00B16F97">
        <w:rPr>
          <w:rFonts w:ascii="Times New Roman" w:hAnsi="Times New Roman" w:cs="Times New Roman"/>
          <w:sz w:val="24"/>
          <w:szCs w:val="24"/>
        </w:rPr>
        <w:t>meet</w:t>
      </w:r>
      <w:r w:rsidR="00415500" w:rsidRPr="00B16F97">
        <w:rPr>
          <w:rFonts w:ascii="Times New Roman" w:hAnsi="Times New Roman" w:cs="Times New Roman"/>
          <w:sz w:val="24"/>
          <w:szCs w:val="24"/>
        </w:rPr>
        <w:t xml:space="preserve"> at t</w:t>
      </w:r>
      <w:r w:rsidR="0021121F" w:rsidRPr="00B16F97">
        <w:rPr>
          <w:rFonts w:ascii="Times New Roman" w:hAnsi="Times New Roman" w:cs="Times New Roman"/>
          <w:sz w:val="24"/>
          <w:szCs w:val="24"/>
        </w:rPr>
        <w:t>he Emlen</w:t>
      </w:r>
      <w:r w:rsidR="00631DAE" w:rsidRPr="00B16F97">
        <w:rPr>
          <w:rFonts w:ascii="Times New Roman" w:hAnsi="Times New Roman" w:cs="Times New Roman"/>
          <w:sz w:val="24"/>
          <w:szCs w:val="24"/>
        </w:rPr>
        <w:t>s’</w:t>
      </w:r>
      <w:r w:rsidR="0021121F" w:rsidRPr="00B16F97">
        <w:rPr>
          <w:rFonts w:ascii="Times New Roman" w:hAnsi="Times New Roman" w:cs="Times New Roman"/>
          <w:sz w:val="24"/>
          <w:szCs w:val="24"/>
        </w:rPr>
        <w:t xml:space="preserve"> </w:t>
      </w:r>
      <w:r w:rsidR="00A174B9" w:rsidRPr="00B16F97">
        <w:rPr>
          <w:rFonts w:ascii="Times New Roman" w:hAnsi="Times New Roman" w:cs="Times New Roman"/>
          <w:sz w:val="24"/>
          <w:szCs w:val="24"/>
        </w:rPr>
        <w:t xml:space="preserve">nearby </w:t>
      </w:r>
      <w:r w:rsidR="0021121F" w:rsidRPr="00B16F97">
        <w:rPr>
          <w:rFonts w:ascii="Times New Roman" w:hAnsi="Times New Roman" w:cs="Times New Roman"/>
          <w:sz w:val="24"/>
          <w:szCs w:val="24"/>
        </w:rPr>
        <w:t>house.</w:t>
      </w:r>
      <w:r w:rsidR="00CE505F">
        <w:rPr>
          <w:rStyle w:val="EndnoteReference"/>
          <w:rFonts w:ascii="Times New Roman" w:hAnsi="Times New Roman" w:cs="Times New Roman"/>
          <w:sz w:val="24"/>
          <w:szCs w:val="24"/>
        </w:rPr>
        <w:endnoteReference w:id="52"/>
      </w:r>
      <w:r w:rsidR="0021121F" w:rsidRPr="00B16F97">
        <w:rPr>
          <w:rFonts w:ascii="Times New Roman" w:hAnsi="Times New Roman" w:cs="Times New Roman"/>
          <w:sz w:val="24"/>
          <w:szCs w:val="24"/>
        </w:rPr>
        <w:t xml:space="preserve">  T</w:t>
      </w:r>
      <w:r w:rsidRPr="00B16F97">
        <w:rPr>
          <w:rFonts w:ascii="Times New Roman" w:hAnsi="Times New Roman" w:cs="Times New Roman"/>
          <w:sz w:val="24"/>
          <w:szCs w:val="24"/>
        </w:rPr>
        <w:t xml:space="preserve">o </w:t>
      </w:r>
      <w:r w:rsidR="004F6957" w:rsidRPr="00B16F97">
        <w:rPr>
          <w:rFonts w:ascii="Times New Roman" w:hAnsi="Times New Roman" w:cs="Times New Roman"/>
          <w:sz w:val="24"/>
          <w:szCs w:val="24"/>
        </w:rPr>
        <w:t>do so</w:t>
      </w:r>
      <w:r w:rsidRPr="00B16F97">
        <w:rPr>
          <w:rFonts w:ascii="Times New Roman" w:hAnsi="Times New Roman" w:cs="Times New Roman"/>
          <w:sz w:val="24"/>
          <w:szCs w:val="24"/>
        </w:rPr>
        <w:t>, t</w:t>
      </w:r>
      <w:r w:rsidR="0021121F" w:rsidRPr="00B16F97">
        <w:rPr>
          <w:rFonts w:ascii="Times New Roman" w:hAnsi="Times New Roman" w:cs="Times New Roman"/>
          <w:sz w:val="24"/>
          <w:szCs w:val="24"/>
        </w:rPr>
        <w:t>he</w:t>
      </w:r>
      <w:r w:rsidR="00631DAE" w:rsidRPr="00B16F97">
        <w:rPr>
          <w:rFonts w:ascii="Times New Roman" w:hAnsi="Times New Roman" w:cs="Times New Roman"/>
          <w:sz w:val="24"/>
          <w:szCs w:val="24"/>
        </w:rPr>
        <w:t xml:space="preserve"> Orthodox</w:t>
      </w:r>
      <w:r w:rsidR="0021121F"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and their horses w</w:t>
      </w:r>
      <w:r w:rsidR="0021121F" w:rsidRPr="00B16F97">
        <w:rPr>
          <w:rFonts w:ascii="Times New Roman" w:hAnsi="Times New Roman" w:cs="Times New Roman"/>
          <w:sz w:val="24"/>
          <w:szCs w:val="24"/>
        </w:rPr>
        <w:t xml:space="preserve">ould have </w:t>
      </w:r>
      <w:r w:rsidR="004F6957" w:rsidRPr="00B16F97">
        <w:rPr>
          <w:rFonts w:ascii="Times New Roman" w:hAnsi="Times New Roman" w:cs="Times New Roman"/>
          <w:sz w:val="24"/>
          <w:szCs w:val="24"/>
        </w:rPr>
        <w:t>taken</w:t>
      </w:r>
      <w:r w:rsidR="0021121F" w:rsidRPr="00B16F97">
        <w:rPr>
          <w:rFonts w:ascii="Times New Roman" w:hAnsi="Times New Roman" w:cs="Times New Roman"/>
          <w:sz w:val="24"/>
          <w:szCs w:val="24"/>
        </w:rPr>
        <w:t xml:space="preserve"> Middletown Road</w:t>
      </w:r>
      <w:r w:rsidR="00415500" w:rsidRPr="00B16F97">
        <w:rPr>
          <w:rFonts w:ascii="Times New Roman" w:hAnsi="Times New Roman" w:cs="Times New Roman"/>
          <w:sz w:val="24"/>
          <w:szCs w:val="24"/>
        </w:rPr>
        <w:t xml:space="preserve"> </w:t>
      </w:r>
      <w:r w:rsidR="00C71F39" w:rsidRPr="00B16F97">
        <w:rPr>
          <w:rFonts w:ascii="Times New Roman" w:hAnsi="Times New Roman" w:cs="Times New Roman"/>
          <w:sz w:val="24"/>
          <w:szCs w:val="24"/>
        </w:rPr>
        <w:t>to</w:t>
      </w:r>
      <w:r w:rsidR="00415500" w:rsidRPr="00B16F97">
        <w:rPr>
          <w:rFonts w:ascii="Times New Roman" w:hAnsi="Times New Roman" w:cs="Times New Roman"/>
          <w:sz w:val="24"/>
          <w:szCs w:val="24"/>
        </w:rPr>
        <w:t xml:space="preserve"> the south</w:t>
      </w:r>
      <w:r w:rsidR="00EF2A1C">
        <w:rPr>
          <w:rFonts w:ascii="Times New Roman" w:hAnsi="Times New Roman" w:cs="Times New Roman"/>
          <w:sz w:val="24"/>
          <w:szCs w:val="24"/>
        </w:rPr>
        <w:t>ea</w:t>
      </w:r>
      <w:r w:rsidR="00A37C2D">
        <w:rPr>
          <w:rFonts w:ascii="Times New Roman" w:hAnsi="Times New Roman" w:cs="Times New Roman"/>
          <w:sz w:val="24"/>
          <w:szCs w:val="24"/>
        </w:rPr>
        <w:t>s</w:t>
      </w:r>
      <w:r w:rsidR="00415500" w:rsidRPr="00B16F97">
        <w:rPr>
          <w:rFonts w:ascii="Times New Roman" w:hAnsi="Times New Roman" w:cs="Times New Roman"/>
          <w:sz w:val="24"/>
          <w:szCs w:val="24"/>
        </w:rPr>
        <w:t>tern corner of</w:t>
      </w:r>
      <w:r w:rsidR="0021121F" w:rsidRPr="00B16F97">
        <w:rPr>
          <w:rFonts w:ascii="Times New Roman" w:hAnsi="Times New Roman" w:cs="Times New Roman"/>
          <w:sz w:val="24"/>
          <w:szCs w:val="24"/>
        </w:rPr>
        <w:t xml:space="preserve"> </w:t>
      </w:r>
      <w:r w:rsidR="007276E6" w:rsidRPr="00B16F97">
        <w:rPr>
          <w:rFonts w:ascii="Times New Roman" w:hAnsi="Times New Roman" w:cs="Times New Roman"/>
          <w:sz w:val="24"/>
          <w:szCs w:val="24"/>
        </w:rPr>
        <w:t xml:space="preserve">the Pratt </w:t>
      </w:r>
      <w:r w:rsidR="00643CF8" w:rsidRPr="00B16F97">
        <w:rPr>
          <w:rFonts w:ascii="Times New Roman" w:hAnsi="Times New Roman" w:cs="Times New Roman"/>
          <w:sz w:val="24"/>
          <w:szCs w:val="24"/>
        </w:rPr>
        <w:t>farm</w:t>
      </w:r>
      <w:r w:rsidR="00415500" w:rsidRPr="00B16F97">
        <w:rPr>
          <w:rFonts w:ascii="Times New Roman" w:hAnsi="Times New Roman" w:cs="Times New Roman"/>
          <w:sz w:val="24"/>
          <w:szCs w:val="24"/>
        </w:rPr>
        <w:t>, then</w:t>
      </w:r>
      <w:r w:rsidR="007276E6"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turned </w:t>
      </w:r>
      <w:r w:rsidR="004F6957" w:rsidRPr="00B16F97">
        <w:rPr>
          <w:rFonts w:ascii="Times New Roman" w:hAnsi="Times New Roman" w:cs="Times New Roman"/>
          <w:sz w:val="24"/>
          <w:szCs w:val="24"/>
        </w:rPr>
        <w:lastRenderedPageBreak/>
        <w:t xml:space="preserve">on </w:t>
      </w:r>
      <w:r w:rsidR="00415500" w:rsidRPr="00B16F97">
        <w:rPr>
          <w:rFonts w:ascii="Times New Roman" w:hAnsi="Times New Roman" w:cs="Times New Roman"/>
          <w:sz w:val="24"/>
          <w:szCs w:val="24"/>
        </w:rPr>
        <w:t>Yearsley</w:t>
      </w:r>
      <w:r w:rsidR="007276E6" w:rsidRPr="00B16F97">
        <w:rPr>
          <w:rFonts w:ascii="Times New Roman" w:hAnsi="Times New Roman" w:cs="Times New Roman"/>
          <w:sz w:val="24"/>
          <w:szCs w:val="24"/>
        </w:rPr>
        <w:t xml:space="preserve"> Mill Road </w:t>
      </w:r>
      <w:r w:rsidR="00EF2A1C">
        <w:rPr>
          <w:rFonts w:ascii="Times New Roman" w:hAnsi="Times New Roman" w:cs="Times New Roman"/>
          <w:sz w:val="24"/>
          <w:szCs w:val="24"/>
        </w:rPr>
        <w:t>until it intersected</w:t>
      </w:r>
      <w:r w:rsidR="00A174B9" w:rsidRPr="00B16F97">
        <w:rPr>
          <w:rFonts w:ascii="Times New Roman" w:hAnsi="Times New Roman" w:cs="Times New Roman"/>
          <w:sz w:val="24"/>
          <w:szCs w:val="24"/>
        </w:rPr>
        <w:t xml:space="preserve"> with Old Forge Road</w:t>
      </w:r>
      <w:r w:rsidR="007276E6" w:rsidRPr="00B16F97">
        <w:rPr>
          <w:rFonts w:ascii="Times New Roman" w:hAnsi="Times New Roman" w:cs="Times New Roman"/>
          <w:sz w:val="24"/>
          <w:szCs w:val="24"/>
        </w:rPr>
        <w:t xml:space="preserve">. </w:t>
      </w:r>
      <w:r w:rsidR="00CE505F">
        <w:rPr>
          <w:rFonts w:ascii="Times New Roman" w:hAnsi="Times New Roman" w:cs="Times New Roman"/>
          <w:sz w:val="24"/>
          <w:szCs w:val="24"/>
        </w:rPr>
        <w:t xml:space="preserve">  </w:t>
      </w:r>
      <w:r w:rsidR="00F7287C">
        <w:rPr>
          <w:rFonts w:ascii="Times New Roman" w:hAnsi="Times New Roman" w:cs="Times New Roman"/>
          <w:sz w:val="24"/>
          <w:szCs w:val="24"/>
        </w:rPr>
        <w:t>All the way t</w:t>
      </w:r>
      <w:r w:rsidR="00415500" w:rsidRPr="00B16F97">
        <w:rPr>
          <w:rFonts w:ascii="Times New Roman" w:hAnsi="Times New Roman" w:cs="Times New Roman"/>
          <w:sz w:val="24"/>
          <w:szCs w:val="24"/>
        </w:rPr>
        <w:t>hey were</w:t>
      </w:r>
      <w:r w:rsidR="007276E6" w:rsidRPr="00B16F97">
        <w:rPr>
          <w:rFonts w:ascii="Times New Roman" w:hAnsi="Times New Roman" w:cs="Times New Roman"/>
          <w:sz w:val="24"/>
          <w:szCs w:val="24"/>
        </w:rPr>
        <w:t xml:space="preserve"> </w:t>
      </w:r>
      <w:r w:rsidR="00415500" w:rsidRPr="00B16F97">
        <w:rPr>
          <w:rFonts w:ascii="Times New Roman" w:hAnsi="Times New Roman" w:cs="Times New Roman"/>
          <w:sz w:val="24"/>
          <w:szCs w:val="24"/>
        </w:rPr>
        <w:t>bordering</w:t>
      </w:r>
      <w:r w:rsidR="007276E6" w:rsidRPr="00B16F97">
        <w:rPr>
          <w:rFonts w:ascii="Times New Roman" w:hAnsi="Times New Roman" w:cs="Times New Roman"/>
          <w:sz w:val="24"/>
          <w:szCs w:val="24"/>
        </w:rPr>
        <w:t xml:space="preserve"> land </w:t>
      </w:r>
      <w:r w:rsidR="00643CF8" w:rsidRPr="00B16F97">
        <w:rPr>
          <w:rFonts w:ascii="Times New Roman" w:hAnsi="Times New Roman" w:cs="Times New Roman"/>
          <w:sz w:val="24"/>
          <w:szCs w:val="24"/>
        </w:rPr>
        <w:t>now owned by</w:t>
      </w:r>
      <w:r w:rsidR="007276E6" w:rsidRPr="00B16F97">
        <w:rPr>
          <w:rFonts w:ascii="Times New Roman" w:hAnsi="Times New Roman" w:cs="Times New Roman"/>
          <w:sz w:val="24"/>
          <w:szCs w:val="24"/>
        </w:rPr>
        <w:t xml:space="preserve"> Penn State Brandywine.</w:t>
      </w:r>
    </w:p>
    <w:p w14:paraId="6119E458" w14:textId="1927FE70" w:rsidR="005D333C" w:rsidRDefault="00631DAE"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Th</w:t>
      </w:r>
      <w:r w:rsidR="00E360F8" w:rsidRPr="00B16F97">
        <w:rPr>
          <w:rFonts w:ascii="Times New Roman" w:hAnsi="Times New Roman" w:cs="Times New Roman"/>
          <w:sz w:val="24"/>
          <w:szCs w:val="24"/>
        </w:rPr>
        <w:t>is</w:t>
      </w:r>
      <w:r w:rsidR="00FA7576"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incident also </w:t>
      </w:r>
      <w:r w:rsidR="001715ED">
        <w:rPr>
          <w:rFonts w:ascii="Times New Roman" w:hAnsi="Times New Roman" w:cs="Times New Roman"/>
          <w:sz w:val="24"/>
          <w:szCs w:val="24"/>
        </w:rPr>
        <w:t>points to</w:t>
      </w:r>
      <w:r w:rsidRPr="00B16F97">
        <w:rPr>
          <w:rFonts w:ascii="Times New Roman" w:hAnsi="Times New Roman" w:cs="Times New Roman"/>
          <w:sz w:val="24"/>
          <w:szCs w:val="24"/>
        </w:rPr>
        <w:t xml:space="preserve"> the larger </w:t>
      </w:r>
      <w:r w:rsidR="001715ED">
        <w:rPr>
          <w:rFonts w:ascii="Times New Roman" w:hAnsi="Times New Roman" w:cs="Times New Roman"/>
          <w:sz w:val="24"/>
          <w:szCs w:val="24"/>
        </w:rPr>
        <w:t>question of how</w:t>
      </w:r>
      <w:r w:rsidRPr="00B16F97">
        <w:rPr>
          <w:rFonts w:ascii="Times New Roman" w:hAnsi="Times New Roman" w:cs="Times New Roman"/>
          <w:sz w:val="24"/>
          <w:szCs w:val="24"/>
        </w:rPr>
        <w:t xml:space="preserve"> Separation</w:t>
      </w:r>
      <w:r w:rsidR="001715ED">
        <w:rPr>
          <w:rFonts w:ascii="Times New Roman" w:hAnsi="Times New Roman" w:cs="Times New Roman"/>
          <w:sz w:val="24"/>
          <w:szCs w:val="24"/>
        </w:rPr>
        <w:t xml:space="preserve"> could have come about</w:t>
      </w:r>
      <w:r w:rsidRPr="00B16F97">
        <w:rPr>
          <w:rFonts w:ascii="Times New Roman" w:hAnsi="Times New Roman" w:cs="Times New Roman"/>
          <w:sz w:val="24"/>
          <w:szCs w:val="24"/>
        </w:rPr>
        <w:t xml:space="preserve"> among </w:t>
      </w:r>
      <w:r w:rsidR="00E360F8" w:rsidRPr="00B16F97">
        <w:rPr>
          <w:rFonts w:ascii="Times New Roman" w:hAnsi="Times New Roman" w:cs="Times New Roman"/>
          <w:sz w:val="24"/>
          <w:szCs w:val="24"/>
        </w:rPr>
        <w:t>a</w:t>
      </w:r>
      <w:r w:rsidR="00A174B9" w:rsidRPr="00B16F97">
        <w:rPr>
          <w:rFonts w:ascii="Times New Roman" w:hAnsi="Times New Roman" w:cs="Times New Roman"/>
          <w:sz w:val="24"/>
          <w:szCs w:val="24"/>
        </w:rPr>
        <w:t xml:space="preserve"> </w:t>
      </w:r>
      <w:r w:rsidRPr="00B16F97">
        <w:rPr>
          <w:rFonts w:ascii="Times New Roman" w:hAnsi="Times New Roman" w:cs="Times New Roman"/>
          <w:sz w:val="24"/>
          <w:szCs w:val="24"/>
        </w:rPr>
        <w:t xml:space="preserve">peace-loving people.  </w:t>
      </w:r>
      <w:r w:rsidR="00C71F39" w:rsidRPr="00B16F97">
        <w:rPr>
          <w:rFonts w:ascii="Times New Roman" w:hAnsi="Times New Roman" w:cs="Times New Roman"/>
          <w:sz w:val="24"/>
          <w:szCs w:val="24"/>
        </w:rPr>
        <w:t xml:space="preserve">Quaker </w:t>
      </w:r>
      <w:r w:rsidR="00FA7576" w:rsidRPr="00B16F97">
        <w:rPr>
          <w:rFonts w:ascii="Times New Roman" w:hAnsi="Times New Roman" w:cs="Times New Roman"/>
          <w:sz w:val="24"/>
          <w:szCs w:val="24"/>
        </w:rPr>
        <w:t>belief</w:t>
      </w:r>
      <w:r w:rsidR="003970B4" w:rsidRPr="00B16F97">
        <w:rPr>
          <w:rFonts w:ascii="Times New Roman" w:hAnsi="Times New Roman" w:cs="Times New Roman"/>
          <w:sz w:val="24"/>
          <w:szCs w:val="24"/>
        </w:rPr>
        <w:t xml:space="preserve"> </w:t>
      </w:r>
      <w:r w:rsidR="001715ED">
        <w:rPr>
          <w:rFonts w:ascii="Times New Roman" w:hAnsi="Times New Roman" w:cs="Times New Roman"/>
          <w:sz w:val="24"/>
          <w:szCs w:val="24"/>
        </w:rPr>
        <w:t>and practice were</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founded by</w:t>
      </w:r>
      <w:r w:rsidR="003970B4" w:rsidRPr="00B16F97">
        <w:rPr>
          <w:rFonts w:ascii="Times New Roman" w:hAnsi="Times New Roman" w:cs="Times New Roman"/>
          <w:sz w:val="24"/>
          <w:szCs w:val="24"/>
        </w:rPr>
        <w:t xml:space="preserve"> </w:t>
      </w:r>
      <w:r w:rsidR="004F6957" w:rsidRPr="00B16F97">
        <w:rPr>
          <w:rFonts w:ascii="Times New Roman" w:hAnsi="Times New Roman" w:cs="Times New Roman"/>
          <w:sz w:val="24"/>
          <w:szCs w:val="24"/>
        </w:rPr>
        <w:t xml:space="preserve">George Fox in </w:t>
      </w:r>
      <w:r w:rsidR="003970B4" w:rsidRPr="00B16F97">
        <w:rPr>
          <w:rFonts w:ascii="Times New Roman" w:hAnsi="Times New Roman" w:cs="Times New Roman"/>
          <w:sz w:val="24"/>
          <w:szCs w:val="24"/>
        </w:rPr>
        <w:t xml:space="preserve">seventeenth-century </w:t>
      </w:r>
      <w:r w:rsidR="004F6957" w:rsidRPr="00B16F97">
        <w:rPr>
          <w:rFonts w:ascii="Times New Roman" w:hAnsi="Times New Roman" w:cs="Times New Roman"/>
          <w:sz w:val="24"/>
          <w:szCs w:val="24"/>
        </w:rPr>
        <w:t xml:space="preserve">England </w:t>
      </w:r>
      <w:r w:rsidR="003970B4" w:rsidRPr="00B16F97">
        <w:rPr>
          <w:rFonts w:ascii="Times New Roman" w:hAnsi="Times New Roman" w:cs="Times New Roman"/>
          <w:sz w:val="24"/>
          <w:szCs w:val="24"/>
        </w:rPr>
        <w:t xml:space="preserve">and brought to </w:t>
      </w:r>
      <w:r w:rsidR="00F83393" w:rsidRPr="00B16F97">
        <w:rPr>
          <w:rFonts w:ascii="Times New Roman" w:hAnsi="Times New Roman" w:cs="Times New Roman"/>
          <w:sz w:val="24"/>
          <w:szCs w:val="24"/>
        </w:rPr>
        <w:t>the new world</w:t>
      </w:r>
      <w:r w:rsidR="003970B4" w:rsidRPr="00B16F97">
        <w:rPr>
          <w:rFonts w:ascii="Times New Roman" w:hAnsi="Times New Roman" w:cs="Times New Roman"/>
          <w:sz w:val="24"/>
          <w:szCs w:val="24"/>
        </w:rPr>
        <w:t xml:space="preserve"> by William</w:t>
      </w:r>
      <w:r w:rsidR="00F83393" w:rsidRPr="00B16F97">
        <w:rPr>
          <w:rFonts w:ascii="Times New Roman" w:hAnsi="Times New Roman" w:cs="Times New Roman"/>
          <w:sz w:val="24"/>
          <w:szCs w:val="24"/>
        </w:rPr>
        <w:t xml:space="preserve"> Penn</w:t>
      </w:r>
      <w:r w:rsidR="00A333B6">
        <w:rPr>
          <w:rFonts w:ascii="Times New Roman" w:hAnsi="Times New Roman" w:cs="Times New Roman"/>
          <w:sz w:val="24"/>
          <w:szCs w:val="24"/>
        </w:rPr>
        <w:t xml:space="preserve">.  </w:t>
      </w:r>
      <w:r w:rsidR="005D333C">
        <w:rPr>
          <w:rFonts w:ascii="Times New Roman" w:hAnsi="Times New Roman" w:cs="Times New Roman"/>
          <w:sz w:val="24"/>
          <w:szCs w:val="24"/>
        </w:rPr>
        <w:t>Quakers</w:t>
      </w:r>
      <w:r w:rsidR="004F6957" w:rsidRPr="00B16F97">
        <w:rPr>
          <w:rFonts w:ascii="Times New Roman" w:hAnsi="Times New Roman" w:cs="Times New Roman"/>
          <w:sz w:val="24"/>
          <w:szCs w:val="24"/>
        </w:rPr>
        <w:t xml:space="preserve"> affirmed </w:t>
      </w:r>
      <w:r w:rsidR="00FA7576" w:rsidRPr="00B16F97">
        <w:rPr>
          <w:rFonts w:ascii="Times New Roman" w:hAnsi="Times New Roman" w:cs="Times New Roman"/>
          <w:sz w:val="24"/>
          <w:szCs w:val="24"/>
        </w:rPr>
        <w:t xml:space="preserve">that an “inner light” </w:t>
      </w:r>
      <w:r w:rsidR="003970B4" w:rsidRPr="00B16F97">
        <w:rPr>
          <w:rFonts w:ascii="Times New Roman" w:hAnsi="Times New Roman" w:cs="Times New Roman"/>
          <w:sz w:val="24"/>
          <w:szCs w:val="24"/>
        </w:rPr>
        <w:t>revealed</w:t>
      </w:r>
      <w:r w:rsidR="00FA7576" w:rsidRPr="00B16F97">
        <w:rPr>
          <w:rFonts w:ascii="Times New Roman" w:hAnsi="Times New Roman" w:cs="Times New Roman"/>
          <w:sz w:val="24"/>
          <w:szCs w:val="24"/>
        </w:rPr>
        <w:t xml:space="preserve"> God </w:t>
      </w:r>
      <w:r w:rsidR="003970B4" w:rsidRPr="00B16F97">
        <w:rPr>
          <w:rFonts w:ascii="Times New Roman" w:hAnsi="Times New Roman" w:cs="Times New Roman"/>
          <w:sz w:val="24"/>
          <w:szCs w:val="24"/>
        </w:rPr>
        <w:t>directly to</w:t>
      </w:r>
      <w:r w:rsidR="00FA7576" w:rsidRPr="00B16F97">
        <w:rPr>
          <w:rFonts w:ascii="Times New Roman" w:hAnsi="Times New Roman" w:cs="Times New Roman"/>
          <w:sz w:val="24"/>
          <w:szCs w:val="24"/>
        </w:rPr>
        <w:t xml:space="preserve"> every </w:t>
      </w:r>
      <w:r w:rsidR="006650E1" w:rsidRPr="00B16F97">
        <w:rPr>
          <w:rFonts w:ascii="Times New Roman" w:hAnsi="Times New Roman" w:cs="Times New Roman"/>
          <w:sz w:val="24"/>
          <w:szCs w:val="24"/>
        </w:rPr>
        <w:t>individual</w:t>
      </w:r>
      <w:r w:rsidR="00A333B6">
        <w:rPr>
          <w:rFonts w:ascii="Times New Roman" w:hAnsi="Times New Roman" w:cs="Times New Roman"/>
          <w:sz w:val="24"/>
          <w:szCs w:val="24"/>
        </w:rPr>
        <w:t>; and a</w:t>
      </w:r>
      <w:r w:rsidR="001715ED">
        <w:rPr>
          <w:rFonts w:ascii="Times New Roman" w:hAnsi="Times New Roman" w:cs="Times New Roman"/>
          <w:sz w:val="24"/>
          <w:szCs w:val="24"/>
        </w:rPr>
        <w:t>ccordingly, t</w:t>
      </w:r>
      <w:r w:rsidR="00FA7576" w:rsidRPr="00B16F97">
        <w:rPr>
          <w:rFonts w:ascii="Times New Roman" w:hAnsi="Times New Roman" w:cs="Times New Roman"/>
          <w:sz w:val="24"/>
          <w:szCs w:val="24"/>
        </w:rPr>
        <w:t>heir meetings (with no liturgy</w:t>
      </w:r>
      <w:r w:rsidR="00EF2A1C">
        <w:rPr>
          <w:rFonts w:ascii="Times New Roman" w:hAnsi="Times New Roman" w:cs="Times New Roman"/>
          <w:sz w:val="24"/>
          <w:szCs w:val="24"/>
        </w:rPr>
        <w:t xml:space="preserve"> or</w:t>
      </w:r>
      <w:r w:rsidR="00FA7576" w:rsidRPr="00B16F97">
        <w:rPr>
          <w:rFonts w:ascii="Times New Roman" w:hAnsi="Times New Roman" w:cs="Times New Roman"/>
          <w:sz w:val="24"/>
          <w:szCs w:val="24"/>
        </w:rPr>
        <w:t xml:space="preserve"> Bible-reading) moved from universal silence to speaking by anyone who felt called upon to share his or her </w:t>
      </w:r>
      <w:r w:rsidR="003970B4" w:rsidRPr="00B16F97">
        <w:rPr>
          <w:rFonts w:ascii="Times New Roman" w:hAnsi="Times New Roman" w:cs="Times New Roman"/>
          <w:sz w:val="24"/>
          <w:szCs w:val="24"/>
        </w:rPr>
        <w:t>illumination</w:t>
      </w:r>
      <w:r w:rsidR="006650E1" w:rsidRPr="00B16F97">
        <w:rPr>
          <w:rFonts w:ascii="Times New Roman" w:hAnsi="Times New Roman" w:cs="Times New Roman"/>
          <w:sz w:val="24"/>
          <w:szCs w:val="24"/>
        </w:rPr>
        <w:t xml:space="preserve"> of thought and spirit</w:t>
      </w:r>
      <w:r w:rsidR="00FA7576" w:rsidRPr="00B16F97">
        <w:rPr>
          <w:rFonts w:ascii="Times New Roman" w:hAnsi="Times New Roman" w:cs="Times New Roman"/>
          <w:sz w:val="24"/>
          <w:szCs w:val="24"/>
        </w:rPr>
        <w:t>. At the same time the</w:t>
      </w:r>
      <w:r w:rsidR="003970B4" w:rsidRPr="00B16F97">
        <w:rPr>
          <w:rFonts w:ascii="Times New Roman" w:hAnsi="Times New Roman" w:cs="Times New Roman"/>
          <w:sz w:val="24"/>
          <w:szCs w:val="24"/>
        </w:rPr>
        <w:t xml:space="preserve"> Quakers</w:t>
      </w:r>
      <w:r w:rsidR="00FA7576" w:rsidRPr="00B16F97">
        <w:rPr>
          <w:rFonts w:ascii="Times New Roman" w:hAnsi="Times New Roman" w:cs="Times New Roman"/>
          <w:sz w:val="24"/>
          <w:szCs w:val="24"/>
        </w:rPr>
        <w:t xml:space="preserve"> wanted no chaotic excess of speech and opinion</w:t>
      </w:r>
      <w:r w:rsidR="003970B4" w:rsidRPr="00B16F97">
        <w:rPr>
          <w:rFonts w:ascii="Times New Roman" w:hAnsi="Times New Roman" w:cs="Times New Roman"/>
          <w:sz w:val="24"/>
          <w:szCs w:val="24"/>
        </w:rPr>
        <w:t>.  They were explicitly</w:t>
      </w:r>
      <w:r w:rsidR="00A37C2D">
        <w:rPr>
          <w:rFonts w:ascii="Times New Roman" w:hAnsi="Times New Roman" w:cs="Times New Roman"/>
          <w:sz w:val="24"/>
          <w:szCs w:val="24"/>
        </w:rPr>
        <w:t xml:space="preserve"> </w:t>
      </w:r>
      <w:r w:rsidR="003970B4" w:rsidRPr="00B16F97">
        <w:rPr>
          <w:rFonts w:ascii="Times New Roman" w:hAnsi="Times New Roman" w:cs="Times New Roman"/>
          <w:sz w:val="24"/>
          <w:szCs w:val="24"/>
        </w:rPr>
        <w:t>a “Society of Friends,”</w:t>
      </w:r>
      <w:r w:rsidR="00FA7576" w:rsidRPr="00B16F97">
        <w:rPr>
          <w:rFonts w:ascii="Times New Roman" w:hAnsi="Times New Roman" w:cs="Times New Roman"/>
          <w:sz w:val="24"/>
          <w:szCs w:val="24"/>
        </w:rPr>
        <w:t xml:space="preserve"> </w:t>
      </w:r>
      <w:r w:rsidR="003970B4" w:rsidRPr="00B16F97">
        <w:rPr>
          <w:rFonts w:ascii="Times New Roman" w:hAnsi="Times New Roman" w:cs="Times New Roman"/>
          <w:sz w:val="24"/>
          <w:szCs w:val="24"/>
        </w:rPr>
        <w:t xml:space="preserve">and </w:t>
      </w:r>
      <w:r w:rsidR="00FA7576" w:rsidRPr="00B16F97">
        <w:rPr>
          <w:rFonts w:ascii="Times New Roman" w:hAnsi="Times New Roman" w:cs="Times New Roman"/>
          <w:sz w:val="24"/>
          <w:szCs w:val="24"/>
        </w:rPr>
        <w:t xml:space="preserve">there was a systematic ordering of local meetings into monthly, quarterly, and yearly </w:t>
      </w:r>
      <w:r w:rsidR="00C71F39" w:rsidRPr="00B16F97">
        <w:rPr>
          <w:rFonts w:ascii="Times New Roman" w:hAnsi="Times New Roman" w:cs="Times New Roman"/>
          <w:sz w:val="24"/>
          <w:szCs w:val="24"/>
        </w:rPr>
        <w:t>gatherin</w:t>
      </w:r>
      <w:r w:rsidR="006650E1" w:rsidRPr="00B16F97">
        <w:rPr>
          <w:rFonts w:ascii="Times New Roman" w:hAnsi="Times New Roman" w:cs="Times New Roman"/>
          <w:sz w:val="24"/>
          <w:szCs w:val="24"/>
        </w:rPr>
        <w:t>gs</w:t>
      </w:r>
      <w:r w:rsidR="00FA7576" w:rsidRPr="00B16F97">
        <w:rPr>
          <w:rFonts w:ascii="Times New Roman" w:hAnsi="Times New Roman" w:cs="Times New Roman"/>
          <w:sz w:val="24"/>
          <w:szCs w:val="24"/>
        </w:rPr>
        <w:t xml:space="preserve"> </w:t>
      </w:r>
      <w:r w:rsidR="006650E1" w:rsidRPr="00B16F97">
        <w:rPr>
          <w:rFonts w:ascii="Times New Roman" w:hAnsi="Times New Roman" w:cs="Times New Roman"/>
          <w:sz w:val="24"/>
          <w:szCs w:val="24"/>
        </w:rPr>
        <w:t xml:space="preserve">among localities to share and decide policy.  The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that Sarah led in Middletown was part of this system, but it was dealing with dissent that had </w:t>
      </w:r>
      <w:r w:rsidR="00F83393" w:rsidRPr="00B16F97">
        <w:rPr>
          <w:rFonts w:ascii="Times New Roman" w:hAnsi="Times New Roman" w:cs="Times New Roman"/>
          <w:sz w:val="24"/>
          <w:szCs w:val="24"/>
        </w:rPr>
        <w:t>come upon</w:t>
      </w:r>
      <w:r w:rsidR="006650E1" w:rsidRPr="00B16F97">
        <w:rPr>
          <w:rFonts w:ascii="Times New Roman" w:hAnsi="Times New Roman" w:cs="Times New Roman"/>
          <w:sz w:val="24"/>
          <w:szCs w:val="24"/>
        </w:rPr>
        <w:t xml:space="preserve"> the Philadelphia </w:t>
      </w:r>
      <w:r w:rsidR="00A37C2D">
        <w:rPr>
          <w:rFonts w:ascii="Times New Roman" w:hAnsi="Times New Roman" w:cs="Times New Roman"/>
          <w:sz w:val="24"/>
          <w:szCs w:val="24"/>
        </w:rPr>
        <w:t>Y</w:t>
      </w:r>
      <w:r w:rsidR="006650E1" w:rsidRPr="00B16F97">
        <w:rPr>
          <w:rFonts w:ascii="Times New Roman" w:hAnsi="Times New Roman" w:cs="Times New Roman"/>
          <w:sz w:val="24"/>
          <w:szCs w:val="24"/>
        </w:rPr>
        <w:t xml:space="preserve">early </w:t>
      </w:r>
      <w:r w:rsidR="00A37C2D">
        <w:rPr>
          <w:rFonts w:ascii="Times New Roman" w:hAnsi="Times New Roman" w:cs="Times New Roman"/>
          <w:sz w:val="24"/>
          <w:szCs w:val="24"/>
        </w:rPr>
        <w:t>M</w:t>
      </w:r>
      <w:r w:rsidR="006650E1" w:rsidRPr="00B16F97">
        <w:rPr>
          <w:rFonts w:ascii="Times New Roman" w:hAnsi="Times New Roman" w:cs="Times New Roman"/>
          <w:sz w:val="24"/>
          <w:szCs w:val="24"/>
        </w:rPr>
        <w:t xml:space="preserve">eeting </w:t>
      </w:r>
      <w:r w:rsidR="00211758" w:rsidRPr="00B16F97">
        <w:rPr>
          <w:rFonts w:ascii="Times New Roman" w:hAnsi="Times New Roman" w:cs="Times New Roman"/>
          <w:sz w:val="24"/>
          <w:szCs w:val="24"/>
        </w:rPr>
        <w:t xml:space="preserve">in </w:t>
      </w:r>
      <w:r w:rsidR="00D2565D" w:rsidRPr="00B16F97">
        <w:rPr>
          <w:rFonts w:ascii="Times New Roman" w:hAnsi="Times New Roman" w:cs="Times New Roman"/>
          <w:sz w:val="24"/>
          <w:szCs w:val="24"/>
        </w:rPr>
        <w:t>April</w:t>
      </w:r>
      <w:r w:rsidR="00211758" w:rsidRPr="00B16F97">
        <w:rPr>
          <w:rFonts w:ascii="Times New Roman" w:hAnsi="Times New Roman" w:cs="Times New Roman"/>
          <w:sz w:val="24"/>
          <w:szCs w:val="24"/>
        </w:rPr>
        <w:t xml:space="preserve"> 1827</w:t>
      </w:r>
      <w:r w:rsidR="006650E1" w:rsidRPr="00B16F97">
        <w:rPr>
          <w:rFonts w:ascii="Times New Roman" w:hAnsi="Times New Roman" w:cs="Times New Roman"/>
          <w:sz w:val="24"/>
          <w:szCs w:val="24"/>
        </w:rPr>
        <w:t xml:space="preserve">.  </w:t>
      </w:r>
    </w:p>
    <w:p w14:paraId="19D20635" w14:textId="77777777" w:rsidR="004F17B4" w:rsidRDefault="004F17B4" w:rsidP="004F17B4">
      <w:pPr>
        <w:keepNext/>
        <w:spacing w:before="240" w:line="240" w:lineRule="auto"/>
        <w:ind w:firstLine="360"/>
        <w:jc w:val="center"/>
      </w:pPr>
      <w:r>
        <w:rPr>
          <w:rFonts w:ascii="Times New Roman" w:hAnsi="Times New Roman" w:cs="Times New Roman"/>
          <w:noProof/>
          <w:sz w:val="24"/>
          <w:szCs w:val="24"/>
        </w:rPr>
        <w:drawing>
          <wp:inline distT="0" distB="0" distL="0" distR="0" wp14:anchorId="4CC54BA5" wp14:editId="04749EAA">
            <wp:extent cx="2663952" cy="3499104"/>
            <wp:effectExtent l="0" t="0" r="3175" b="6350"/>
            <wp:docPr id="8" name="Picture 8" title="George F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x.png"/>
                    <pic:cNvPicPr/>
                  </pic:nvPicPr>
                  <pic:blipFill>
                    <a:blip r:embed="rId22">
                      <a:extLst>
                        <a:ext uri="{28A0092B-C50C-407E-A947-70E740481C1C}">
                          <a14:useLocalDpi xmlns:a14="http://schemas.microsoft.com/office/drawing/2010/main"/>
                        </a:ext>
                      </a:extLst>
                    </a:blip>
                    <a:stretch>
                      <a:fillRect/>
                    </a:stretch>
                  </pic:blipFill>
                  <pic:spPr>
                    <a:xfrm>
                      <a:off x="0" y="0"/>
                      <a:ext cx="2663952" cy="3499104"/>
                    </a:xfrm>
                    <a:prstGeom prst="rect">
                      <a:avLst/>
                    </a:prstGeom>
                  </pic:spPr>
                </pic:pic>
              </a:graphicData>
            </a:graphic>
          </wp:inline>
        </w:drawing>
      </w:r>
    </w:p>
    <w:p w14:paraId="093C4535" w14:textId="225DD301" w:rsidR="004F17B4" w:rsidRDefault="004F17B4" w:rsidP="004F17B4">
      <w:pPr>
        <w:pStyle w:val="Caption"/>
        <w:jc w:val="center"/>
        <w:rPr>
          <w:rFonts w:ascii="Times New Roman" w:hAnsi="Times New Roman" w:cs="Times New Roman"/>
          <w:sz w:val="24"/>
          <w:szCs w:val="24"/>
        </w:rPr>
      </w:pPr>
      <w:r>
        <w:t xml:space="preserve">Figure </w:t>
      </w:r>
      <w:fldSimple w:instr=" SEQ Figure \* ARABIC ">
        <w:r w:rsidR="00BC22D1">
          <w:rPr>
            <w:noProof/>
          </w:rPr>
          <w:t>11</w:t>
        </w:r>
      </w:fldSimple>
      <w:r>
        <w:t>: George Fox, founder of the Quaker religion</w:t>
      </w:r>
    </w:p>
    <w:p w14:paraId="3959E24E" w14:textId="77777777" w:rsidR="00736CA9" w:rsidRDefault="00211758"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T</w:t>
      </w:r>
      <w:r w:rsidR="006650E1" w:rsidRPr="00B16F97">
        <w:rPr>
          <w:rFonts w:ascii="Times New Roman" w:hAnsi="Times New Roman" w:cs="Times New Roman"/>
          <w:sz w:val="24"/>
          <w:szCs w:val="24"/>
        </w:rPr>
        <w:t>here</w:t>
      </w:r>
      <w:r w:rsidRPr="00B16F97">
        <w:rPr>
          <w:rFonts w:ascii="Times New Roman" w:hAnsi="Times New Roman" w:cs="Times New Roman"/>
          <w:sz w:val="24"/>
          <w:szCs w:val="24"/>
        </w:rPr>
        <w:t>,</w:t>
      </w:r>
      <w:r w:rsidR="006650E1" w:rsidRPr="00B16F97">
        <w:rPr>
          <w:rFonts w:ascii="Times New Roman" w:hAnsi="Times New Roman" w:cs="Times New Roman"/>
          <w:sz w:val="24"/>
          <w:szCs w:val="24"/>
        </w:rPr>
        <w:t xml:space="preserve"> followers of Elias Hicks, a Quaker minister from Long Island, had protested that their </w:t>
      </w:r>
      <w:r w:rsidR="005D333C">
        <w:rPr>
          <w:rFonts w:ascii="Times New Roman" w:hAnsi="Times New Roman" w:cs="Times New Roman"/>
          <w:sz w:val="24"/>
          <w:szCs w:val="24"/>
        </w:rPr>
        <w:t xml:space="preserve">faith </w:t>
      </w:r>
      <w:r w:rsidR="006650E1" w:rsidRPr="00B16F97">
        <w:rPr>
          <w:rFonts w:ascii="Times New Roman" w:hAnsi="Times New Roman" w:cs="Times New Roman"/>
          <w:sz w:val="24"/>
          <w:szCs w:val="24"/>
        </w:rPr>
        <w:t xml:space="preserve">in the inner light was being overwhelmed by more traditionally Christian </w:t>
      </w:r>
      <w:r w:rsidR="001715ED">
        <w:rPr>
          <w:rFonts w:ascii="Times New Roman" w:hAnsi="Times New Roman" w:cs="Times New Roman"/>
          <w:sz w:val="24"/>
          <w:szCs w:val="24"/>
        </w:rPr>
        <w:t>belief</w:t>
      </w:r>
      <w:r w:rsidR="006650E1" w:rsidRPr="00B16F97">
        <w:rPr>
          <w:rFonts w:ascii="Times New Roman" w:hAnsi="Times New Roman" w:cs="Times New Roman"/>
          <w:sz w:val="24"/>
          <w:szCs w:val="24"/>
        </w:rPr>
        <w:t xml:space="preserve"> oriented toward the Bible, salvation through Christ, and the au</w:t>
      </w:r>
      <w:r w:rsidR="001715ED">
        <w:rPr>
          <w:rFonts w:ascii="Times New Roman" w:hAnsi="Times New Roman" w:cs="Times New Roman"/>
          <w:sz w:val="24"/>
          <w:szCs w:val="24"/>
        </w:rPr>
        <w:t>thority of wealthy Philadelphia</w:t>
      </w:r>
      <w:r w:rsidR="006650E1" w:rsidRPr="00B16F97">
        <w:rPr>
          <w:rFonts w:ascii="Times New Roman" w:hAnsi="Times New Roman" w:cs="Times New Roman"/>
          <w:sz w:val="24"/>
          <w:szCs w:val="24"/>
        </w:rPr>
        <w:t xml:space="preserve"> merchants.  Rather than arguing, </w:t>
      </w:r>
      <w:r w:rsidR="00C71F39" w:rsidRPr="00B16F97">
        <w:rPr>
          <w:rFonts w:ascii="Times New Roman" w:hAnsi="Times New Roman" w:cs="Times New Roman"/>
          <w:sz w:val="24"/>
          <w:szCs w:val="24"/>
        </w:rPr>
        <w:t xml:space="preserve">the Hicksites </w:t>
      </w:r>
      <w:r w:rsidR="006650E1" w:rsidRPr="00B16F97">
        <w:rPr>
          <w:rFonts w:ascii="Times New Roman" w:hAnsi="Times New Roman" w:cs="Times New Roman"/>
          <w:sz w:val="24"/>
          <w:szCs w:val="24"/>
        </w:rPr>
        <w:t xml:space="preserve">“separated” </w:t>
      </w:r>
      <w:r w:rsidR="001715ED">
        <w:rPr>
          <w:rFonts w:ascii="Times New Roman" w:hAnsi="Times New Roman" w:cs="Times New Roman"/>
          <w:sz w:val="24"/>
          <w:szCs w:val="24"/>
        </w:rPr>
        <w:t>and claimed</w:t>
      </w:r>
      <w:r w:rsidR="003970B4" w:rsidRPr="00B16F97">
        <w:rPr>
          <w:rFonts w:ascii="Times New Roman" w:hAnsi="Times New Roman" w:cs="Times New Roman"/>
          <w:sz w:val="24"/>
          <w:szCs w:val="24"/>
        </w:rPr>
        <w:t xml:space="preserve"> to constitute the authentic </w:t>
      </w:r>
      <w:r w:rsidR="00C71F39" w:rsidRPr="00B16F97">
        <w:rPr>
          <w:rFonts w:ascii="Times New Roman" w:hAnsi="Times New Roman" w:cs="Times New Roman"/>
          <w:sz w:val="24"/>
          <w:szCs w:val="24"/>
        </w:rPr>
        <w:t>y</w:t>
      </w:r>
      <w:r w:rsidR="003970B4" w:rsidRPr="00B16F97">
        <w:rPr>
          <w:rFonts w:ascii="Times New Roman" w:hAnsi="Times New Roman" w:cs="Times New Roman"/>
          <w:sz w:val="24"/>
          <w:szCs w:val="24"/>
        </w:rPr>
        <w:t xml:space="preserve">early </w:t>
      </w:r>
      <w:r w:rsidR="00C71F39" w:rsidRPr="00B16F97">
        <w:rPr>
          <w:rFonts w:ascii="Times New Roman" w:hAnsi="Times New Roman" w:cs="Times New Roman"/>
          <w:sz w:val="24"/>
          <w:szCs w:val="24"/>
        </w:rPr>
        <w:t>m</w:t>
      </w:r>
      <w:r w:rsidR="003970B4" w:rsidRPr="00B16F97">
        <w:rPr>
          <w:rFonts w:ascii="Times New Roman" w:hAnsi="Times New Roman" w:cs="Times New Roman"/>
          <w:sz w:val="24"/>
          <w:szCs w:val="24"/>
        </w:rPr>
        <w:t xml:space="preserve">eeting.  </w:t>
      </w:r>
      <w:r w:rsidR="009C1BE3" w:rsidRPr="00B16F97">
        <w:rPr>
          <w:rFonts w:ascii="Times New Roman" w:hAnsi="Times New Roman" w:cs="Times New Roman"/>
          <w:sz w:val="24"/>
          <w:szCs w:val="24"/>
        </w:rPr>
        <w:t>I</w:t>
      </w:r>
      <w:r w:rsidR="003970B4" w:rsidRPr="00B16F97">
        <w:rPr>
          <w:rFonts w:ascii="Times New Roman" w:hAnsi="Times New Roman" w:cs="Times New Roman"/>
          <w:sz w:val="24"/>
          <w:szCs w:val="24"/>
        </w:rPr>
        <w:t xml:space="preserve">n return, by the fall of </w:t>
      </w:r>
      <w:r w:rsidR="00483621">
        <w:rPr>
          <w:rFonts w:ascii="Times New Roman" w:hAnsi="Times New Roman" w:cs="Times New Roman"/>
          <w:sz w:val="24"/>
          <w:szCs w:val="24"/>
        </w:rPr>
        <w:t>that year</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the Orthodox began to “disown” Hicksites by </w:t>
      </w:r>
      <w:r w:rsidR="00C71F39" w:rsidRPr="00B16F97">
        <w:rPr>
          <w:rFonts w:ascii="Times New Roman" w:hAnsi="Times New Roman" w:cs="Times New Roman"/>
          <w:sz w:val="24"/>
          <w:szCs w:val="24"/>
        </w:rPr>
        <w:t xml:space="preserve">individual </w:t>
      </w:r>
      <w:r w:rsidR="00F83393" w:rsidRPr="00B16F97">
        <w:rPr>
          <w:rFonts w:ascii="Times New Roman" w:hAnsi="Times New Roman" w:cs="Times New Roman"/>
          <w:sz w:val="24"/>
          <w:szCs w:val="24"/>
        </w:rPr>
        <w:t xml:space="preserve">name from their meetings at every level.  </w:t>
      </w:r>
      <w:r w:rsidR="00E360F8" w:rsidRPr="00B16F97">
        <w:rPr>
          <w:rFonts w:ascii="Times New Roman" w:hAnsi="Times New Roman" w:cs="Times New Roman"/>
          <w:sz w:val="24"/>
          <w:szCs w:val="24"/>
        </w:rPr>
        <w:t xml:space="preserve">In both cases the groups seem to have </w:t>
      </w:r>
      <w:r w:rsidR="00C84088" w:rsidRPr="00B16F97">
        <w:rPr>
          <w:rFonts w:ascii="Times New Roman" w:hAnsi="Times New Roman" w:cs="Times New Roman"/>
          <w:sz w:val="24"/>
          <w:szCs w:val="24"/>
        </w:rPr>
        <w:t>hoped that distance would prevent open conflict</w:t>
      </w:r>
      <w:r w:rsidR="00E360F8" w:rsidRPr="00B16F97">
        <w:rPr>
          <w:rFonts w:ascii="Times New Roman" w:hAnsi="Times New Roman" w:cs="Times New Roman"/>
          <w:sz w:val="24"/>
          <w:szCs w:val="24"/>
        </w:rPr>
        <w:t>.  But</w:t>
      </w:r>
      <w:r w:rsidR="009C1BE3" w:rsidRPr="00B16F97">
        <w:rPr>
          <w:rFonts w:ascii="Times New Roman" w:hAnsi="Times New Roman" w:cs="Times New Roman"/>
          <w:sz w:val="24"/>
          <w:szCs w:val="24"/>
        </w:rPr>
        <w:t>, as a</w:t>
      </w:r>
      <w:r w:rsidR="003970B4"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Middletown </w:t>
      </w:r>
      <w:r w:rsidR="004C33F3" w:rsidRPr="00B16F97">
        <w:rPr>
          <w:rFonts w:ascii="Times New Roman" w:hAnsi="Times New Roman" w:cs="Times New Roman"/>
          <w:sz w:val="24"/>
          <w:szCs w:val="24"/>
        </w:rPr>
        <w:t>narrative</w:t>
      </w:r>
      <w:r w:rsidR="003970B4" w:rsidRPr="00B16F97">
        <w:rPr>
          <w:rFonts w:ascii="Times New Roman" w:hAnsi="Times New Roman" w:cs="Times New Roman"/>
          <w:sz w:val="24"/>
          <w:szCs w:val="24"/>
        </w:rPr>
        <w:t xml:space="preserve"> explains, </w:t>
      </w:r>
      <w:r w:rsidR="00F83393" w:rsidRPr="00B16F97">
        <w:rPr>
          <w:rFonts w:ascii="Times New Roman" w:hAnsi="Times New Roman" w:cs="Times New Roman"/>
          <w:sz w:val="24"/>
          <w:szCs w:val="24"/>
        </w:rPr>
        <w:t xml:space="preserve">“great clamour presently arose” at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 xml:space="preserve">onthly </w:t>
      </w:r>
      <w:r w:rsidR="00A37C2D">
        <w:rPr>
          <w:rFonts w:ascii="Times New Roman" w:hAnsi="Times New Roman" w:cs="Times New Roman"/>
          <w:sz w:val="24"/>
          <w:szCs w:val="24"/>
        </w:rPr>
        <w:t>M</w:t>
      </w:r>
      <w:r w:rsidR="00F83393" w:rsidRPr="00B16F97">
        <w:rPr>
          <w:rFonts w:ascii="Times New Roman" w:hAnsi="Times New Roman" w:cs="Times New Roman"/>
          <w:sz w:val="24"/>
          <w:szCs w:val="24"/>
        </w:rPr>
        <w:t>eeting</w:t>
      </w:r>
      <w:r w:rsidR="00F7287C">
        <w:rPr>
          <w:rFonts w:ascii="Times New Roman" w:hAnsi="Times New Roman" w:cs="Times New Roman"/>
          <w:sz w:val="24"/>
          <w:szCs w:val="24"/>
        </w:rPr>
        <w:t>s</w:t>
      </w:r>
      <w:r w:rsidR="00F83393" w:rsidRPr="00B16F97">
        <w:rPr>
          <w:rFonts w:ascii="Times New Roman" w:hAnsi="Times New Roman" w:cs="Times New Roman"/>
          <w:sz w:val="24"/>
          <w:szCs w:val="24"/>
        </w:rPr>
        <w:t xml:space="preserve"> over which side would </w:t>
      </w:r>
      <w:r w:rsidR="00483621">
        <w:rPr>
          <w:rFonts w:ascii="Times New Roman" w:hAnsi="Times New Roman" w:cs="Times New Roman"/>
          <w:sz w:val="24"/>
          <w:szCs w:val="24"/>
        </w:rPr>
        <w:t>keep</w:t>
      </w:r>
      <w:r w:rsidR="00F83393" w:rsidRPr="00B16F97">
        <w:rPr>
          <w:rFonts w:ascii="Times New Roman" w:hAnsi="Times New Roman" w:cs="Times New Roman"/>
          <w:sz w:val="24"/>
          <w:szCs w:val="24"/>
        </w:rPr>
        <w:t xml:space="preserve"> the original meetinghouse and which would have to go elsewhere.  </w:t>
      </w:r>
      <w:r w:rsidR="00ED22BD" w:rsidRPr="00B16F97">
        <w:rPr>
          <w:rFonts w:ascii="Times New Roman" w:hAnsi="Times New Roman" w:cs="Times New Roman"/>
          <w:sz w:val="24"/>
          <w:szCs w:val="24"/>
        </w:rPr>
        <w:t xml:space="preserve">Sarah Emlen’s </w:t>
      </w:r>
      <w:r w:rsidR="004F6957" w:rsidRPr="00B16F97">
        <w:rPr>
          <w:rFonts w:ascii="Times New Roman" w:hAnsi="Times New Roman" w:cs="Times New Roman"/>
          <w:sz w:val="24"/>
          <w:szCs w:val="24"/>
        </w:rPr>
        <w:t>Orthodox</w:t>
      </w:r>
      <w:r w:rsidR="00F83393" w:rsidRPr="00B16F97">
        <w:rPr>
          <w:rFonts w:ascii="Times New Roman" w:hAnsi="Times New Roman" w:cs="Times New Roman"/>
          <w:sz w:val="24"/>
          <w:szCs w:val="24"/>
        </w:rPr>
        <w:t xml:space="preserve"> </w:t>
      </w:r>
      <w:r w:rsidR="00ED22BD" w:rsidRPr="00B16F97">
        <w:rPr>
          <w:rFonts w:ascii="Times New Roman" w:hAnsi="Times New Roman" w:cs="Times New Roman"/>
          <w:sz w:val="24"/>
          <w:szCs w:val="24"/>
        </w:rPr>
        <w:t xml:space="preserve">group </w:t>
      </w:r>
      <w:r w:rsidR="00F83393" w:rsidRPr="00B16F97">
        <w:rPr>
          <w:rFonts w:ascii="Times New Roman" w:hAnsi="Times New Roman" w:cs="Times New Roman"/>
          <w:sz w:val="24"/>
          <w:szCs w:val="24"/>
        </w:rPr>
        <w:t xml:space="preserve">moved from Providence to Middletown </w:t>
      </w:r>
      <w:r w:rsidR="00C84088" w:rsidRPr="00B16F97">
        <w:rPr>
          <w:rFonts w:ascii="Times New Roman" w:hAnsi="Times New Roman" w:cs="Times New Roman"/>
          <w:sz w:val="24"/>
          <w:szCs w:val="24"/>
        </w:rPr>
        <w:t>in an effort</w:t>
      </w:r>
      <w:r w:rsidR="00F83393" w:rsidRPr="00B16F97">
        <w:rPr>
          <w:rFonts w:ascii="Times New Roman" w:hAnsi="Times New Roman" w:cs="Times New Roman"/>
          <w:sz w:val="24"/>
          <w:szCs w:val="24"/>
        </w:rPr>
        <w:t xml:space="preserve"> to avoid </w:t>
      </w:r>
      <w:r w:rsidR="00C84088" w:rsidRPr="00B16F97">
        <w:rPr>
          <w:rFonts w:ascii="Times New Roman" w:hAnsi="Times New Roman" w:cs="Times New Roman"/>
          <w:sz w:val="24"/>
          <w:szCs w:val="24"/>
        </w:rPr>
        <w:t>confrontation</w:t>
      </w:r>
      <w:r w:rsidR="00F83393" w:rsidRPr="00B16F97">
        <w:rPr>
          <w:rFonts w:ascii="Times New Roman" w:hAnsi="Times New Roman" w:cs="Times New Roman"/>
          <w:sz w:val="24"/>
          <w:szCs w:val="24"/>
        </w:rPr>
        <w:t xml:space="preserve">, but then </w:t>
      </w:r>
      <w:r w:rsidRPr="00B16F97">
        <w:rPr>
          <w:rFonts w:ascii="Times New Roman" w:hAnsi="Times New Roman" w:cs="Times New Roman"/>
          <w:sz w:val="24"/>
          <w:szCs w:val="24"/>
        </w:rPr>
        <w:t xml:space="preserve">at last </w:t>
      </w:r>
      <w:r w:rsidR="00F83393" w:rsidRPr="00B16F97">
        <w:rPr>
          <w:rFonts w:ascii="Times New Roman" w:hAnsi="Times New Roman" w:cs="Times New Roman"/>
          <w:sz w:val="24"/>
          <w:szCs w:val="24"/>
        </w:rPr>
        <w:t>they got locked out</w:t>
      </w:r>
      <w:r w:rsidR="00C84088" w:rsidRPr="00B16F97">
        <w:rPr>
          <w:rFonts w:ascii="Times New Roman" w:hAnsi="Times New Roman" w:cs="Times New Roman"/>
          <w:sz w:val="24"/>
          <w:szCs w:val="24"/>
        </w:rPr>
        <w:t xml:space="preserve"> there as well</w:t>
      </w:r>
      <w:r w:rsidR="009C1BE3" w:rsidRPr="00B16F97">
        <w:rPr>
          <w:rFonts w:ascii="Times New Roman" w:hAnsi="Times New Roman" w:cs="Times New Roman"/>
          <w:sz w:val="24"/>
          <w:szCs w:val="24"/>
        </w:rPr>
        <w:t>,</w:t>
      </w:r>
      <w:r w:rsidR="00E360F8" w:rsidRPr="00B16F97">
        <w:rPr>
          <w:rFonts w:ascii="Times New Roman" w:hAnsi="Times New Roman" w:cs="Times New Roman"/>
          <w:sz w:val="24"/>
          <w:szCs w:val="24"/>
        </w:rPr>
        <w:t xml:space="preserve"> </w:t>
      </w:r>
      <w:r w:rsidR="00F83393" w:rsidRPr="00B16F97">
        <w:rPr>
          <w:rFonts w:ascii="Times New Roman" w:hAnsi="Times New Roman" w:cs="Times New Roman"/>
          <w:sz w:val="24"/>
          <w:szCs w:val="24"/>
        </w:rPr>
        <w:t xml:space="preserve">fundamentally because the man who held the key was Hicksite.  </w:t>
      </w:r>
      <w:r w:rsidR="00B71C27">
        <w:rPr>
          <w:rFonts w:ascii="Times New Roman" w:hAnsi="Times New Roman" w:cs="Times New Roman"/>
          <w:sz w:val="24"/>
          <w:szCs w:val="24"/>
        </w:rPr>
        <w:t>Such lockouts were common.</w:t>
      </w:r>
      <w:r w:rsidR="009C1BE3" w:rsidRPr="00B16F97">
        <w:rPr>
          <w:rFonts w:ascii="Times New Roman" w:hAnsi="Times New Roman" w:cs="Times New Roman"/>
          <w:sz w:val="24"/>
          <w:szCs w:val="24"/>
        </w:rPr>
        <w:t xml:space="preserve">  B</w:t>
      </w:r>
      <w:r w:rsidR="00F83393" w:rsidRPr="00B16F97">
        <w:rPr>
          <w:rFonts w:ascii="Times New Roman" w:hAnsi="Times New Roman" w:cs="Times New Roman"/>
          <w:sz w:val="24"/>
          <w:szCs w:val="24"/>
        </w:rPr>
        <w:t xml:space="preserve">oth sides felt injured, the Hicksites by the </w:t>
      </w:r>
      <w:r w:rsidR="005D333C">
        <w:rPr>
          <w:rFonts w:ascii="Times New Roman" w:hAnsi="Times New Roman" w:cs="Times New Roman"/>
          <w:sz w:val="24"/>
          <w:szCs w:val="24"/>
        </w:rPr>
        <w:t>insult of disownment</w:t>
      </w:r>
      <w:r w:rsidR="00F83393" w:rsidRPr="00B16F97">
        <w:rPr>
          <w:rFonts w:ascii="Times New Roman" w:hAnsi="Times New Roman" w:cs="Times New Roman"/>
          <w:sz w:val="24"/>
          <w:szCs w:val="24"/>
        </w:rPr>
        <w:t xml:space="preserve">, the Orthodox by </w:t>
      </w:r>
      <w:r w:rsidRPr="00B16F97">
        <w:rPr>
          <w:rFonts w:ascii="Times New Roman" w:hAnsi="Times New Roman" w:cs="Times New Roman"/>
          <w:sz w:val="24"/>
          <w:szCs w:val="24"/>
        </w:rPr>
        <w:t>being physically e</w:t>
      </w:r>
      <w:r w:rsidR="00F83393" w:rsidRPr="00B16F97">
        <w:rPr>
          <w:rFonts w:ascii="Times New Roman" w:hAnsi="Times New Roman" w:cs="Times New Roman"/>
          <w:sz w:val="24"/>
          <w:szCs w:val="24"/>
        </w:rPr>
        <w:t>xclu</w:t>
      </w:r>
      <w:r w:rsidRPr="00B16F97">
        <w:rPr>
          <w:rFonts w:ascii="Times New Roman" w:hAnsi="Times New Roman" w:cs="Times New Roman"/>
          <w:sz w:val="24"/>
          <w:szCs w:val="24"/>
        </w:rPr>
        <w:t>ded</w:t>
      </w:r>
      <w:r w:rsidR="00F83393" w:rsidRPr="00B16F97">
        <w:rPr>
          <w:rFonts w:ascii="Times New Roman" w:hAnsi="Times New Roman" w:cs="Times New Roman"/>
          <w:sz w:val="24"/>
          <w:szCs w:val="24"/>
        </w:rPr>
        <w:t>.</w:t>
      </w:r>
      <w:r w:rsidR="00310C82">
        <w:rPr>
          <w:rFonts w:ascii="Times New Roman" w:hAnsi="Times New Roman" w:cs="Times New Roman"/>
          <w:sz w:val="24"/>
          <w:szCs w:val="24"/>
        </w:rPr>
        <w:t xml:space="preserve">  </w:t>
      </w:r>
      <w:r w:rsidR="00310C82">
        <w:rPr>
          <w:rFonts w:ascii="Times New Roman" w:hAnsi="Times New Roman" w:cs="Times New Roman"/>
          <w:sz w:val="24"/>
          <w:szCs w:val="24"/>
        </w:rPr>
        <w:lastRenderedPageBreak/>
        <w:t xml:space="preserve">Friendship failed widely; as Quaker historian </w:t>
      </w:r>
      <w:r w:rsidR="00AB7B45">
        <w:rPr>
          <w:rFonts w:ascii="Times New Roman" w:hAnsi="Times New Roman" w:cs="Times New Roman"/>
          <w:sz w:val="24"/>
          <w:szCs w:val="24"/>
        </w:rPr>
        <w:t xml:space="preserve">Thomas D. Hamm </w:t>
      </w:r>
      <w:r w:rsidR="00310C82">
        <w:rPr>
          <w:rFonts w:ascii="Times New Roman" w:hAnsi="Times New Roman" w:cs="Times New Roman"/>
          <w:sz w:val="24"/>
          <w:szCs w:val="24"/>
        </w:rPr>
        <w:t>comments of the larger divide, “the wounds…were deep and lasting,” and the “rhetoric of both sides…ferocious.”</w:t>
      </w:r>
      <w:r w:rsidR="00736CA9">
        <w:rPr>
          <w:rStyle w:val="EndnoteReference"/>
          <w:rFonts w:ascii="Times New Roman" w:hAnsi="Times New Roman" w:cs="Times New Roman"/>
          <w:sz w:val="24"/>
          <w:szCs w:val="24"/>
        </w:rPr>
        <w:endnoteReference w:id="53"/>
      </w:r>
      <w:r w:rsidR="00F83393" w:rsidRPr="00B16F97">
        <w:rPr>
          <w:rFonts w:ascii="Times New Roman" w:hAnsi="Times New Roman" w:cs="Times New Roman"/>
          <w:sz w:val="24"/>
          <w:szCs w:val="24"/>
        </w:rPr>
        <w:t xml:space="preserve">  </w:t>
      </w:r>
    </w:p>
    <w:p w14:paraId="631C56C9" w14:textId="77777777" w:rsidR="001F3C30" w:rsidRDefault="004F17B4" w:rsidP="001F3C30">
      <w:pPr>
        <w:keepNext/>
        <w:spacing w:before="240" w:line="240" w:lineRule="auto"/>
        <w:ind w:firstLine="360"/>
        <w:jc w:val="center"/>
      </w:pPr>
      <w:r>
        <w:rPr>
          <w:rFonts w:ascii="Times New Roman" w:hAnsi="Times New Roman" w:cs="Times New Roman"/>
          <w:noProof/>
          <w:sz w:val="24"/>
          <w:szCs w:val="24"/>
        </w:rPr>
        <w:drawing>
          <wp:inline distT="0" distB="0" distL="0" distR="0" wp14:anchorId="1FB6D416" wp14:editId="209338E0">
            <wp:extent cx="3346704" cy="4895088"/>
            <wp:effectExtent l="0" t="0" r="6350" b="7620"/>
            <wp:docPr id="9" name="Picture 9" title="Quaker minister Elias Hic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cks.png"/>
                    <pic:cNvPicPr/>
                  </pic:nvPicPr>
                  <pic:blipFill>
                    <a:blip r:embed="rId23">
                      <a:extLst>
                        <a:ext uri="{28A0092B-C50C-407E-A947-70E740481C1C}">
                          <a14:useLocalDpi xmlns:a14="http://schemas.microsoft.com/office/drawing/2010/main"/>
                        </a:ext>
                      </a:extLst>
                    </a:blip>
                    <a:stretch>
                      <a:fillRect/>
                    </a:stretch>
                  </pic:blipFill>
                  <pic:spPr>
                    <a:xfrm>
                      <a:off x="0" y="0"/>
                      <a:ext cx="3346704" cy="4895088"/>
                    </a:xfrm>
                    <a:prstGeom prst="rect">
                      <a:avLst/>
                    </a:prstGeom>
                  </pic:spPr>
                </pic:pic>
              </a:graphicData>
            </a:graphic>
          </wp:inline>
        </w:drawing>
      </w:r>
    </w:p>
    <w:p w14:paraId="08F7964F" w14:textId="391963FC" w:rsidR="004F17B4" w:rsidRDefault="001F3C30" w:rsidP="001F3C30">
      <w:pPr>
        <w:pStyle w:val="Caption"/>
        <w:jc w:val="center"/>
        <w:rPr>
          <w:rFonts w:ascii="Times New Roman" w:hAnsi="Times New Roman" w:cs="Times New Roman"/>
          <w:sz w:val="24"/>
          <w:szCs w:val="24"/>
        </w:rPr>
      </w:pPr>
      <w:r>
        <w:t xml:space="preserve">Figure </w:t>
      </w:r>
      <w:fldSimple w:instr=" SEQ Figure \* ARABIC ">
        <w:r w:rsidR="00BC22D1">
          <w:rPr>
            <w:noProof/>
          </w:rPr>
          <w:t>12</w:t>
        </w:r>
      </w:fldSimple>
      <w:r>
        <w:t>: Quaker minister Elias Hicks</w:t>
      </w:r>
    </w:p>
    <w:p w14:paraId="484B981C" w14:textId="77777777" w:rsidR="00C84088" w:rsidRDefault="0067216B" w:rsidP="00660515">
      <w:pPr>
        <w:spacing w:before="240" w:line="240" w:lineRule="auto"/>
        <w:ind w:firstLine="360"/>
        <w:rPr>
          <w:rFonts w:ascii="Times New Roman" w:hAnsi="Times New Roman" w:cs="Times New Roman"/>
          <w:sz w:val="24"/>
          <w:szCs w:val="24"/>
        </w:rPr>
      </w:pPr>
      <w:r w:rsidRPr="00B16F97">
        <w:rPr>
          <w:rFonts w:ascii="Times New Roman" w:hAnsi="Times New Roman" w:cs="Times New Roman"/>
          <w:sz w:val="24"/>
          <w:szCs w:val="24"/>
        </w:rPr>
        <w:t xml:space="preserve">The wounding and the rhetoric come to life in the private papers of the Hicksite Painters and the Orthodox Emlens.  </w:t>
      </w:r>
      <w:r w:rsidR="00C3676A" w:rsidRPr="00B16F97">
        <w:rPr>
          <w:rFonts w:ascii="Times New Roman" w:hAnsi="Times New Roman" w:cs="Times New Roman"/>
          <w:sz w:val="24"/>
          <w:szCs w:val="24"/>
        </w:rPr>
        <w:t>As a memorial to the rupture, t</w:t>
      </w:r>
      <w:r w:rsidRPr="00B16F97">
        <w:rPr>
          <w:rFonts w:ascii="Times New Roman" w:hAnsi="Times New Roman" w:cs="Times New Roman"/>
          <w:sz w:val="24"/>
          <w:szCs w:val="24"/>
        </w:rPr>
        <w:t xml:space="preserve">he Painters kept copies of the </w:t>
      </w:r>
      <w:r w:rsidR="00C10BA3">
        <w:rPr>
          <w:rFonts w:ascii="Times New Roman" w:hAnsi="Times New Roman" w:cs="Times New Roman"/>
          <w:sz w:val="24"/>
          <w:szCs w:val="24"/>
        </w:rPr>
        <w:t xml:space="preserve">written </w:t>
      </w:r>
      <w:r w:rsidRPr="00B16F97">
        <w:rPr>
          <w:rFonts w:ascii="Times New Roman" w:hAnsi="Times New Roman" w:cs="Times New Roman"/>
          <w:sz w:val="24"/>
          <w:szCs w:val="24"/>
        </w:rPr>
        <w:t xml:space="preserve">disownments that each adult member of </w:t>
      </w:r>
      <w:r w:rsidR="00ED77A8" w:rsidRPr="00B16F97">
        <w:rPr>
          <w:rFonts w:ascii="Times New Roman" w:hAnsi="Times New Roman" w:cs="Times New Roman"/>
          <w:sz w:val="24"/>
          <w:szCs w:val="24"/>
        </w:rPr>
        <w:t xml:space="preserve">their family received from the Orthodox in 1828:  Enos for having been an active promoter of separation, Hannah and the younger generation for having “associated with others in holding meetings contrary to Discipline and Subversive of the good order &amp; harmony of our Religious Society.”  Hannah grieved, since her closest friends in the society were on the other side.  Enos turned the tables when James Emlen </w:t>
      </w:r>
      <w:r w:rsidR="00E26BE9">
        <w:rPr>
          <w:rFonts w:ascii="Times New Roman" w:hAnsi="Times New Roman" w:cs="Times New Roman"/>
          <w:sz w:val="24"/>
          <w:szCs w:val="24"/>
        </w:rPr>
        <w:t>challeng</w:t>
      </w:r>
      <w:r w:rsidR="00ED77A8" w:rsidRPr="00B16F97">
        <w:rPr>
          <w:rFonts w:ascii="Times New Roman" w:hAnsi="Times New Roman" w:cs="Times New Roman"/>
          <w:sz w:val="24"/>
          <w:szCs w:val="24"/>
        </w:rPr>
        <w:t>ed him</w:t>
      </w:r>
      <w:r w:rsidR="0080063C" w:rsidRPr="00B16F97">
        <w:rPr>
          <w:rFonts w:ascii="Times New Roman" w:hAnsi="Times New Roman" w:cs="Times New Roman"/>
          <w:sz w:val="24"/>
          <w:szCs w:val="24"/>
        </w:rPr>
        <w:t xml:space="preserve"> about his beliefs</w:t>
      </w:r>
      <w:r w:rsidR="00ED22BD" w:rsidRPr="00B16F97">
        <w:rPr>
          <w:rFonts w:ascii="Times New Roman" w:hAnsi="Times New Roman" w:cs="Times New Roman"/>
          <w:sz w:val="24"/>
          <w:szCs w:val="24"/>
        </w:rPr>
        <w:t>, and Minshall recorded the conversation.</w:t>
      </w:r>
      <w:r w:rsidR="0080063C" w:rsidRPr="00B16F97">
        <w:rPr>
          <w:rFonts w:ascii="Times New Roman" w:hAnsi="Times New Roman" w:cs="Times New Roman"/>
          <w:sz w:val="24"/>
          <w:szCs w:val="24"/>
        </w:rPr>
        <w:t xml:space="preserve"> Was the grace of God</w:t>
      </w:r>
      <w:r w:rsidR="00C96392" w:rsidRPr="00B16F97">
        <w:rPr>
          <w:rFonts w:ascii="Times New Roman" w:hAnsi="Times New Roman" w:cs="Times New Roman"/>
          <w:sz w:val="24"/>
          <w:szCs w:val="24"/>
        </w:rPr>
        <w:t>, Enos asked,</w:t>
      </w:r>
      <w:r w:rsidR="00483621">
        <w:rPr>
          <w:rFonts w:ascii="Times New Roman" w:hAnsi="Times New Roman" w:cs="Times New Roman"/>
          <w:sz w:val="24"/>
          <w:szCs w:val="24"/>
        </w:rPr>
        <w:t xml:space="preserve"> not</w:t>
      </w:r>
      <w:r w:rsidR="00C96392" w:rsidRPr="00B16F97">
        <w:rPr>
          <w:rFonts w:ascii="Times New Roman" w:hAnsi="Times New Roman" w:cs="Times New Roman"/>
          <w:sz w:val="24"/>
          <w:szCs w:val="24"/>
        </w:rPr>
        <w:t xml:space="preserve"> “sufficient for salvation” even without the Bible, and did James consider </w:t>
      </w:r>
      <w:r w:rsidR="0080063C" w:rsidRPr="00B16F97">
        <w:rPr>
          <w:rFonts w:ascii="Times New Roman" w:hAnsi="Times New Roman" w:cs="Times New Roman"/>
          <w:sz w:val="24"/>
          <w:szCs w:val="24"/>
        </w:rPr>
        <w:t xml:space="preserve">its every word inspired?  James replied that civilization </w:t>
      </w:r>
      <w:r w:rsidR="00ED22BD" w:rsidRPr="00B16F97">
        <w:rPr>
          <w:rFonts w:ascii="Times New Roman" w:hAnsi="Times New Roman" w:cs="Times New Roman"/>
          <w:sz w:val="24"/>
          <w:szCs w:val="24"/>
        </w:rPr>
        <w:t>did need</w:t>
      </w:r>
      <w:r w:rsidR="0080063C" w:rsidRPr="00B16F97">
        <w:rPr>
          <w:rFonts w:ascii="Times New Roman" w:hAnsi="Times New Roman" w:cs="Times New Roman"/>
          <w:sz w:val="24"/>
          <w:szCs w:val="24"/>
        </w:rPr>
        <w:t xml:space="preserve"> the Bible</w:t>
      </w:r>
      <w:r w:rsidR="00C96392" w:rsidRPr="00B16F97">
        <w:rPr>
          <w:rFonts w:ascii="Times New Roman" w:hAnsi="Times New Roman" w:cs="Times New Roman"/>
          <w:sz w:val="24"/>
          <w:szCs w:val="24"/>
        </w:rPr>
        <w:t xml:space="preserve"> to stay on God’s path</w:t>
      </w:r>
      <w:r w:rsidR="0080063C" w:rsidRPr="00B16F97">
        <w:rPr>
          <w:rFonts w:ascii="Times New Roman" w:hAnsi="Times New Roman" w:cs="Times New Roman"/>
          <w:sz w:val="24"/>
          <w:szCs w:val="24"/>
        </w:rPr>
        <w:t>, and its meaning was “all clear to him.”</w:t>
      </w:r>
      <w:r w:rsidR="00483621">
        <w:rPr>
          <w:rStyle w:val="EndnoteReference"/>
          <w:rFonts w:ascii="Times New Roman" w:hAnsi="Times New Roman" w:cs="Times New Roman"/>
          <w:sz w:val="24"/>
          <w:szCs w:val="24"/>
        </w:rPr>
        <w:endnoteReference w:id="54"/>
      </w:r>
      <w:r w:rsidR="0080063C" w:rsidRPr="00B16F97">
        <w:rPr>
          <w:rFonts w:ascii="Times New Roman" w:hAnsi="Times New Roman" w:cs="Times New Roman"/>
          <w:sz w:val="24"/>
          <w:szCs w:val="24"/>
        </w:rPr>
        <w:t xml:space="preserve"> </w:t>
      </w:r>
    </w:p>
    <w:p w14:paraId="171758D8" w14:textId="77777777" w:rsidR="00C96392" w:rsidRDefault="00F7287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Minshall</w:t>
      </w:r>
      <w:r w:rsidR="00ED22BD" w:rsidRPr="00B16F97">
        <w:rPr>
          <w:rFonts w:ascii="Times New Roman" w:hAnsi="Times New Roman" w:cs="Times New Roman"/>
          <w:sz w:val="24"/>
          <w:szCs w:val="24"/>
        </w:rPr>
        <w:t xml:space="preserve"> </w:t>
      </w:r>
      <w:r w:rsidR="00E26BE9">
        <w:rPr>
          <w:rFonts w:ascii="Times New Roman" w:hAnsi="Times New Roman" w:cs="Times New Roman"/>
          <w:sz w:val="24"/>
          <w:szCs w:val="24"/>
        </w:rPr>
        <w:t>challeng</w:t>
      </w:r>
      <w:r w:rsidR="00C96392" w:rsidRPr="00B16F97">
        <w:rPr>
          <w:rFonts w:ascii="Times New Roman" w:hAnsi="Times New Roman" w:cs="Times New Roman"/>
          <w:sz w:val="24"/>
          <w:szCs w:val="24"/>
        </w:rPr>
        <w:t xml:space="preserve">ed the </w:t>
      </w:r>
      <w:r w:rsidR="00E26BE9">
        <w:rPr>
          <w:rFonts w:ascii="Times New Roman" w:hAnsi="Times New Roman" w:cs="Times New Roman"/>
          <w:sz w:val="24"/>
          <w:szCs w:val="24"/>
        </w:rPr>
        <w:t xml:space="preserve">whole Middletown </w:t>
      </w:r>
      <w:r w:rsidR="00C96392" w:rsidRPr="00B16F97">
        <w:rPr>
          <w:rFonts w:ascii="Times New Roman" w:hAnsi="Times New Roman" w:cs="Times New Roman"/>
          <w:sz w:val="24"/>
          <w:szCs w:val="24"/>
        </w:rPr>
        <w:t xml:space="preserve">community on behalf of the Hicksites, joining a fellow member </w:t>
      </w:r>
      <w:r w:rsidR="008738E8" w:rsidRPr="00B16F97">
        <w:rPr>
          <w:rFonts w:ascii="Times New Roman" w:hAnsi="Times New Roman" w:cs="Times New Roman"/>
          <w:sz w:val="24"/>
          <w:szCs w:val="24"/>
        </w:rPr>
        <w:t xml:space="preserve">through these same months </w:t>
      </w:r>
      <w:r w:rsidR="00C96392" w:rsidRPr="00B16F97">
        <w:rPr>
          <w:rFonts w:ascii="Times New Roman" w:hAnsi="Times New Roman" w:cs="Times New Roman"/>
          <w:sz w:val="24"/>
          <w:szCs w:val="24"/>
        </w:rPr>
        <w:t xml:space="preserve">in compiling </w:t>
      </w:r>
      <w:r w:rsidR="00ED22BD" w:rsidRPr="00B16F97">
        <w:rPr>
          <w:rFonts w:ascii="Times New Roman" w:hAnsi="Times New Roman" w:cs="Times New Roman"/>
          <w:sz w:val="24"/>
          <w:szCs w:val="24"/>
        </w:rPr>
        <w:t xml:space="preserve">not only an official list of those on each side, but </w:t>
      </w:r>
      <w:r w:rsidR="00E26BE9">
        <w:rPr>
          <w:rFonts w:ascii="Times New Roman" w:hAnsi="Times New Roman" w:cs="Times New Roman"/>
          <w:sz w:val="24"/>
          <w:szCs w:val="24"/>
        </w:rPr>
        <w:t>each person’s</w:t>
      </w:r>
      <w:r w:rsidR="00ED22BD" w:rsidRPr="00B16F97">
        <w:rPr>
          <w:rFonts w:ascii="Times New Roman" w:hAnsi="Times New Roman" w:cs="Times New Roman"/>
          <w:sz w:val="24"/>
          <w:szCs w:val="24"/>
        </w:rPr>
        <w:t xml:space="preserve"> reasons.   </w:t>
      </w:r>
      <w:r w:rsidR="00C3676A" w:rsidRPr="00B16F97">
        <w:rPr>
          <w:rFonts w:ascii="Times New Roman" w:hAnsi="Times New Roman" w:cs="Times New Roman"/>
          <w:sz w:val="24"/>
          <w:szCs w:val="24"/>
        </w:rPr>
        <w:t>E</w:t>
      </w:r>
      <w:r w:rsidR="00C10BA3">
        <w:rPr>
          <w:rFonts w:ascii="Times New Roman" w:hAnsi="Times New Roman" w:cs="Times New Roman"/>
          <w:sz w:val="24"/>
          <w:szCs w:val="24"/>
        </w:rPr>
        <w:t>very</w:t>
      </w:r>
      <w:r w:rsidR="00C3676A" w:rsidRPr="00B16F97">
        <w:rPr>
          <w:rFonts w:ascii="Times New Roman" w:hAnsi="Times New Roman" w:cs="Times New Roman"/>
          <w:sz w:val="24"/>
          <w:szCs w:val="24"/>
        </w:rPr>
        <w:t xml:space="preserve"> adult man and woman was asked for a </w:t>
      </w:r>
      <w:r w:rsidR="00E26BE9">
        <w:rPr>
          <w:rFonts w:ascii="Times New Roman" w:hAnsi="Times New Roman" w:cs="Times New Roman"/>
          <w:sz w:val="24"/>
          <w:szCs w:val="24"/>
        </w:rPr>
        <w:t>commitment</w:t>
      </w:r>
      <w:r w:rsidR="00097241" w:rsidRPr="00B16F97">
        <w:rPr>
          <w:rFonts w:ascii="Times New Roman" w:hAnsi="Times New Roman" w:cs="Times New Roman"/>
          <w:sz w:val="24"/>
          <w:szCs w:val="24"/>
        </w:rPr>
        <w:t xml:space="preserve">, and children signed </w:t>
      </w:r>
      <w:r w:rsidR="00C10BA3">
        <w:rPr>
          <w:rFonts w:ascii="Times New Roman" w:hAnsi="Times New Roman" w:cs="Times New Roman"/>
          <w:sz w:val="24"/>
          <w:szCs w:val="24"/>
        </w:rPr>
        <w:t>by</w:t>
      </w:r>
      <w:r w:rsidR="00097241" w:rsidRPr="00B16F97">
        <w:rPr>
          <w:rFonts w:ascii="Times New Roman" w:hAnsi="Times New Roman" w:cs="Times New Roman"/>
          <w:sz w:val="24"/>
          <w:szCs w:val="24"/>
        </w:rPr>
        <w:t xml:space="preserve"> parental consent.  Thomas Pratt was declared a Hicksite at eleven by his mother and guardians, but Humphrey Yearsley’s guardian spoke over the </w:t>
      </w:r>
      <w:r w:rsidR="00097241" w:rsidRPr="00B16F97">
        <w:rPr>
          <w:rFonts w:ascii="Times New Roman" w:hAnsi="Times New Roman" w:cs="Times New Roman"/>
          <w:sz w:val="24"/>
          <w:szCs w:val="24"/>
        </w:rPr>
        <w:lastRenderedPageBreak/>
        <w:t>head of mother Tacy, declaring that “she had her notions and is not fit at all time</w:t>
      </w:r>
      <w:r w:rsidR="008738E8" w:rsidRPr="00B16F97">
        <w:rPr>
          <w:rFonts w:ascii="Times New Roman" w:hAnsi="Times New Roman" w:cs="Times New Roman"/>
          <w:sz w:val="24"/>
          <w:szCs w:val="24"/>
        </w:rPr>
        <w:t>s</w:t>
      </w:r>
      <w:r w:rsidR="00097241" w:rsidRPr="00B16F97">
        <w:rPr>
          <w:rFonts w:ascii="Times New Roman" w:hAnsi="Times New Roman" w:cs="Times New Roman"/>
          <w:sz w:val="24"/>
          <w:szCs w:val="24"/>
        </w:rPr>
        <w:t xml:space="preserve"> to judge for her self.”</w:t>
      </w:r>
      <w:r w:rsidR="00F91C7B" w:rsidRPr="00B16F97">
        <w:rPr>
          <w:rFonts w:ascii="Times New Roman" w:hAnsi="Times New Roman" w:cs="Times New Roman"/>
          <w:sz w:val="24"/>
          <w:szCs w:val="24"/>
        </w:rPr>
        <w:t xml:space="preserve"> </w:t>
      </w:r>
      <w:r w:rsidR="008738E8" w:rsidRPr="00B16F97">
        <w:rPr>
          <w:rFonts w:ascii="Times New Roman" w:hAnsi="Times New Roman" w:cs="Times New Roman"/>
          <w:sz w:val="24"/>
          <w:szCs w:val="24"/>
        </w:rPr>
        <w:t xml:space="preserve"> In </w:t>
      </w:r>
      <w:r w:rsidR="009308C8">
        <w:rPr>
          <w:rFonts w:ascii="Times New Roman" w:hAnsi="Times New Roman" w:cs="Times New Roman"/>
          <w:sz w:val="24"/>
          <w:szCs w:val="24"/>
        </w:rPr>
        <w:t>fact</w:t>
      </w:r>
      <w:r w:rsidR="008738E8" w:rsidRPr="00B16F97">
        <w:rPr>
          <w:rFonts w:ascii="Times New Roman" w:hAnsi="Times New Roman" w:cs="Times New Roman"/>
          <w:sz w:val="24"/>
          <w:szCs w:val="24"/>
        </w:rPr>
        <w:t xml:space="preserve"> the Yearsleys chose against the guardian, remaining Orthodox.</w:t>
      </w:r>
      <w:r w:rsidR="00F91C7B" w:rsidRPr="00B16F97">
        <w:rPr>
          <w:rFonts w:ascii="Times New Roman" w:hAnsi="Times New Roman" w:cs="Times New Roman"/>
          <w:sz w:val="24"/>
          <w:szCs w:val="24"/>
        </w:rPr>
        <w:t xml:space="preserve"> </w:t>
      </w:r>
      <w:r w:rsidR="00A217EE">
        <w:rPr>
          <w:rFonts w:ascii="Times New Roman" w:hAnsi="Times New Roman" w:cs="Times New Roman"/>
          <w:sz w:val="24"/>
          <w:szCs w:val="24"/>
        </w:rPr>
        <w:t xml:space="preserve"> </w:t>
      </w:r>
      <w:r w:rsidR="00F91C7B" w:rsidRPr="00B16F97">
        <w:rPr>
          <w:rFonts w:ascii="Times New Roman" w:hAnsi="Times New Roman" w:cs="Times New Roman"/>
          <w:sz w:val="24"/>
          <w:szCs w:val="24"/>
        </w:rPr>
        <w:t xml:space="preserve">Minshall’s </w:t>
      </w:r>
      <w:r w:rsidR="00A217EE">
        <w:rPr>
          <w:rFonts w:ascii="Times New Roman" w:hAnsi="Times New Roman" w:cs="Times New Roman"/>
          <w:sz w:val="24"/>
          <w:szCs w:val="24"/>
        </w:rPr>
        <w:t>procedure</w:t>
      </w:r>
      <w:r w:rsidR="00F91C7B" w:rsidRPr="00B16F97">
        <w:rPr>
          <w:rFonts w:ascii="Times New Roman" w:hAnsi="Times New Roman" w:cs="Times New Roman"/>
          <w:sz w:val="24"/>
          <w:szCs w:val="24"/>
        </w:rPr>
        <w:t xml:space="preserve"> was </w:t>
      </w:r>
      <w:r w:rsidR="00A217EE">
        <w:rPr>
          <w:rFonts w:ascii="Times New Roman" w:hAnsi="Times New Roman" w:cs="Times New Roman"/>
          <w:sz w:val="24"/>
          <w:szCs w:val="24"/>
        </w:rPr>
        <w:t xml:space="preserve">confrontational, </w:t>
      </w:r>
      <w:r w:rsidR="00C10BA3">
        <w:rPr>
          <w:rFonts w:ascii="Times New Roman" w:hAnsi="Times New Roman" w:cs="Times New Roman"/>
          <w:sz w:val="24"/>
          <w:szCs w:val="24"/>
        </w:rPr>
        <w:t>especially</w:t>
      </w:r>
      <w:r w:rsidR="00F91C7B" w:rsidRPr="00B16F97">
        <w:rPr>
          <w:rFonts w:ascii="Times New Roman" w:hAnsi="Times New Roman" w:cs="Times New Roman"/>
          <w:sz w:val="24"/>
          <w:szCs w:val="24"/>
        </w:rPr>
        <w:t xml:space="preserve"> to people who did not </w:t>
      </w:r>
      <w:r w:rsidR="008738E8" w:rsidRPr="00B16F97">
        <w:rPr>
          <w:rFonts w:ascii="Times New Roman" w:hAnsi="Times New Roman" w:cs="Times New Roman"/>
          <w:sz w:val="24"/>
          <w:szCs w:val="24"/>
        </w:rPr>
        <w:t xml:space="preserve">fully </w:t>
      </w:r>
      <w:r w:rsidR="00F91C7B" w:rsidRPr="00B16F97">
        <w:rPr>
          <w:rFonts w:ascii="Times New Roman" w:hAnsi="Times New Roman" w:cs="Times New Roman"/>
          <w:sz w:val="24"/>
          <w:szCs w:val="24"/>
        </w:rPr>
        <w:t xml:space="preserve">understand </w:t>
      </w:r>
      <w:r w:rsidR="00E26BE9">
        <w:rPr>
          <w:rFonts w:ascii="Times New Roman" w:hAnsi="Times New Roman" w:cs="Times New Roman"/>
          <w:sz w:val="24"/>
          <w:szCs w:val="24"/>
        </w:rPr>
        <w:t>the controversy</w:t>
      </w:r>
      <w:r w:rsidR="00F91C7B" w:rsidRPr="00B16F97">
        <w:rPr>
          <w:rFonts w:ascii="Times New Roman" w:hAnsi="Times New Roman" w:cs="Times New Roman"/>
          <w:sz w:val="24"/>
          <w:szCs w:val="24"/>
        </w:rPr>
        <w:t xml:space="preserve">, but to his credit </w:t>
      </w:r>
      <w:r w:rsidR="008738E8" w:rsidRPr="00B16F97">
        <w:rPr>
          <w:rFonts w:ascii="Times New Roman" w:hAnsi="Times New Roman" w:cs="Times New Roman"/>
          <w:sz w:val="24"/>
          <w:szCs w:val="24"/>
        </w:rPr>
        <w:t xml:space="preserve">he stayed to hear and record their </w:t>
      </w:r>
      <w:r w:rsidR="00F91C7B" w:rsidRPr="00B16F97">
        <w:rPr>
          <w:rFonts w:ascii="Times New Roman" w:hAnsi="Times New Roman" w:cs="Times New Roman"/>
          <w:sz w:val="24"/>
          <w:szCs w:val="24"/>
        </w:rPr>
        <w:t>questions and states of doubt.  One man engaged in “considerable conversation” and then refused to sign either way</w:t>
      </w:r>
      <w:r w:rsidR="008738E8" w:rsidRPr="00B16F97">
        <w:rPr>
          <w:rFonts w:ascii="Times New Roman" w:hAnsi="Times New Roman" w:cs="Times New Roman"/>
          <w:sz w:val="24"/>
          <w:szCs w:val="24"/>
        </w:rPr>
        <w:t>.  An</w:t>
      </w:r>
      <w:r w:rsidR="00F91C7B" w:rsidRPr="00B16F97">
        <w:rPr>
          <w:rFonts w:ascii="Times New Roman" w:hAnsi="Times New Roman" w:cs="Times New Roman"/>
          <w:sz w:val="24"/>
          <w:szCs w:val="24"/>
        </w:rPr>
        <w:t xml:space="preserve"> aged </w:t>
      </w:r>
      <w:r w:rsidR="00A217EE">
        <w:rPr>
          <w:rFonts w:ascii="Times New Roman" w:hAnsi="Times New Roman" w:cs="Times New Roman"/>
          <w:sz w:val="24"/>
          <w:szCs w:val="24"/>
        </w:rPr>
        <w:t xml:space="preserve">and infirm </w:t>
      </w:r>
      <w:r w:rsidR="00F91C7B" w:rsidRPr="00B16F97">
        <w:rPr>
          <w:rFonts w:ascii="Times New Roman" w:hAnsi="Times New Roman" w:cs="Times New Roman"/>
          <w:sz w:val="24"/>
          <w:szCs w:val="24"/>
        </w:rPr>
        <w:t xml:space="preserve">woman kept </w:t>
      </w:r>
      <w:r w:rsidR="008738E8" w:rsidRPr="00B16F97">
        <w:rPr>
          <w:rFonts w:ascii="Times New Roman" w:hAnsi="Times New Roman" w:cs="Times New Roman"/>
          <w:sz w:val="24"/>
          <w:szCs w:val="24"/>
        </w:rPr>
        <w:t xml:space="preserve">repeating </w:t>
      </w:r>
      <w:r w:rsidR="00C10BA3">
        <w:rPr>
          <w:rFonts w:ascii="Times New Roman" w:hAnsi="Times New Roman" w:cs="Times New Roman"/>
          <w:sz w:val="24"/>
          <w:szCs w:val="24"/>
        </w:rPr>
        <w:t xml:space="preserve">simply </w:t>
      </w:r>
      <w:r w:rsidR="008738E8" w:rsidRPr="00B16F97">
        <w:rPr>
          <w:rFonts w:ascii="Times New Roman" w:hAnsi="Times New Roman" w:cs="Times New Roman"/>
          <w:sz w:val="24"/>
          <w:szCs w:val="24"/>
        </w:rPr>
        <w:t>that she was a Friend</w:t>
      </w:r>
      <w:r w:rsidR="00B161D5">
        <w:rPr>
          <w:rFonts w:ascii="Times New Roman" w:hAnsi="Times New Roman" w:cs="Times New Roman"/>
          <w:sz w:val="24"/>
          <w:szCs w:val="24"/>
        </w:rPr>
        <w:t>.  S</w:t>
      </w:r>
      <w:r w:rsidR="008738E8" w:rsidRPr="00B16F97">
        <w:rPr>
          <w:rFonts w:ascii="Times New Roman" w:hAnsi="Times New Roman" w:cs="Times New Roman"/>
          <w:sz w:val="24"/>
          <w:szCs w:val="24"/>
        </w:rPr>
        <w:t xml:space="preserve">ince both sides were claiming that name and labeling the other differently, </w:t>
      </w:r>
      <w:r w:rsidR="00961D0F">
        <w:rPr>
          <w:rFonts w:ascii="Times New Roman" w:hAnsi="Times New Roman" w:cs="Times New Roman"/>
          <w:sz w:val="24"/>
          <w:szCs w:val="24"/>
        </w:rPr>
        <w:t>this</w:t>
      </w:r>
      <w:r w:rsidR="00B161D5">
        <w:rPr>
          <w:rFonts w:ascii="Times New Roman" w:hAnsi="Times New Roman" w:cs="Times New Roman"/>
          <w:sz w:val="24"/>
          <w:szCs w:val="24"/>
        </w:rPr>
        <w:t xml:space="preserve"> response</w:t>
      </w:r>
      <w:r w:rsidR="008738E8" w:rsidRPr="00B16F97">
        <w:rPr>
          <w:rFonts w:ascii="Times New Roman" w:hAnsi="Times New Roman" w:cs="Times New Roman"/>
          <w:sz w:val="24"/>
          <w:szCs w:val="24"/>
        </w:rPr>
        <w:t xml:space="preserve"> </w:t>
      </w:r>
      <w:r w:rsidR="00961D0F">
        <w:rPr>
          <w:rFonts w:ascii="Times New Roman" w:hAnsi="Times New Roman" w:cs="Times New Roman"/>
          <w:sz w:val="24"/>
          <w:szCs w:val="24"/>
        </w:rPr>
        <w:t>clarified nothing</w:t>
      </w:r>
      <w:r w:rsidR="008738E8" w:rsidRPr="00B16F97">
        <w:rPr>
          <w:rFonts w:ascii="Times New Roman" w:hAnsi="Times New Roman" w:cs="Times New Roman"/>
          <w:sz w:val="24"/>
          <w:szCs w:val="24"/>
        </w:rPr>
        <w:t xml:space="preserve">, but her state of </w:t>
      </w:r>
      <w:r w:rsidR="00C34D75">
        <w:rPr>
          <w:rFonts w:ascii="Times New Roman" w:hAnsi="Times New Roman" w:cs="Times New Roman"/>
          <w:sz w:val="24"/>
          <w:szCs w:val="24"/>
        </w:rPr>
        <w:t xml:space="preserve">confusion </w:t>
      </w:r>
      <w:r w:rsidR="00961D0F">
        <w:rPr>
          <w:rFonts w:ascii="Times New Roman" w:hAnsi="Times New Roman" w:cs="Times New Roman"/>
          <w:sz w:val="24"/>
          <w:szCs w:val="24"/>
        </w:rPr>
        <w:t xml:space="preserve">is </w:t>
      </w:r>
      <w:r w:rsidR="0041093B">
        <w:rPr>
          <w:rFonts w:ascii="Times New Roman" w:hAnsi="Times New Roman" w:cs="Times New Roman"/>
          <w:sz w:val="24"/>
          <w:szCs w:val="24"/>
        </w:rPr>
        <w:t>understandable</w:t>
      </w:r>
      <w:r w:rsidR="00D501E5">
        <w:rPr>
          <w:rFonts w:ascii="Times New Roman" w:hAnsi="Times New Roman" w:cs="Times New Roman"/>
          <w:sz w:val="24"/>
          <w:szCs w:val="24"/>
        </w:rPr>
        <w:t>.  Though the Emlens signed the Orthodox list, they offered no reasons</w:t>
      </w:r>
      <w:r w:rsidR="008738E8" w:rsidRPr="00B16F97">
        <w:rPr>
          <w:rFonts w:ascii="Times New Roman" w:hAnsi="Times New Roman" w:cs="Times New Roman"/>
          <w:sz w:val="24"/>
          <w:szCs w:val="24"/>
        </w:rPr>
        <w:t>, either because they refused Minshall’s inquiries or because their position was patently clear.</w:t>
      </w:r>
      <w:r w:rsidR="0041093B">
        <w:rPr>
          <w:rStyle w:val="EndnoteReference"/>
          <w:rFonts w:ascii="Times New Roman" w:hAnsi="Times New Roman" w:cs="Times New Roman"/>
          <w:sz w:val="24"/>
          <w:szCs w:val="24"/>
        </w:rPr>
        <w:endnoteReference w:id="55"/>
      </w:r>
      <w:r w:rsidR="008738E8" w:rsidRPr="00B16F97">
        <w:rPr>
          <w:rFonts w:ascii="Times New Roman" w:hAnsi="Times New Roman" w:cs="Times New Roman"/>
          <w:sz w:val="24"/>
          <w:szCs w:val="24"/>
        </w:rPr>
        <w:t xml:space="preserve">  </w:t>
      </w:r>
    </w:p>
    <w:p w14:paraId="75B814CE" w14:textId="77777777" w:rsidR="00D85762" w:rsidRDefault="00E26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 and James had a great deal to say, however, and a small part of </w:t>
      </w:r>
      <w:r w:rsidR="00A217EE">
        <w:rPr>
          <w:rFonts w:ascii="Times New Roman" w:hAnsi="Times New Roman" w:cs="Times New Roman"/>
          <w:sz w:val="24"/>
          <w:szCs w:val="24"/>
        </w:rPr>
        <w:t>their expression of Orthodoxy</w:t>
      </w:r>
      <w:r>
        <w:rPr>
          <w:rFonts w:ascii="Times New Roman" w:hAnsi="Times New Roman" w:cs="Times New Roman"/>
          <w:sz w:val="24"/>
          <w:szCs w:val="24"/>
        </w:rPr>
        <w:t xml:space="preserve"> survives in letters and memorials.  </w:t>
      </w:r>
      <w:r w:rsidR="00C10BA3">
        <w:rPr>
          <w:rFonts w:ascii="Times New Roman" w:hAnsi="Times New Roman" w:cs="Times New Roman"/>
          <w:sz w:val="24"/>
          <w:szCs w:val="24"/>
        </w:rPr>
        <w:t>Even a</w:t>
      </w:r>
      <w:r>
        <w:rPr>
          <w:rFonts w:ascii="Times New Roman" w:hAnsi="Times New Roman" w:cs="Times New Roman"/>
          <w:sz w:val="24"/>
          <w:szCs w:val="24"/>
        </w:rPr>
        <w:t xml:space="preserve">fter leading the monthly meeting to their house in the </w:t>
      </w:r>
      <w:r w:rsidR="00B161D5">
        <w:rPr>
          <w:rFonts w:ascii="Times New Roman" w:hAnsi="Times New Roman" w:cs="Times New Roman"/>
          <w:sz w:val="24"/>
          <w:szCs w:val="24"/>
        </w:rPr>
        <w:t>spring</w:t>
      </w:r>
      <w:r>
        <w:rPr>
          <w:rFonts w:ascii="Times New Roman" w:hAnsi="Times New Roman" w:cs="Times New Roman"/>
          <w:sz w:val="24"/>
          <w:szCs w:val="24"/>
        </w:rPr>
        <w:t xml:space="preserve"> of 182</w:t>
      </w:r>
      <w:r w:rsidR="00B161D5">
        <w:rPr>
          <w:rFonts w:ascii="Times New Roman" w:hAnsi="Times New Roman" w:cs="Times New Roman"/>
          <w:sz w:val="24"/>
          <w:szCs w:val="24"/>
        </w:rPr>
        <w:t>8</w:t>
      </w:r>
      <w:r>
        <w:rPr>
          <w:rFonts w:ascii="Times New Roman" w:hAnsi="Times New Roman" w:cs="Times New Roman"/>
          <w:sz w:val="24"/>
          <w:szCs w:val="24"/>
        </w:rPr>
        <w:t xml:space="preserve">, </w:t>
      </w:r>
      <w:r w:rsidR="00AD2447">
        <w:rPr>
          <w:rFonts w:ascii="Times New Roman" w:hAnsi="Times New Roman" w:cs="Times New Roman"/>
          <w:sz w:val="24"/>
          <w:szCs w:val="24"/>
        </w:rPr>
        <w:t xml:space="preserve">for five months </w:t>
      </w:r>
      <w:r w:rsidR="00431D4B">
        <w:rPr>
          <w:rFonts w:ascii="Times New Roman" w:hAnsi="Times New Roman" w:cs="Times New Roman"/>
          <w:sz w:val="24"/>
          <w:szCs w:val="24"/>
        </w:rPr>
        <w:t xml:space="preserve">the Emlens and </w:t>
      </w:r>
      <w:r w:rsidR="00C10BA3">
        <w:rPr>
          <w:rFonts w:ascii="Times New Roman" w:hAnsi="Times New Roman" w:cs="Times New Roman"/>
          <w:sz w:val="24"/>
          <w:szCs w:val="24"/>
        </w:rPr>
        <w:t>their local group</w:t>
      </w:r>
      <w:r w:rsidR="00431D4B">
        <w:rPr>
          <w:rFonts w:ascii="Times New Roman" w:hAnsi="Times New Roman" w:cs="Times New Roman"/>
          <w:sz w:val="24"/>
          <w:szCs w:val="24"/>
        </w:rPr>
        <w:t xml:space="preserve"> </w:t>
      </w:r>
      <w:r>
        <w:rPr>
          <w:rFonts w:ascii="Times New Roman" w:hAnsi="Times New Roman" w:cs="Times New Roman"/>
          <w:sz w:val="24"/>
          <w:szCs w:val="24"/>
        </w:rPr>
        <w:t xml:space="preserve">continued </w:t>
      </w:r>
      <w:r w:rsidR="00A217EE">
        <w:rPr>
          <w:rFonts w:ascii="Times New Roman" w:hAnsi="Times New Roman" w:cs="Times New Roman"/>
          <w:sz w:val="24"/>
          <w:szCs w:val="24"/>
        </w:rPr>
        <w:t>weekly</w:t>
      </w:r>
      <w:r>
        <w:rPr>
          <w:rFonts w:ascii="Times New Roman" w:hAnsi="Times New Roman" w:cs="Times New Roman"/>
          <w:sz w:val="24"/>
          <w:szCs w:val="24"/>
        </w:rPr>
        <w:t xml:space="preserve"> worship along with the </w:t>
      </w:r>
      <w:r w:rsidR="00431D4B">
        <w:rPr>
          <w:rFonts w:ascii="Times New Roman" w:hAnsi="Times New Roman" w:cs="Times New Roman"/>
          <w:sz w:val="24"/>
          <w:szCs w:val="24"/>
        </w:rPr>
        <w:t>Hicksites at Middletown meeting</w:t>
      </w:r>
      <w:r w:rsidR="00AD2447">
        <w:rPr>
          <w:rFonts w:ascii="Times New Roman" w:hAnsi="Times New Roman" w:cs="Times New Roman"/>
          <w:sz w:val="24"/>
          <w:szCs w:val="24"/>
        </w:rPr>
        <w:t>.  A</w:t>
      </w:r>
      <w:r w:rsidR="00431D4B">
        <w:rPr>
          <w:rFonts w:ascii="Times New Roman" w:hAnsi="Times New Roman" w:cs="Times New Roman"/>
          <w:sz w:val="24"/>
          <w:szCs w:val="24"/>
        </w:rPr>
        <w:t xml:space="preserve">pparently there was just too little space for them at any private house.  We hear of this difficult time because James had gone on a long journey to Ohio and </w:t>
      </w:r>
      <w:r w:rsidR="000D64D9">
        <w:rPr>
          <w:rFonts w:ascii="Times New Roman" w:hAnsi="Times New Roman" w:cs="Times New Roman"/>
          <w:sz w:val="24"/>
          <w:szCs w:val="24"/>
        </w:rPr>
        <w:t>North Carolina</w:t>
      </w:r>
      <w:r w:rsidR="00431D4B">
        <w:rPr>
          <w:rFonts w:ascii="Times New Roman" w:hAnsi="Times New Roman" w:cs="Times New Roman"/>
          <w:sz w:val="24"/>
          <w:szCs w:val="24"/>
        </w:rPr>
        <w:t xml:space="preserve"> representing the larger Orthodox </w:t>
      </w:r>
      <w:r w:rsidR="00A217EE">
        <w:rPr>
          <w:rFonts w:ascii="Times New Roman" w:hAnsi="Times New Roman" w:cs="Times New Roman"/>
          <w:sz w:val="24"/>
          <w:szCs w:val="24"/>
        </w:rPr>
        <w:t>sect</w:t>
      </w:r>
      <w:r w:rsidR="00431D4B">
        <w:rPr>
          <w:rFonts w:ascii="Times New Roman" w:hAnsi="Times New Roman" w:cs="Times New Roman"/>
          <w:sz w:val="24"/>
          <w:szCs w:val="24"/>
        </w:rPr>
        <w:t xml:space="preserve">, and Sarah wrote confiding letters from home.  </w:t>
      </w:r>
      <w:r w:rsidR="00A116C6">
        <w:rPr>
          <w:rFonts w:ascii="Times New Roman" w:hAnsi="Times New Roman" w:cs="Times New Roman"/>
          <w:sz w:val="24"/>
          <w:szCs w:val="24"/>
        </w:rPr>
        <w:t>In characteristically Biblical language, s</w:t>
      </w:r>
      <w:r w:rsidR="000D64D9">
        <w:rPr>
          <w:rFonts w:ascii="Times New Roman" w:hAnsi="Times New Roman" w:cs="Times New Roman"/>
          <w:sz w:val="24"/>
          <w:szCs w:val="24"/>
        </w:rPr>
        <w:t xml:space="preserve">he </w:t>
      </w:r>
      <w:r w:rsidR="00431D4B">
        <w:rPr>
          <w:rFonts w:ascii="Times New Roman" w:hAnsi="Times New Roman" w:cs="Times New Roman"/>
          <w:sz w:val="24"/>
          <w:szCs w:val="24"/>
        </w:rPr>
        <w:t xml:space="preserve">urged him not to fear </w:t>
      </w:r>
      <w:r w:rsidR="000D64D9">
        <w:rPr>
          <w:rFonts w:ascii="Times New Roman" w:hAnsi="Times New Roman" w:cs="Times New Roman"/>
          <w:sz w:val="24"/>
          <w:szCs w:val="24"/>
        </w:rPr>
        <w:t xml:space="preserve">to “face the Great Goliath of our Israel,” but to go forth like David “with the sling, &amp; </w:t>
      </w:r>
      <w:r w:rsidR="00B12B3E">
        <w:rPr>
          <w:rFonts w:ascii="Times New Roman" w:hAnsi="Times New Roman" w:cs="Times New Roman"/>
          <w:sz w:val="24"/>
          <w:szCs w:val="24"/>
        </w:rPr>
        <w:t>smooth</w:t>
      </w:r>
      <w:r w:rsidR="000D64D9">
        <w:rPr>
          <w:rFonts w:ascii="Times New Roman" w:hAnsi="Times New Roman" w:cs="Times New Roman"/>
          <w:sz w:val="24"/>
          <w:szCs w:val="24"/>
        </w:rPr>
        <w:t xml:space="preserve"> stones from the pure stream.” </w:t>
      </w:r>
      <w:r w:rsidR="001563AF">
        <w:rPr>
          <w:rFonts w:ascii="Times New Roman" w:hAnsi="Times New Roman" w:cs="Times New Roman"/>
          <w:sz w:val="24"/>
          <w:szCs w:val="24"/>
        </w:rPr>
        <w:t xml:space="preserve"> </w:t>
      </w:r>
      <w:r w:rsidR="000D64D9">
        <w:rPr>
          <w:rFonts w:ascii="Times New Roman" w:hAnsi="Times New Roman" w:cs="Times New Roman"/>
          <w:sz w:val="24"/>
          <w:szCs w:val="24"/>
        </w:rPr>
        <w:t xml:space="preserve">She did not back away from conflict.  But the ways she experienced </w:t>
      </w:r>
      <w:r w:rsidR="00843B9F">
        <w:rPr>
          <w:rFonts w:ascii="Times New Roman" w:hAnsi="Times New Roman" w:cs="Times New Roman"/>
          <w:sz w:val="24"/>
          <w:szCs w:val="24"/>
        </w:rPr>
        <w:t>conflict</w:t>
      </w:r>
      <w:r w:rsidR="000D64D9">
        <w:rPr>
          <w:rFonts w:ascii="Times New Roman" w:hAnsi="Times New Roman" w:cs="Times New Roman"/>
          <w:sz w:val="24"/>
          <w:szCs w:val="24"/>
        </w:rPr>
        <w:t xml:space="preserve"> herself were so direct and hostile that </w:t>
      </w:r>
      <w:r w:rsidR="00843B9F">
        <w:rPr>
          <w:rFonts w:ascii="Times New Roman" w:hAnsi="Times New Roman" w:cs="Times New Roman"/>
          <w:sz w:val="24"/>
          <w:szCs w:val="24"/>
        </w:rPr>
        <w:t xml:space="preserve">by August of 1828 </w:t>
      </w:r>
      <w:r w:rsidR="000D64D9">
        <w:rPr>
          <w:rFonts w:ascii="Times New Roman" w:hAnsi="Times New Roman" w:cs="Times New Roman"/>
          <w:sz w:val="24"/>
          <w:szCs w:val="24"/>
        </w:rPr>
        <w:t xml:space="preserve">she felt “pressed down to the very earth.”  </w:t>
      </w:r>
      <w:r w:rsidR="00937BC3">
        <w:rPr>
          <w:rFonts w:ascii="Times New Roman" w:hAnsi="Times New Roman" w:cs="Times New Roman"/>
          <w:sz w:val="24"/>
          <w:szCs w:val="24"/>
        </w:rPr>
        <w:t>As she told James, o</w:t>
      </w:r>
      <w:r w:rsidR="000D64D9">
        <w:rPr>
          <w:rFonts w:ascii="Times New Roman" w:hAnsi="Times New Roman" w:cs="Times New Roman"/>
          <w:sz w:val="24"/>
          <w:szCs w:val="24"/>
        </w:rPr>
        <w:t xml:space="preserve">n the handrail in front of her seat </w:t>
      </w:r>
      <w:r w:rsidR="00A217EE">
        <w:rPr>
          <w:rFonts w:ascii="Times New Roman" w:hAnsi="Times New Roman" w:cs="Times New Roman"/>
          <w:sz w:val="24"/>
          <w:szCs w:val="24"/>
        </w:rPr>
        <w:t xml:space="preserve">in the meetinghouse </w:t>
      </w:r>
      <w:r w:rsidR="000D64D9">
        <w:rPr>
          <w:rFonts w:ascii="Times New Roman" w:hAnsi="Times New Roman" w:cs="Times New Roman"/>
          <w:sz w:val="24"/>
          <w:szCs w:val="24"/>
        </w:rPr>
        <w:t xml:space="preserve">she </w:t>
      </w:r>
      <w:r w:rsidR="00937BC3">
        <w:rPr>
          <w:rFonts w:ascii="Times New Roman" w:hAnsi="Times New Roman" w:cs="Times New Roman"/>
          <w:sz w:val="24"/>
          <w:szCs w:val="24"/>
        </w:rPr>
        <w:t xml:space="preserve">had </w:t>
      </w:r>
      <w:r w:rsidR="000D64D9">
        <w:rPr>
          <w:rFonts w:ascii="Times New Roman" w:hAnsi="Times New Roman" w:cs="Times New Roman"/>
          <w:sz w:val="24"/>
          <w:szCs w:val="24"/>
        </w:rPr>
        <w:t xml:space="preserve">found </w:t>
      </w:r>
      <w:r w:rsidR="00F26FAA">
        <w:rPr>
          <w:rFonts w:ascii="Times New Roman" w:hAnsi="Times New Roman" w:cs="Times New Roman"/>
          <w:sz w:val="24"/>
          <w:szCs w:val="24"/>
        </w:rPr>
        <w:t xml:space="preserve">a message in pencil addressed to </w:t>
      </w:r>
      <w:r w:rsidR="00AD2447">
        <w:rPr>
          <w:rFonts w:ascii="Times New Roman" w:hAnsi="Times New Roman" w:cs="Times New Roman"/>
          <w:sz w:val="24"/>
          <w:szCs w:val="24"/>
        </w:rPr>
        <w:t>Sarah Emlen</w:t>
      </w:r>
      <w:r w:rsidR="00F26FAA">
        <w:rPr>
          <w:rFonts w:ascii="Times New Roman" w:hAnsi="Times New Roman" w:cs="Times New Roman"/>
          <w:sz w:val="24"/>
          <w:szCs w:val="24"/>
        </w:rPr>
        <w:t xml:space="preserve"> by name and condemning “you poor misguided friends/ To whom the Devil his angel sends.”  “What my dear dost thou think they aim so at me for</w:t>
      </w:r>
      <w:r w:rsidR="00937BC3">
        <w:rPr>
          <w:rFonts w:ascii="Times New Roman" w:hAnsi="Times New Roman" w:cs="Times New Roman"/>
          <w:sz w:val="24"/>
          <w:szCs w:val="24"/>
        </w:rPr>
        <w:t xml:space="preserve">, </w:t>
      </w:r>
      <w:r w:rsidR="00F26FAA">
        <w:rPr>
          <w:rFonts w:ascii="Times New Roman" w:hAnsi="Times New Roman" w:cs="Times New Roman"/>
          <w:sz w:val="24"/>
          <w:szCs w:val="24"/>
        </w:rPr>
        <w:t xml:space="preserve">what have I done to merit so </w:t>
      </w:r>
      <w:r w:rsidR="00F26FAA" w:rsidRPr="00C34D75">
        <w:rPr>
          <w:rFonts w:ascii="Times New Roman" w:hAnsi="Times New Roman" w:cs="Times New Roman"/>
          <w:i/>
          <w:sz w:val="24"/>
          <w:szCs w:val="24"/>
        </w:rPr>
        <w:t>much</w:t>
      </w:r>
      <w:r w:rsidR="00F26FAA">
        <w:rPr>
          <w:rFonts w:ascii="Times New Roman" w:hAnsi="Times New Roman" w:cs="Times New Roman"/>
          <w:sz w:val="24"/>
          <w:szCs w:val="24"/>
        </w:rPr>
        <w:t xml:space="preserve"> of their hatred [?]”</w:t>
      </w:r>
      <w:r w:rsidR="000D64D9">
        <w:rPr>
          <w:rFonts w:ascii="Times New Roman" w:hAnsi="Times New Roman" w:cs="Times New Roman"/>
          <w:sz w:val="24"/>
          <w:szCs w:val="24"/>
        </w:rPr>
        <w:t xml:space="preserve">  </w:t>
      </w:r>
      <w:r w:rsidR="00961D0F">
        <w:rPr>
          <w:rFonts w:ascii="Times New Roman" w:hAnsi="Times New Roman" w:cs="Times New Roman"/>
          <w:sz w:val="24"/>
          <w:szCs w:val="24"/>
        </w:rPr>
        <w:t xml:space="preserve">Less than a week later the Hicksites walked out of meeting in protest, and at its end she found another </w:t>
      </w:r>
      <w:r w:rsidR="00F26FAA">
        <w:rPr>
          <w:rFonts w:ascii="Times New Roman" w:hAnsi="Times New Roman" w:cs="Times New Roman"/>
          <w:sz w:val="24"/>
          <w:szCs w:val="24"/>
        </w:rPr>
        <w:t>penciled message</w:t>
      </w:r>
      <w:r w:rsidR="00A52749">
        <w:rPr>
          <w:rFonts w:ascii="Times New Roman" w:hAnsi="Times New Roman" w:cs="Times New Roman"/>
          <w:sz w:val="24"/>
          <w:szCs w:val="24"/>
        </w:rPr>
        <w:t xml:space="preserve">, </w:t>
      </w:r>
      <w:r w:rsidR="00A217EE">
        <w:rPr>
          <w:rFonts w:ascii="Times New Roman" w:hAnsi="Times New Roman" w:cs="Times New Roman"/>
          <w:sz w:val="24"/>
          <w:szCs w:val="24"/>
        </w:rPr>
        <w:t xml:space="preserve">this time </w:t>
      </w:r>
      <w:r w:rsidR="00F26FAA">
        <w:rPr>
          <w:rFonts w:ascii="Times New Roman" w:hAnsi="Times New Roman" w:cs="Times New Roman"/>
          <w:sz w:val="24"/>
          <w:szCs w:val="24"/>
        </w:rPr>
        <w:t xml:space="preserve">written on the wall behind her </w:t>
      </w:r>
      <w:r w:rsidR="00A52749">
        <w:rPr>
          <w:rFonts w:ascii="Times New Roman" w:hAnsi="Times New Roman" w:cs="Times New Roman"/>
          <w:sz w:val="24"/>
          <w:szCs w:val="24"/>
        </w:rPr>
        <w:t xml:space="preserve">in large letters </w:t>
      </w:r>
      <w:r w:rsidR="00F26FAA">
        <w:rPr>
          <w:rFonts w:ascii="Times New Roman" w:hAnsi="Times New Roman" w:cs="Times New Roman"/>
          <w:sz w:val="24"/>
          <w:szCs w:val="24"/>
        </w:rPr>
        <w:t xml:space="preserve">by a person who had </w:t>
      </w:r>
      <w:r w:rsidR="00843B9F">
        <w:rPr>
          <w:rFonts w:ascii="Times New Roman" w:hAnsi="Times New Roman" w:cs="Times New Roman"/>
          <w:sz w:val="24"/>
          <w:szCs w:val="24"/>
        </w:rPr>
        <w:t xml:space="preserve">apparently </w:t>
      </w:r>
      <w:r w:rsidR="00F26FAA">
        <w:rPr>
          <w:rFonts w:ascii="Times New Roman" w:hAnsi="Times New Roman" w:cs="Times New Roman"/>
          <w:sz w:val="24"/>
          <w:szCs w:val="24"/>
        </w:rPr>
        <w:t>reached down from a window</w:t>
      </w:r>
      <w:r w:rsidR="00A52749">
        <w:rPr>
          <w:rFonts w:ascii="Times New Roman" w:hAnsi="Times New Roman" w:cs="Times New Roman"/>
          <w:sz w:val="24"/>
          <w:szCs w:val="24"/>
        </w:rPr>
        <w:t xml:space="preserve"> above</w:t>
      </w:r>
      <w:r w:rsidR="00F26FAA">
        <w:rPr>
          <w:rFonts w:ascii="Times New Roman" w:hAnsi="Times New Roman" w:cs="Times New Roman"/>
          <w:sz w:val="24"/>
          <w:szCs w:val="24"/>
        </w:rPr>
        <w:t xml:space="preserve">:  “Celebration of the </w:t>
      </w:r>
      <w:r w:rsidR="00F26FAA" w:rsidRPr="00A52749">
        <w:rPr>
          <w:rFonts w:ascii="Times New Roman" w:hAnsi="Times New Roman" w:cs="Times New Roman"/>
          <w:i/>
          <w:sz w:val="24"/>
          <w:szCs w:val="24"/>
        </w:rPr>
        <w:t>Hicksit</w:t>
      </w:r>
      <w:r w:rsidR="00A52749">
        <w:rPr>
          <w:rFonts w:ascii="Times New Roman" w:hAnsi="Times New Roman" w:cs="Times New Roman"/>
          <w:i/>
          <w:sz w:val="24"/>
          <w:szCs w:val="24"/>
        </w:rPr>
        <w:t>s</w:t>
      </w:r>
      <w:r w:rsidR="00F26FAA" w:rsidRPr="00A52749">
        <w:rPr>
          <w:rFonts w:ascii="Times New Roman" w:hAnsi="Times New Roman" w:cs="Times New Roman"/>
          <w:i/>
          <w:sz w:val="24"/>
          <w:szCs w:val="24"/>
        </w:rPr>
        <w:t xml:space="preserve"> day</w:t>
      </w:r>
      <w:r w:rsidR="00F26FAA">
        <w:rPr>
          <w:rFonts w:ascii="Times New Roman" w:hAnsi="Times New Roman" w:cs="Times New Roman"/>
          <w:sz w:val="24"/>
          <w:szCs w:val="24"/>
        </w:rPr>
        <w:t xml:space="preserve"> and down</w:t>
      </w:r>
      <w:r w:rsidR="00A52749">
        <w:rPr>
          <w:rFonts w:ascii="Times New Roman" w:hAnsi="Times New Roman" w:cs="Times New Roman"/>
          <w:sz w:val="24"/>
          <w:szCs w:val="24"/>
        </w:rPr>
        <w:t xml:space="preserve">fall of the Orthdx—liberty by the point of the Sword—Orthdx women were </w:t>
      </w:r>
      <w:r w:rsidR="00A52749" w:rsidRPr="00A52749">
        <w:rPr>
          <w:rFonts w:ascii="Times New Roman" w:hAnsi="Times New Roman" w:cs="Times New Roman"/>
          <w:i/>
          <w:sz w:val="24"/>
          <w:szCs w:val="24"/>
        </w:rPr>
        <w:t>d mn bitchs</w:t>
      </w:r>
      <w:r w:rsidR="00A52749">
        <w:rPr>
          <w:rFonts w:ascii="Times New Roman" w:hAnsi="Times New Roman" w:cs="Times New Roman"/>
          <w:sz w:val="24"/>
          <w:szCs w:val="24"/>
        </w:rPr>
        <w:t xml:space="preserve"> --&amp;c. &amp;c. &amp;c.</w:t>
      </w:r>
      <w:r w:rsidR="00C34D75">
        <w:rPr>
          <w:rFonts w:ascii="Times New Roman" w:hAnsi="Times New Roman" w:cs="Times New Roman"/>
          <w:sz w:val="24"/>
          <w:szCs w:val="24"/>
        </w:rPr>
        <w:t>”</w:t>
      </w:r>
      <w:r w:rsidR="001563AF">
        <w:rPr>
          <w:rStyle w:val="EndnoteReference"/>
          <w:rFonts w:ascii="Times New Roman" w:hAnsi="Times New Roman" w:cs="Times New Roman"/>
          <w:sz w:val="24"/>
          <w:szCs w:val="24"/>
        </w:rPr>
        <w:endnoteReference w:id="56"/>
      </w:r>
      <w:r w:rsidR="00A52749">
        <w:rPr>
          <w:rFonts w:ascii="Times New Roman" w:hAnsi="Times New Roman" w:cs="Times New Roman"/>
          <w:sz w:val="24"/>
          <w:szCs w:val="24"/>
        </w:rPr>
        <w:t xml:space="preserve">  </w:t>
      </w:r>
      <w:r w:rsidR="00F67D52">
        <w:rPr>
          <w:rFonts w:ascii="Times New Roman" w:hAnsi="Times New Roman" w:cs="Times New Roman"/>
          <w:sz w:val="24"/>
          <w:szCs w:val="24"/>
        </w:rPr>
        <w:t xml:space="preserve">Such </w:t>
      </w:r>
      <w:r w:rsidR="00765C11">
        <w:rPr>
          <w:rFonts w:ascii="Times New Roman" w:hAnsi="Times New Roman" w:cs="Times New Roman"/>
          <w:sz w:val="24"/>
          <w:szCs w:val="24"/>
        </w:rPr>
        <w:t xml:space="preserve">a </w:t>
      </w:r>
      <w:r w:rsidR="00AD2447">
        <w:rPr>
          <w:rFonts w:ascii="Times New Roman" w:hAnsi="Times New Roman" w:cs="Times New Roman"/>
          <w:sz w:val="24"/>
          <w:szCs w:val="24"/>
        </w:rPr>
        <w:t xml:space="preserve">shocking </w:t>
      </w:r>
      <w:r w:rsidR="00A217EE">
        <w:rPr>
          <w:rFonts w:ascii="Times New Roman" w:hAnsi="Times New Roman" w:cs="Times New Roman"/>
          <w:sz w:val="24"/>
          <w:szCs w:val="24"/>
        </w:rPr>
        <w:t>violation</w:t>
      </w:r>
      <w:r w:rsidR="00765C11">
        <w:rPr>
          <w:rFonts w:ascii="Times New Roman" w:hAnsi="Times New Roman" w:cs="Times New Roman"/>
          <w:sz w:val="24"/>
          <w:szCs w:val="24"/>
        </w:rPr>
        <w:t xml:space="preserve"> of </w:t>
      </w:r>
      <w:r w:rsidR="00B161D5">
        <w:rPr>
          <w:rFonts w:ascii="Times New Roman" w:hAnsi="Times New Roman" w:cs="Times New Roman"/>
          <w:sz w:val="24"/>
          <w:szCs w:val="24"/>
        </w:rPr>
        <w:t xml:space="preserve">Quaker </w:t>
      </w:r>
      <w:r w:rsidR="009308C8">
        <w:rPr>
          <w:rFonts w:ascii="Times New Roman" w:hAnsi="Times New Roman" w:cs="Times New Roman"/>
          <w:sz w:val="24"/>
          <w:szCs w:val="24"/>
        </w:rPr>
        <w:t>ch</w:t>
      </w:r>
      <w:r w:rsidR="00701410">
        <w:rPr>
          <w:rFonts w:ascii="Times New Roman" w:hAnsi="Times New Roman" w:cs="Times New Roman"/>
          <w:sz w:val="24"/>
          <w:szCs w:val="24"/>
        </w:rPr>
        <w:t>arity</w:t>
      </w:r>
      <w:r w:rsidR="00B161D5">
        <w:rPr>
          <w:rFonts w:ascii="Times New Roman" w:hAnsi="Times New Roman" w:cs="Times New Roman"/>
          <w:sz w:val="24"/>
          <w:szCs w:val="24"/>
        </w:rPr>
        <w:t xml:space="preserve"> </w:t>
      </w:r>
      <w:r w:rsidR="004117E0">
        <w:rPr>
          <w:rFonts w:ascii="Times New Roman" w:hAnsi="Times New Roman" w:cs="Times New Roman"/>
          <w:sz w:val="24"/>
          <w:szCs w:val="24"/>
        </w:rPr>
        <w:t>c</w:t>
      </w:r>
      <w:r w:rsidR="00F67D52">
        <w:rPr>
          <w:rFonts w:ascii="Times New Roman" w:hAnsi="Times New Roman" w:cs="Times New Roman"/>
          <w:sz w:val="24"/>
          <w:szCs w:val="24"/>
        </w:rPr>
        <w:t xml:space="preserve">ould be </w:t>
      </w:r>
      <w:r w:rsidR="00A217EE">
        <w:rPr>
          <w:rFonts w:ascii="Times New Roman" w:hAnsi="Times New Roman" w:cs="Times New Roman"/>
          <w:sz w:val="24"/>
          <w:szCs w:val="24"/>
        </w:rPr>
        <w:t xml:space="preserve">recorded </w:t>
      </w:r>
      <w:r w:rsidR="00F67D52">
        <w:rPr>
          <w:rFonts w:ascii="Times New Roman" w:hAnsi="Times New Roman" w:cs="Times New Roman"/>
          <w:sz w:val="24"/>
          <w:szCs w:val="24"/>
        </w:rPr>
        <w:t>only in private.</w:t>
      </w:r>
    </w:p>
    <w:p w14:paraId="320327D6" w14:textId="77777777" w:rsidR="00EB3B64" w:rsidRDefault="00D8576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Sarah’s letter also went on, however, to say that </w:t>
      </w:r>
      <w:r w:rsidR="00843B9F">
        <w:rPr>
          <w:rFonts w:ascii="Times New Roman" w:hAnsi="Times New Roman" w:cs="Times New Roman"/>
          <w:sz w:val="24"/>
          <w:szCs w:val="24"/>
        </w:rPr>
        <w:t xml:space="preserve">soon their </w:t>
      </w:r>
      <w:r w:rsidR="008A3A23">
        <w:rPr>
          <w:rFonts w:ascii="Times New Roman" w:hAnsi="Times New Roman" w:cs="Times New Roman"/>
          <w:sz w:val="24"/>
          <w:szCs w:val="24"/>
        </w:rPr>
        <w:t xml:space="preserve">enlarged </w:t>
      </w:r>
      <w:r w:rsidR="00843B9F">
        <w:rPr>
          <w:rFonts w:ascii="Times New Roman" w:hAnsi="Times New Roman" w:cs="Times New Roman"/>
          <w:sz w:val="24"/>
          <w:szCs w:val="24"/>
        </w:rPr>
        <w:t xml:space="preserve">schoolhouse would be ready for </w:t>
      </w:r>
      <w:r w:rsidR="00701410">
        <w:rPr>
          <w:rFonts w:ascii="Times New Roman" w:hAnsi="Times New Roman" w:cs="Times New Roman"/>
          <w:sz w:val="24"/>
          <w:szCs w:val="24"/>
        </w:rPr>
        <w:t>meetings</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 xml:space="preserve">and </w:t>
      </w:r>
      <w:r w:rsidR="008A3A23">
        <w:rPr>
          <w:rFonts w:ascii="Times New Roman" w:hAnsi="Times New Roman" w:cs="Times New Roman"/>
          <w:sz w:val="24"/>
          <w:szCs w:val="24"/>
        </w:rPr>
        <w:t>by</w:t>
      </w:r>
      <w:r w:rsidR="00843B9F">
        <w:rPr>
          <w:rFonts w:ascii="Times New Roman" w:hAnsi="Times New Roman" w:cs="Times New Roman"/>
          <w:sz w:val="24"/>
          <w:szCs w:val="24"/>
        </w:rPr>
        <w:t xml:space="preserve"> </w:t>
      </w:r>
      <w:r w:rsidR="00937BC3">
        <w:rPr>
          <w:rFonts w:ascii="Times New Roman" w:hAnsi="Times New Roman" w:cs="Times New Roman"/>
          <w:sz w:val="24"/>
          <w:szCs w:val="24"/>
        </w:rPr>
        <w:t>October she could hear</w:t>
      </w:r>
      <w:r w:rsidR="00843B9F">
        <w:rPr>
          <w:rFonts w:ascii="Times New Roman" w:hAnsi="Times New Roman" w:cs="Times New Roman"/>
          <w:sz w:val="24"/>
          <w:szCs w:val="24"/>
        </w:rPr>
        <w:t xml:space="preserve"> the noise of workmen </w:t>
      </w:r>
      <w:r w:rsidR="008A3A23">
        <w:rPr>
          <w:rFonts w:ascii="Times New Roman" w:hAnsi="Times New Roman" w:cs="Times New Roman"/>
          <w:sz w:val="24"/>
          <w:szCs w:val="24"/>
        </w:rPr>
        <w:t>as she wrote</w:t>
      </w:r>
      <w:r w:rsidR="00961D0F">
        <w:rPr>
          <w:rFonts w:ascii="Times New Roman" w:hAnsi="Times New Roman" w:cs="Times New Roman"/>
          <w:sz w:val="24"/>
          <w:szCs w:val="24"/>
        </w:rPr>
        <w:t xml:space="preserve">.  </w:t>
      </w:r>
      <w:r w:rsidR="00843B9F">
        <w:rPr>
          <w:rFonts w:ascii="Times New Roman" w:hAnsi="Times New Roman" w:cs="Times New Roman"/>
          <w:sz w:val="24"/>
          <w:szCs w:val="24"/>
        </w:rPr>
        <w:t xml:space="preserve">Minshall Painter recorded the actual change </w:t>
      </w:r>
      <w:r w:rsidR="000E4DC4">
        <w:rPr>
          <w:rFonts w:ascii="Times New Roman" w:hAnsi="Times New Roman" w:cs="Times New Roman"/>
          <w:sz w:val="24"/>
          <w:szCs w:val="24"/>
        </w:rPr>
        <w:t xml:space="preserve">from </w:t>
      </w:r>
      <w:r w:rsidR="00843B9F">
        <w:rPr>
          <w:rFonts w:ascii="Times New Roman" w:hAnsi="Times New Roman" w:cs="Times New Roman"/>
          <w:sz w:val="24"/>
          <w:szCs w:val="24"/>
        </w:rPr>
        <w:t xml:space="preserve">the Hicksite </w:t>
      </w:r>
      <w:r w:rsidR="000E4DC4">
        <w:rPr>
          <w:rFonts w:ascii="Times New Roman" w:hAnsi="Times New Roman" w:cs="Times New Roman"/>
          <w:sz w:val="24"/>
          <w:szCs w:val="24"/>
        </w:rPr>
        <w:t>point of view</w:t>
      </w:r>
      <w:r w:rsidR="008A3A23">
        <w:rPr>
          <w:rFonts w:ascii="Times New Roman" w:hAnsi="Times New Roman" w:cs="Times New Roman"/>
          <w:sz w:val="24"/>
          <w:szCs w:val="24"/>
        </w:rPr>
        <w:t xml:space="preserve"> on November 2</w:t>
      </w:r>
      <w:r w:rsidR="00843B9F">
        <w:rPr>
          <w:rFonts w:ascii="Times New Roman" w:hAnsi="Times New Roman" w:cs="Times New Roman"/>
          <w:sz w:val="24"/>
          <w:szCs w:val="24"/>
        </w:rPr>
        <w:t xml:space="preserve">:  </w:t>
      </w:r>
      <w:r w:rsidR="008A3A23">
        <w:rPr>
          <w:rFonts w:ascii="Times New Roman" w:hAnsi="Times New Roman" w:cs="Times New Roman"/>
          <w:sz w:val="24"/>
          <w:szCs w:val="24"/>
        </w:rPr>
        <w:t>“We met today by ourselves, the Orthodox do not now meet with us….I hope they may ever continue away unless they will meet us better conditioned.”</w:t>
      </w:r>
      <w:r w:rsidR="0074419F">
        <w:rPr>
          <w:rStyle w:val="EndnoteReference"/>
          <w:rFonts w:ascii="Times New Roman" w:hAnsi="Times New Roman" w:cs="Times New Roman"/>
          <w:sz w:val="24"/>
          <w:szCs w:val="24"/>
        </w:rPr>
        <w:endnoteReference w:id="57"/>
      </w:r>
      <w:r w:rsidR="008A3A23">
        <w:rPr>
          <w:rFonts w:ascii="Times New Roman" w:hAnsi="Times New Roman" w:cs="Times New Roman"/>
          <w:sz w:val="24"/>
          <w:szCs w:val="24"/>
        </w:rPr>
        <w:t xml:space="preserve">  </w:t>
      </w:r>
      <w:r w:rsidR="00937BC3">
        <w:rPr>
          <w:rFonts w:ascii="Times New Roman" w:hAnsi="Times New Roman" w:cs="Times New Roman"/>
          <w:sz w:val="24"/>
          <w:szCs w:val="24"/>
        </w:rPr>
        <w:t xml:space="preserve">For seven years </w:t>
      </w:r>
      <w:r w:rsidR="00AD2447">
        <w:rPr>
          <w:rFonts w:ascii="Times New Roman" w:hAnsi="Times New Roman" w:cs="Times New Roman"/>
          <w:sz w:val="24"/>
          <w:szCs w:val="24"/>
        </w:rPr>
        <w:t xml:space="preserve">thereafter, </w:t>
      </w:r>
      <w:r w:rsidR="00937BC3">
        <w:rPr>
          <w:rFonts w:ascii="Times New Roman" w:hAnsi="Times New Roman" w:cs="Times New Roman"/>
          <w:sz w:val="24"/>
          <w:szCs w:val="24"/>
        </w:rPr>
        <w:t>the Orthodox met in</w:t>
      </w:r>
      <w:r>
        <w:rPr>
          <w:rFonts w:ascii="Times New Roman" w:hAnsi="Times New Roman" w:cs="Times New Roman"/>
          <w:sz w:val="24"/>
          <w:szCs w:val="24"/>
        </w:rPr>
        <w:t xml:space="preserve"> </w:t>
      </w:r>
      <w:r w:rsidR="008A3A23">
        <w:rPr>
          <w:rFonts w:ascii="Times New Roman" w:hAnsi="Times New Roman" w:cs="Times New Roman"/>
          <w:sz w:val="24"/>
          <w:szCs w:val="24"/>
        </w:rPr>
        <w:t>the Emlens’ school by Yearsley Mill</w:t>
      </w:r>
      <w:r w:rsidR="000E4DC4">
        <w:rPr>
          <w:rFonts w:ascii="Times New Roman" w:hAnsi="Times New Roman" w:cs="Times New Roman"/>
          <w:sz w:val="24"/>
          <w:szCs w:val="24"/>
        </w:rPr>
        <w:t>, until they could build the meetinghouse</w:t>
      </w:r>
      <w:r w:rsidR="00937BC3">
        <w:rPr>
          <w:rFonts w:ascii="Times New Roman" w:hAnsi="Times New Roman" w:cs="Times New Roman"/>
          <w:sz w:val="24"/>
          <w:szCs w:val="24"/>
        </w:rPr>
        <w:t xml:space="preserve"> on Middletown Road that survives today.  </w:t>
      </w:r>
      <w:r w:rsidR="00F67D52">
        <w:rPr>
          <w:rFonts w:ascii="Times New Roman" w:hAnsi="Times New Roman" w:cs="Times New Roman"/>
          <w:sz w:val="24"/>
          <w:szCs w:val="24"/>
        </w:rPr>
        <w:t xml:space="preserve">  </w:t>
      </w:r>
      <w:r w:rsidR="00AD2447">
        <w:rPr>
          <w:rFonts w:ascii="Times New Roman" w:hAnsi="Times New Roman" w:cs="Times New Roman"/>
          <w:sz w:val="24"/>
          <w:szCs w:val="24"/>
        </w:rPr>
        <w:t>B</w:t>
      </w:r>
      <w:r w:rsidR="00581932">
        <w:rPr>
          <w:rFonts w:ascii="Times New Roman" w:hAnsi="Times New Roman" w:cs="Times New Roman"/>
          <w:sz w:val="24"/>
          <w:szCs w:val="24"/>
        </w:rPr>
        <w:t xml:space="preserve">oth Emlens continued to speak out as Orthodox leaders </w:t>
      </w:r>
      <w:r w:rsidR="00961D0F">
        <w:rPr>
          <w:rFonts w:ascii="Times New Roman" w:hAnsi="Times New Roman" w:cs="Times New Roman"/>
          <w:sz w:val="24"/>
          <w:szCs w:val="24"/>
        </w:rPr>
        <w:t xml:space="preserve">even </w:t>
      </w:r>
      <w:r w:rsidR="00581932">
        <w:rPr>
          <w:rFonts w:ascii="Times New Roman" w:hAnsi="Times New Roman" w:cs="Times New Roman"/>
          <w:sz w:val="24"/>
          <w:szCs w:val="24"/>
        </w:rPr>
        <w:t xml:space="preserve">after they moved to Westtown School in 1835.  The poem that James inscribed in a student’s </w:t>
      </w:r>
      <w:r w:rsidR="00661E8D">
        <w:rPr>
          <w:rFonts w:ascii="Times New Roman" w:hAnsi="Times New Roman" w:cs="Times New Roman"/>
          <w:sz w:val="24"/>
          <w:szCs w:val="24"/>
        </w:rPr>
        <w:t>album</w:t>
      </w:r>
      <w:r w:rsidR="00581932">
        <w:rPr>
          <w:rFonts w:ascii="Times New Roman" w:hAnsi="Times New Roman" w:cs="Times New Roman"/>
          <w:sz w:val="24"/>
          <w:szCs w:val="24"/>
        </w:rPr>
        <w:t xml:space="preserve"> offered a more eloquent answer to the question Enos Painter had once posed:  “A man of subtle learning asked/ A peasant if he knew/ Where was the internal evidence/ That proved his Bible true./ The words of skill and studied art / Had never reached his ear/ He laid his hand upon his heart,/ And only answered </w:t>
      </w:r>
      <w:r w:rsidR="00581932" w:rsidRPr="00765C11">
        <w:rPr>
          <w:rFonts w:ascii="Times New Roman" w:hAnsi="Times New Roman" w:cs="Times New Roman"/>
          <w:i/>
          <w:sz w:val="24"/>
          <w:szCs w:val="24"/>
        </w:rPr>
        <w:t>here</w:t>
      </w:r>
      <w:r w:rsidR="00581932">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8"/>
      </w:r>
      <w:r w:rsidR="00581932">
        <w:rPr>
          <w:rFonts w:ascii="Times New Roman" w:hAnsi="Times New Roman" w:cs="Times New Roman"/>
          <w:sz w:val="24"/>
          <w:szCs w:val="24"/>
        </w:rPr>
        <w:t xml:space="preserve"> </w:t>
      </w:r>
      <w:r w:rsidR="003D480C">
        <w:rPr>
          <w:rFonts w:ascii="Times New Roman" w:hAnsi="Times New Roman" w:cs="Times New Roman"/>
          <w:sz w:val="24"/>
          <w:szCs w:val="24"/>
        </w:rPr>
        <w:t xml:space="preserve"> </w:t>
      </w:r>
      <w:r w:rsidR="000E4DC4">
        <w:rPr>
          <w:rFonts w:ascii="Times New Roman" w:hAnsi="Times New Roman" w:cs="Times New Roman"/>
          <w:sz w:val="24"/>
          <w:szCs w:val="24"/>
        </w:rPr>
        <w:t>Sarah continued as a trave</w:t>
      </w:r>
      <w:r w:rsidR="00581932">
        <w:rPr>
          <w:rFonts w:ascii="Times New Roman" w:hAnsi="Times New Roman" w:cs="Times New Roman"/>
          <w:sz w:val="24"/>
          <w:szCs w:val="24"/>
        </w:rPr>
        <w:t>ling minister</w:t>
      </w:r>
      <w:r w:rsidR="00666466">
        <w:rPr>
          <w:rFonts w:ascii="Times New Roman" w:hAnsi="Times New Roman" w:cs="Times New Roman"/>
          <w:sz w:val="24"/>
          <w:szCs w:val="24"/>
        </w:rPr>
        <w:t xml:space="preserve"> of considerable stature</w:t>
      </w:r>
      <w:r w:rsidR="00581932">
        <w:rPr>
          <w:rFonts w:ascii="Times New Roman" w:hAnsi="Times New Roman" w:cs="Times New Roman"/>
          <w:sz w:val="24"/>
          <w:szCs w:val="24"/>
        </w:rPr>
        <w:t xml:space="preserve">, inscribing long journals of her </w:t>
      </w:r>
      <w:r w:rsidR="00765C11">
        <w:rPr>
          <w:rFonts w:ascii="Times New Roman" w:hAnsi="Times New Roman" w:cs="Times New Roman"/>
          <w:sz w:val="24"/>
          <w:szCs w:val="24"/>
        </w:rPr>
        <w:t>experiences</w:t>
      </w:r>
      <w:r w:rsidR="00581932">
        <w:rPr>
          <w:rFonts w:ascii="Times New Roman" w:hAnsi="Times New Roman" w:cs="Times New Roman"/>
          <w:sz w:val="24"/>
          <w:szCs w:val="24"/>
        </w:rPr>
        <w:t xml:space="preserve"> as far </w:t>
      </w:r>
      <w:r w:rsidR="00765C11">
        <w:rPr>
          <w:rFonts w:ascii="Times New Roman" w:hAnsi="Times New Roman" w:cs="Times New Roman"/>
          <w:sz w:val="24"/>
          <w:szCs w:val="24"/>
        </w:rPr>
        <w:t xml:space="preserve">away </w:t>
      </w:r>
      <w:r w:rsidR="00581932">
        <w:rPr>
          <w:rFonts w:ascii="Times New Roman" w:hAnsi="Times New Roman" w:cs="Times New Roman"/>
          <w:sz w:val="24"/>
          <w:szCs w:val="24"/>
        </w:rPr>
        <w:t xml:space="preserve">as Ireland and London.  </w:t>
      </w:r>
      <w:r w:rsidR="00C44552">
        <w:rPr>
          <w:rFonts w:ascii="Times New Roman" w:hAnsi="Times New Roman" w:cs="Times New Roman"/>
          <w:sz w:val="24"/>
          <w:szCs w:val="24"/>
        </w:rPr>
        <w:t>Decade</w:t>
      </w:r>
      <w:r w:rsidR="00D501E5">
        <w:rPr>
          <w:rFonts w:ascii="Times New Roman" w:hAnsi="Times New Roman" w:cs="Times New Roman"/>
          <w:sz w:val="24"/>
          <w:szCs w:val="24"/>
        </w:rPr>
        <w:t>s later</w:t>
      </w:r>
      <w:r w:rsidR="00765C11">
        <w:rPr>
          <w:rFonts w:ascii="Times New Roman" w:hAnsi="Times New Roman" w:cs="Times New Roman"/>
          <w:sz w:val="24"/>
          <w:szCs w:val="24"/>
        </w:rPr>
        <w:t xml:space="preserve"> the Orthodox </w:t>
      </w:r>
      <w:r w:rsidR="00D501E5">
        <w:rPr>
          <w:rFonts w:ascii="Times New Roman" w:hAnsi="Times New Roman" w:cs="Times New Roman"/>
          <w:sz w:val="24"/>
          <w:szCs w:val="24"/>
        </w:rPr>
        <w:t xml:space="preserve">still </w:t>
      </w:r>
      <w:r w:rsidR="00765C11">
        <w:rPr>
          <w:rFonts w:ascii="Times New Roman" w:hAnsi="Times New Roman" w:cs="Times New Roman"/>
          <w:sz w:val="24"/>
          <w:szCs w:val="24"/>
        </w:rPr>
        <w:t xml:space="preserve">remembered her as “our late Friend.”  </w:t>
      </w:r>
      <w:r w:rsidR="00581932">
        <w:rPr>
          <w:rFonts w:ascii="Times New Roman" w:hAnsi="Times New Roman" w:cs="Times New Roman"/>
          <w:sz w:val="24"/>
          <w:szCs w:val="24"/>
        </w:rPr>
        <w:t xml:space="preserve">James retired to West Chester </w:t>
      </w:r>
      <w:r w:rsidR="00573C15">
        <w:rPr>
          <w:rFonts w:ascii="Times New Roman" w:hAnsi="Times New Roman" w:cs="Times New Roman"/>
          <w:sz w:val="24"/>
          <w:szCs w:val="24"/>
        </w:rPr>
        <w:t xml:space="preserve">after Sarah’s death </w:t>
      </w:r>
      <w:r w:rsidR="00581932">
        <w:rPr>
          <w:rFonts w:ascii="Times New Roman" w:hAnsi="Times New Roman" w:cs="Times New Roman"/>
          <w:sz w:val="24"/>
          <w:szCs w:val="24"/>
        </w:rPr>
        <w:t>and wrote copious letters of spiritual advice, eight pages of which are</w:t>
      </w:r>
      <w:r w:rsidR="00C34D75">
        <w:rPr>
          <w:rFonts w:ascii="Times New Roman" w:hAnsi="Times New Roman" w:cs="Times New Roman"/>
          <w:sz w:val="24"/>
          <w:szCs w:val="24"/>
        </w:rPr>
        <w:t xml:space="preserve"> quoted in his memorial</w:t>
      </w:r>
      <w:r w:rsidR="003D480C">
        <w:rPr>
          <w:rFonts w:ascii="Times New Roman" w:hAnsi="Times New Roman" w:cs="Times New Roman"/>
          <w:sz w:val="24"/>
          <w:szCs w:val="24"/>
        </w:rPr>
        <w:t>.</w:t>
      </w:r>
      <w:r w:rsidR="003D480C">
        <w:rPr>
          <w:rStyle w:val="EndnoteReference"/>
          <w:rFonts w:ascii="Times New Roman" w:hAnsi="Times New Roman" w:cs="Times New Roman"/>
          <w:sz w:val="24"/>
          <w:szCs w:val="24"/>
        </w:rPr>
        <w:endnoteReference w:id="59"/>
      </w:r>
    </w:p>
    <w:p w14:paraId="3E1C001A" w14:textId="77777777" w:rsidR="00D501E5" w:rsidRDefault="00573C15"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After the Quaker Separation, Minshall Painter turned largely to science and civic improvement, and he has even been characterized by one eminent scholar as a </w:t>
      </w:r>
      <w:r w:rsidR="00A5558F">
        <w:rPr>
          <w:rFonts w:ascii="Times New Roman" w:hAnsi="Times New Roman" w:cs="Times New Roman"/>
          <w:sz w:val="24"/>
          <w:szCs w:val="24"/>
        </w:rPr>
        <w:t>d</w:t>
      </w:r>
      <w:r>
        <w:rPr>
          <w:rFonts w:ascii="Times New Roman" w:hAnsi="Times New Roman" w:cs="Times New Roman"/>
          <w:sz w:val="24"/>
          <w:szCs w:val="24"/>
        </w:rPr>
        <w:t xml:space="preserve">eist and infidel with “no use for religion.” </w:t>
      </w:r>
      <w:r w:rsidR="004C6CB5">
        <w:rPr>
          <w:rFonts w:ascii="Times New Roman" w:hAnsi="Times New Roman" w:cs="Times New Roman"/>
          <w:sz w:val="24"/>
          <w:szCs w:val="24"/>
        </w:rPr>
        <w:t xml:space="preserve"> </w:t>
      </w:r>
      <w:r>
        <w:rPr>
          <w:rFonts w:ascii="Times New Roman" w:hAnsi="Times New Roman" w:cs="Times New Roman"/>
          <w:sz w:val="24"/>
          <w:szCs w:val="24"/>
        </w:rPr>
        <w:t xml:space="preserve">But an important, never previously </w:t>
      </w:r>
      <w:r w:rsidR="00D87C29">
        <w:rPr>
          <w:rFonts w:ascii="Times New Roman" w:hAnsi="Times New Roman" w:cs="Times New Roman"/>
          <w:sz w:val="24"/>
          <w:szCs w:val="24"/>
        </w:rPr>
        <w:t>cit</w:t>
      </w:r>
      <w:r>
        <w:rPr>
          <w:rFonts w:ascii="Times New Roman" w:hAnsi="Times New Roman" w:cs="Times New Roman"/>
          <w:sz w:val="24"/>
          <w:szCs w:val="24"/>
        </w:rPr>
        <w:t>ed essay</w:t>
      </w:r>
      <w:r w:rsidR="002B2A53">
        <w:rPr>
          <w:rFonts w:ascii="Times New Roman" w:hAnsi="Times New Roman" w:cs="Times New Roman"/>
          <w:sz w:val="24"/>
          <w:szCs w:val="24"/>
        </w:rPr>
        <w:t xml:space="preserve">, written in October 1828 just as the Orthodox were finally leaving the meetinghouse, </w:t>
      </w:r>
      <w:r>
        <w:rPr>
          <w:rFonts w:ascii="Times New Roman" w:hAnsi="Times New Roman" w:cs="Times New Roman"/>
          <w:sz w:val="24"/>
          <w:szCs w:val="24"/>
        </w:rPr>
        <w:t xml:space="preserve">shows how deeply rooted </w:t>
      </w:r>
      <w:r w:rsidR="00A5558F">
        <w:rPr>
          <w:rFonts w:ascii="Times New Roman" w:hAnsi="Times New Roman" w:cs="Times New Roman"/>
          <w:sz w:val="24"/>
          <w:szCs w:val="24"/>
        </w:rPr>
        <w:t xml:space="preserve">he was </w:t>
      </w:r>
      <w:r w:rsidR="000E4DC4">
        <w:rPr>
          <w:rFonts w:ascii="Times New Roman" w:hAnsi="Times New Roman" w:cs="Times New Roman"/>
          <w:sz w:val="24"/>
          <w:szCs w:val="24"/>
        </w:rPr>
        <w:t>in Quaker principles</w:t>
      </w:r>
      <w:r>
        <w:rPr>
          <w:rFonts w:ascii="Times New Roman" w:hAnsi="Times New Roman" w:cs="Times New Roman"/>
          <w:sz w:val="24"/>
          <w:szCs w:val="24"/>
        </w:rPr>
        <w:t>.  In “Reflections and observations on the subject of Friends</w:t>
      </w:r>
      <w:r w:rsidR="00AD7A4B">
        <w:rPr>
          <w:rFonts w:ascii="Times New Roman" w:hAnsi="Times New Roman" w:cs="Times New Roman"/>
          <w:sz w:val="24"/>
          <w:szCs w:val="24"/>
        </w:rPr>
        <w:t xml:space="preserve"> treating with Orthodox Elders,” he </w:t>
      </w:r>
      <w:r w:rsidR="002B2A53">
        <w:rPr>
          <w:rFonts w:ascii="Times New Roman" w:hAnsi="Times New Roman" w:cs="Times New Roman"/>
          <w:sz w:val="24"/>
          <w:szCs w:val="24"/>
        </w:rPr>
        <w:t xml:space="preserve">tried to recall </w:t>
      </w:r>
      <w:r w:rsidR="00FC21C6">
        <w:rPr>
          <w:rFonts w:ascii="Times New Roman" w:hAnsi="Times New Roman" w:cs="Times New Roman"/>
          <w:sz w:val="24"/>
          <w:szCs w:val="24"/>
        </w:rPr>
        <w:t>the Hicksites</w:t>
      </w:r>
      <w:r w:rsidR="002B2A53">
        <w:rPr>
          <w:rFonts w:ascii="Times New Roman" w:hAnsi="Times New Roman" w:cs="Times New Roman"/>
          <w:sz w:val="24"/>
          <w:szCs w:val="24"/>
        </w:rPr>
        <w:t xml:space="preserve"> to the unity and “discipline” that they had long shared with all Friends.  There had been a procedure </w:t>
      </w:r>
      <w:r w:rsidR="000E4DC4">
        <w:rPr>
          <w:rFonts w:ascii="Times New Roman" w:hAnsi="Times New Roman" w:cs="Times New Roman"/>
          <w:sz w:val="24"/>
          <w:szCs w:val="24"/>
        </w:rPr>
        <w:t>for dealing</w:t>
      </w:r>
      <w:r w:rsidR="002B2A53">
        <w:rPr>
          <w:rFonts w:ascii="Times New Roman" w:hAnsi="Times New Roman" w:cs="Times New Roman"/>
          <w:sz w:val="24"/>
          <w:szCs w:val="24"/>
        </w:rPr>
        <w:t xml:space="preserve"> with difference, and what happened instead was “highly culpable and very indecorous.”</w:t>
      </w:r>
      <w:r>
        <w:rPr>
          <w:rFonts w:ascii="Times New Roman" w:hAnsi="Times New Roman" w:cs="Times New Roman"/>
          <w:sz w:val="24"/>
          <w:szCs w:val="24"/>
        </w:rPr>
        <w:t xml:space="preserve"> </w:t>
      </w:r>
      <w:r w:rsidR="002B2A53">
        <w:rPr>
          <w:rFonts w:ascii="Times New Roman" w:hAnsi="Times New Roman" w:cs="Times New Roman"/>
          <w:sz w:val="24"/>
          <w:szCs w:val="24"/>
        </w:rPr>
        <w:t xml:space="preserve">He did feel that the other side’s disownments had begun the decline, but the Hicksites should not have responded </w:t>
      </w:r>
      <w:r w:rsidR="000E4DC4">
        <w:rPr>
          <w:rFonts w:ascii="Times New Roman" w:hAnsi="Times New Roman" w:cs="Times New Roman"/>
          <w:sz w:val="24"/>
          <w:szCs w:val="24"/>
        </w:rPr>
        <w:t>with the same anger</w:t>
      </w:r>
      <w:r w:rsidR="002B2A53">
        <w:rPr>
          <w:rFonts w:ascii="Times New Roman" w:hAnsi="Times New Roman" w:cs="Times New Roman"/>
          <w:sz w:val="24"/>
          <w:szCs w:val="24"/>
        </w:rPr>
        <w:t xml:space="preserve">.  Minshall spoke eloquently from his knowledge as </w:t>
      </w:r>
      <w:r w:rsidR="001723E8">
        <w:rPr>
          <w:rFonts w:ascii="Times New Roman" w:hAnsi="Times New Roman" w:cs="Times New Roman"/>
          <w:sz w:val="24"/>
          <w:szCs w:val="24"/>
        </w:rPr>
        <w:t xml:space="preserve">a scientist:  </w:t>
      </w:r>
      <w:r w:rsidR="002B2A53">
        <w:rPr>
          <w:rFonts w:ascii="Times New Roman" w:hAnsi="Times New Roman" w:cs="Times New Roman"/>
          <w:sz w:val="24"/>
          <w:szCs w:val="24"/>
        </w:rPr>
        <w:t>“Must we become as highly charged as they are like two electric balls that are highly charged with the same kind of electricity [?]  Or like the same pole of two magnetic needles before we c</w:t>
      </w:r>
      <w:r w:rsidR="001723E8">
        <w:rPr>
          <w:rFonts w:ascii="Times New Roman" w:hAnsi="Times New Roman" w:cs="Times New Roman"/>
          <w:sz w:val="24"/>
          <w:szCs w:val="24"/>
        </w:rPr>
        <w:t xml:space="preserve">an possibly repel each other to a sufficient distance [?]” </w:t>
      </w:r>
      <w:r w:rsidR="002B2A53">
        <w:rPr>
          <w:rFonts w:ascii="Times New Roman" w:hAnsi="Times New Roman" w:cs="Times New Roman"/>
          <w:sz w:val="24"/>
          <w:szCs w:val="24"/>
        </w:rPr>
        <w:t xml:space="preserve"> </w:t>
      </w:r>
      <w:r w:rsidR="001723E8">
        <w:rPr>
          <w:rFonts w:ascii="Times New Roman" w:hAnsi="Times New Roman" w:cs="Times New Roman"/>
          <w:sz w:val="24"/>
          <w:szCs w:val="24"/>
        </w:rPr>
        <w:t xml:space="preserve">He also </w:t>
      </w:r>
      <w:r w:rsidR="00661E8D">
        <w:rPr>
          <w:rFonts w:ascii="Times New Roman" w:hAnsi="Times New Roman" w:cs="Times New Roman"/>
          <w:sz w:val="24"/>
          <w:szCs w:val="24"/>
        </w:rPr>
        <w:t>in</w:t>
      </w:r>
      <w:r w:rsidR="001723E8">
        <w:rPr>
          <w:rFonts w:ascii="Times New Roman" w:hAnsi="Times New Roman" w:cs="Times New Roman"/>
          <w:sz w:val="24"/>
          <w:szCs w:val="24"/>
        </w:rPr>
        <w:t xml:space="preserve">voked the </w:t>
      </w:r>
      <w:r w:rsidR="00A5558F">
        <w:rPr>
          <w:rFonts w:ascii="Times New Roman" w:hAnsi="Times New Roman" w:cs="Times New Roman"/>
          <w:sz w:val="24"/>
          <w:szCs w:val="24"/>
        </w:rPr>
        <w:t xml:space="preserve">American </w:t>
      </w:r>
      <w:r w:rsidR="001723E8">
        <w:rPr>
          <w:rFonts w:ascii="Times New Roman" w:hAnsi="Times New Roman" w:cs="Times New Roman"/>
          <w:sz w:val="24"/>
          <w:szCs w:val="24"/>
        </w:rPr>
        <w:t>Constitution</w:t>
      </w:r>
      <w:r w:rsidR="00D87C29">
        <w:rPr>
          <w:rFonts w:ascii="Times New Roman" w:hAnsi="Times New Roman" w:cs="Times New Roman"/>
          <w:sz w:val="24"/>
          <w:szCs w:val="24"/>
        </w:rPr>
        <w:t xml:space="preserve">, which had created a nation out of disparate states and people.  </w:t>
      </w:r>
      <w:r w:rsidR="000F23ED">
        <w:rPr>
          <w:rFonts w:ascii="Times New Roman" w:hAnsi="Times New Roman" w:cs="Times New Roman"/>
          <w:sz w:val="24"/>
          <w:szCs w:val="24"/>
        </w:rPr>
        <w:t xml:space="preserve">In his view </w:t>
      </w:r>
      <w:r w:rsidR="00D87C29">
        <w:rPr>
          <w:rFonts w:ascii="Times New Roman" w:hAnsi="Times New Roman" w:cs="Times New Roman"/>
          <w:sz w:val="24"/>
          <w:szCs w:val="24"/>
        </w:rPr>
        <w:t>Qu</w:t>
      </w:r>
      <w:r w:rsidR="001723E8">
        <w:rPr>
          <w:rFonts w:ascii="Times New Roman" w:hAnsi="Times New Roman" w:cs="Times New Roman"/>
          <w:sz w:val="24"/>
          <w:szCs w:val="24"/>
        </w:rPr>
        <w:t xml:space="preserve">aker union </w:t>
      </w:r>
      <w:r w:rsidR="00D87C29">
        <w:rPr>
          <w:rFonts w:ascii="Times New Roman" w:hAnsi="Times New Roman" w:cs="Times New Roman"/>
          <w:sz w:val="24"/>
          <w:szCs w:val="24"/>
        </w:rPr>
        <w:t xml:space="preserve">had been a </w:t>
      </w:r>
      <w:r w:rsidR="001723E8">
        <w:rPr>
          <w:rFonts w:ascii="Times New Roman" w:hAnsi="Times New Roman" w:cs="Times New Roman"/>
          <w:sz w:val="24"/>
          <w:szCs w:val="24"/>
        </w:rPr>
        <w:t>forerunner</w:t>
      </w:r>
      <w:r w:rsidR="00AD2447">
        <w:rPr>
          <w:rFonts w:ascii="Times New Roman" w:hAnsi="Times New Roman" w:cs="Times New Roman"/>
          <w:sz w:val="24"/>
          <w:szCs w:val="24"/>
        </w:rPr>
        <w:t xml:space="preserve"> </w:t>
      </w:r>
      <w:r w:rsidR="00D87C29">
        <w:rPr>
          <w:rFonts w:ascii="Times New Roman" w:hAnsi="Times New Roman" w:cs="Times New Roman"/>
          <w:sz w:val="24"/>
          <w:szCs w:val="24"/>
        </w:rPr>
        <w:t xml:space="preserve">of </w:t>
      </w:r>
      <w:r w:rsidR="00A5558F">
        <w:rPr>
          <w:rFonts w:ascii="Times New Roman" w:hAnsi="Times New Roman" w:cs="Times New Roman"/>
          <w:sz w:val="24"/>
          <w:szCs w:val="24"/>
        </w:rPr>
        <w:t>it</w:t>
      </w:r>
      <w:r w:rsidR="00D87C29">
        <w:rPr>
          <w:rFonts w:ascii="Times New Roman" w:hAnsi="Times New Roman" w:cs="Times New Roman"/>
          <w:sz w:val="24"/>
          <w:szCs w:val="24"/>
        </w:rPr>
        <w:t>, and</w:t>
      </w:r>
      <w:r w:rsidR="001723E8">
        <w:rPr>
          <w:rFonts w:ascii="Times New Roman" w:hAnsi="Times New Roman" w:cs="Times New Roman"/>
          <w:sz w:val="24"/>
          <w:szCs w:val="24"/>
        </w:rPr>
        <w:t xml:space="preserve"> “</w:t>
      </w:r>
      <w:r w:rsidR="00D87C29">
        <w:rPr>
          <w:rFonts w:ascii="Times New Roman" w:hAnsi="Times New Roman" w:cs="Times New Roman"/>
          <w:sz w:val="24"/>
          <w:szCs w:val="24"/>
        </w:rPr>
        <w:t>t</w:t>
      </w:r>
      <w:r w:rsidR="001723E8">
        <w:rPr>
          <w:rFonts w:ascii="Times New Roman" w:hAnsi="Times New Roman" w:cs="Times New Roman"/>
          <w:sz w:val="24"/>
          <w:szCs w:val="24"/>
        </w:rPr>
        <w:t xml:space="preserve">he disturbances that have and are now taking place are a reflection on the American character.”  Even </w:t>
      </w:r>
      <w:r w:rsidR="000E4DC4">
        <w:rPr>
          <w:rFonts w:ascii="Times New Roman" w:hAnsi="Times New Roman" w:cs="Times New Roman"/>
          <w:sz w:val="24"/>
          <w:szCs w:val="24"/>
        </w:rPr>
        <w:t>now</w:t>
      </w:r>
      <w:r w:rsidR="001723E8">
        <w:rPr>
          <w:rFonts w:ascii="Times New Roman" w:hAnsi="Times New Roman" w:cs="Times New Roman"/>
          <w:sz w:val="24"/>
          <w:szCs w:val="24"/>
        </w:rPr>
        <w:t xml:space="preserve"> he proposed negotiation and reunion.  Or else “we can let those who differ from us depart without casting a censure or a frown after them but bid them </w:t>
      </w:r>
      <w:r w:rsidR="001723E8" w:rsidRPr="001723E8">
        <w:rPr>
          <w:rFonts w:ascii="Times New Roman" w:hAnsi="Times New Roman" w:cs="Times New Roman"/>
          <w:i/>
          <w:sz w:val="24"/>
          <w:szCs w:val="24"/>
        </w:rPr>
        <w:t>go in peace</w:t>
      </w:r>
      <w:r w:rsidR="001723E8">
        <w:rPr>
          <w:rFonts w:ascii="Times New Roman" w:hAnsi="Times New Roman" w:cs="Times New Roman"/>
          <w:sz w:val="24"/>
          <w:szCs w:val="24"/>
        </w:rPr>
        <w:t>.”</w:t>
      </w:r>
      <w:r w:rsidR="004C6CB5">
        <w:rPr>
          <w:rStyle w:val="EndnoteReference"/>
          <w:rFonts w:ascii="Times New Roman" w:hAnsi="Times New Roman" w:cs="Times New Roman"/>
          <w:sz w:val="24"/>
          <w:szCs w:val="24"/>
        </w:rPr>
        <w:endnoteReference w:id="60"/>
      </w:r>
      <w:r w:rsidR="00A333B6">
        <w:rPr>
          <w:rFonts w:ascii="Times New Roman" w:hAnsi="Times New Roman" w:cs="Times New Roman"/>
          <w:sz w:val="24"/>
          <w:szCs w:val="24"/>
        </w:rPr>
        <w:t xml:space="preserve">  </w:t>
      </w:r>
      <w:r w:rsidR="00701410">
        <w:rPr>
          <w:rFonts w:ascii="Times New Roman" w:hAnsi="Times New Roman" w:cs="Times New Roman"/>
          <w:sz w:val="24"/>
          <w:szCs w:val="24"/>
        </w:rPr>
        <w:t>As his diary revealed</w:t>
      </w:r>
      <w:r w:rsidR="000F23ED">
        <w:rPr>
          <w:rFonts w:ascii="Times New Roman" w:hAnsi="Times New Roman" w:cs="Times New Roman"/>
          <w:sz w:val="24"/>
          <w:szCs w:val="24"/>
        </w:rPr>
        <w:t xml:space="preserve"> on the day the Orthodox actually departed</w:t>
      </w:r>
      <w:r w:rsidR="00701410">
        <w:rPr>
          <w:rFonts w:ascii="Times New Roman" w:hAnsi="Times New Roman" w:cs="Times New Roman"/>
          <w:sz w:val="24"/>
          <w:szCs w:val="24"/>
        </w:rPr>
        <w:t>, even he felt emotions to the contrary</w:t>
      </w:r>
      <w:r w:rsidR="000F23ED">
        <w:rPr>
          <w:rFonts w:ascii="Times New Roman" w:hAnsi="Times New Roman" w:cs="Times New Roman"/>
          <w:sz w:val="24"/>
          <w:szCs w:val="24"/>
        </w:rPr>
        <w:t>.  S</w:t>
      </w:r>
      <w:r w:rsidR="00701410">
        <w:rPr>
          <w:rFonts w:ascii="Times New Roman" w:hAnsi="Times New Roman" w:cs="Times New Roman"/>
          <w:sz w:val="24"/>
          <w:szCs w:val="24"/>
        </w:rPr>
        <w:t>till he was expressing profoundly</w:t>
      </w:r>
      <w:r w:rsidR="00D87C29">
        <w:rPr>
          <w:rFonts w:ascii="Times New Roman" w:hAnsi="Times New Roman" w:cs="Times New Roman"/>
          <w:sz w:val="24"/>
          <w:szCs w:val="24"/>
        </w:rPr>
        <w:t xml:space="preserve"> </w:t>
      </w:r>
      <w:r w:rsidR="000E4DC4">
        <w:rPr>
          <w:rFonts w:ascii="Times New Roman" w:hAnsi="Times New Roman" w:cs="Times New Roman"/>
          <w:sz w:val="24"/>
          <w:szCs w:val="24"/>
        </w:rPr>
        <w:t>the</w:t>
      </w:r>
      <w:r w:rsidR="00D87C29">
        <w:rPr>
          <w:rFonts w:ascii="Times New Roman" w:hAnsi="Times New Roman" w:cs="Times New Roman"/>
          <w:sz w:val="24"/>
          <w:szCs w:val="24"/>
        </w:rPr>
        <w:t xml:space="preserve"> Quaker </w:t>
      </w:r>
      <w:r w:rsidR="00701410">
        <w:rPr>
          <w:rFonts w:ascii="Times New Roman" w:hAnsi="Times New Roman" w:cs="Times New Roman"/>
          <w:sz w:val="24"/>
          <w:szCs w:val="24"/>
        </w:rPr>
        <w:t>principle</w:t>
      </w:r>
      <w:r w:rsidR="00A333B6">
        <w:rPr>
          <w:rFonts w:ascii="Times New Roman" w:hAnsi="Times New Roman" w:cs="Times New Roman"/>
          <w:sz w:val="24"/>
          <w:szCs w:val="24"/>
        </w:rPr>
        <w:t xml:space="preserve"> that</w:t>
      </w:r>
      <w:r w:rsidR="000E4DC4">
        <w:rPr>
          <w:rFonts w:ascii="Times New Roman" w:hAnsi="Times New Roman" w:cs="Times New Roman"/>
          <w:sz w:val="24"/>
          <w:szCs w:val="24"/>
        </w:rPr>
        <w:t xml:space="preserve"> </w:t>
      </w:r>
      <w:r w:rsidR="00A333B6">
        <w:rPr>
          <w:rFonts w:ascii="Times New Roman" w:hAnsi="Times New Roman" w:cs="Times New Roman"/>
          <w:sz w:val="24"/>
          <w:szCs w:val="24"/>
        </w:rPr>
        <w:t xml:space="preserve">both sides shared.  </w:t>
      </w:r>
    </w:p>
    <w:p w14:paraId="05F52E7A"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5E3531A9" w14:textId="74193438" w:rsidR="00A5558F" w:rsidRPr="00A5558F" w:rsidRDefault="00A4500D" w:rsidP="0069427F">
      <w:pPr>
        <w:pStyle w:val="Heading1"/>
      </w:pPr>
      <w:bookmarkStart w:id="38" w:name="_Toc367519751"/>
      <w:bookmarkStart w:id="39" w:name="_Toc367531077"/>
      <w:bookmarkStart w:id="40" w:name="_Toc367537405"/>
      <w:bookmarkStart w:id="41" w:name="_Toc367537468"/>
      <w:bookmarkStart w:id="42" w:name="_Toc367537643"/>
      <w:bookmarkStart w:id="43" w:name="_Toc367537713"/>
      <w:bookmarkStart w:id="44" w:name="_Toc368132070"/>
      <w:r>
        <w:lastRenderedPageBreak/>
        <w:t>W</w:t>
      </w:r>
      <w:r w:rsidR="00A5558F" w:rsidRPr="00A5558F">
        <w:t>omen</w:t>
      </w:r>
      <w:bookmarkEnd w:id="38"/>
      <w:bookmarkEnd w:id="39"/>
      <w:bookmarkEnd w:id="40"/>
      <w:bookmarkEnd w:id="41"/>
      <w:bookmarkEnd w:id="42"/>
      <w:bookmarkEnd w:id="43"/>
      <w:bookmarkEnd w:id="44"/>
    </w:p>
    <w:p w14:paraId="39BF17AE" w14:textId="77777777" w:rsidR="0007727C" w:rsidRDefault="00A5558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Eve</w:t>
      </w:r>
      <w:r w:rsidR="001F7612">
        <w:rPr>
          <w:rFonts w:ascii="Times New Roman" w:hAnsi="Times New Roman" w:cs="Times New Roman"/>
          <w:sz w:val="24"/>
          <w:szCs w:val="24"/>
        </w:rPr>
        <w:t xml:space="preserve">ry aspect of this study has included women, but they also </w:t>
      </w:r>
      <w:r w:rsidR="00B41158">
        <w:rPr>
          <w:rFonts w:ascii="Times New Roman" w:hAnsi="Times New Roman" w:cs="Times New Roman"/>
          <w:sz w:val="24"/>
          <w:szCs w:val="24"/>
        </w:rPr>
        <w:t>deserve</w:t>
      </w:r>
      <w:r w:rsidR="00880B02">
        <w:rPr>
          <w:rFonts w:ascii="Times New Roman" w:hAnsi="Times New Roman" w:cs="Times New Roman"/>
          <w:sz w:val="24"/>
          <w:szCs w:val="24"/>
        </w:rPr>
        <w:t xml:space="preserve"> </w:t>
      </w:r>
      <w:r w:rsidR="0007727C">
        <w:rPr>
          <w:rFonts w:ascii="Times New Roman" w:hAnsi="Times New Roman" w:cs="Times New Roman"/>
          <w:sz w:val="24"/>
          <w:szCs w:val="24"/>
        </w:rPr>
        <w:t xml:space="preserve">focused </w:t>
      </w:r>
      <w:r w:rsidR="00880B02">
        <w:rPr>
          <w:rFonts w:ascii="Times New Roman" w:hAnsi="Times New Roman" w:cs="Times New Roman"/>
          <w:sz w:val="24"/>
          <w:szCs w:val="24"/>
        </w:rPr>
        <w:t>attention</w:t>
      </w:r>
      <w:r w:rsidR="001F7612">
        <w:rPr>
          <w:rFonts w:ascii="Times New Roman" w:hAnsi="Times New Roman" w:cs="Times New Roman"/>
          <w:sz w:val="24"/>
          <w:szCs w:val="24"/>
        </w:rPr>
        <w:t xml:space="preserve"> as a sample of half the American population that, in course of the nineteenth century, </w:t>
      </w:r>
      <w:r w:rsidR="002B23BC">
        <w:rPr>
          <w:rFonts w:ascii="Times New Roman" w:hAnsi="Times New Roman" w:cs="Times New Roman"/>
          <w:sz w:val="24"/>
          <w:szCs w:val="24"/>
        </w:rPr>
        <w:t>underwent</w:t>
      </w:r>
      <w:r w:rsidR="007E3458">
        <w:rPr>
          <w:rFonts w:ascii="Times New Roman" w:hAnsi="Times New Roman" w:cs="Times New Roman"/>
          <w:sz w:val="24"/>
          <w:szCs w:val="24"/>
        </w:rPr>
        <w:t xml:space="preserve"> fundamental </w:t>
      </w:r>
      <w:r w:rsidR="0007727C">
        <w:rPr>
          <w:rFonts w:ascii="Times New Roman" w:hAnsi="Times New Roman" w:cs="Times New Roman"/>
          <w:sz w:val="24"/>
          <w:szCs w:val="24"/>
        </w:rPr>
        <w:t xml:space="preserve">changes of </w:t>
      </w:r>
      <w:r w:rsidR="00880B02">
        <w:rPr>
          <w:rFonts w:ascii="Times New Roman" w:hAnsi="Times New Roman" w:cs="Times New Roman"/>
          <w:sz w:val="24"/>
          <w:szCs w:val="24"/>
        </w:rPr>
        <w:t>status</w:t>
      </w:r>
      <w:r w:rsidR="001F7612">
        <w:rPr>
          <w:rFonts w:ascii="Times New Roman" w:hAnsi="Times New Roman" w:cs="Times New Roman"/>
          <w:sz w:val="24"/>
          <w:szCs w:val="24"/>
        </w:rPr>
        <w:t xml:space="preserve">.  </w:t>
      </w:r>
      <w:r w:rsidR="00880B02">
        <w:rPr>
          <w:rFonts w:ascii="Times New Roman" w:hAnsi="Times New Roman" w:cs="Times New Roman"/>
          <w:sz w:val="24"/>
          <w:szCs w:val="24"/>
        </w:rPr>
        <w:t xml:space="preserve"> What </w:t>
      </w:r>
      <w:r w:rsidR="007E3458">
        <w:rPr>
          <w:rFonts w:ascii="Times New Roman" w:hAnsi="Times New Roman" w:cs="Times New Roman"/>
          <w:sz w:val="24"/>
          <w:szCs w:val="24"/>
        </w:rPr>
        <w:t>kind</w:t>
      </w:r>
      <w:r w:rsidR="00127DCF">
        <w:rPr>
          <w:rFonts w:ascii="Times New Roman" w:hAnsi="Times New Roman" w:cs="Times New Roman"/>
          <w:sz w:val="24"/>
          <w:szCs w:val="24"/>
        </w:rPr>
        <w:t xml:space="preserve">s of </w:t>
      </w:r>
      <w:r w:rsidR="00880B02">
        <w:rPr>
          <w:rFonts w:ascii="Times New Roman" w:hAnsi="Times New Roman" w:cs="Times New Roman"/>
          <w:sz w:val="24"/>
          <w:szCs w:val="24"/>
        </w:rPr>
        <w:t xml:space="preserve">change </w:t>
      </w:r>
      <w:r w:rsidR="007E3458">
        <w:rPr>
          <w:rFonts w:ascii="Times New Roman" w:hAnsi="Times New Roman" w:cs="Times New Roman"/>
          <w:sz w:val="24"/>
          <w:szCs w:val="24"/>
        </w:rPr>
        <w:t xml:space="preserve">can </w:t>
      </w:r>
      <w:r w:rsidR="00880B02">
        <w:rPr>
          <w:rFonts w:ascii="Times New Roman" w:hAnsi="Times New Roman" w:cs="Times New Roman"/>
          <w:sz w:val="24"/>
          <w:szCs w:val="24"/>
        </w:rPr>
        <w:t xml:space="preserve">be seen in the surviving record of the Pratt, Emlen, Yearsley, and Painter women?  </w:t>
      </w:r>
      <w:r w:rsidR="0007727C">
        <w:rPr>
          <w:rFonts w:ascii="Times New Roman" w:hAnsi="Times New Roman" w:cs="Times New Roman"/>
          <w:sz w:val="24"/>
          <w:szCs w:val="24"/>
        </w:rPr>
        <w:t>Though many</w:t>
      </w:r>
      <w:r w:rsidR="00DB42D8">
        <w:rPr>
          <w:rFonts w:ascii="Times New Roman" w:hAnsi="Times New Roman" w:cs="Times New Roman"/>
          <w:sz w:val="24"/>
          <w:szCs w:val="24"/>
        </w:rPr>
        <w:t xml:space="preserve"> women’s historians of recent decades offer </w:t>
      </w:r>
      <w:r w:rsidR="0007727C">
        <w:rPr>
          <w:rFonts w:ascii="Times New Roman" w:hAnsi="Times New Roman" w:cs="Times New Roman"/>
          <w:sz w:val="24"/>
          <w:szCs w:val="24"/>
        </w:rPr>
        <w:t>helpful</w:t>
      </w:r>
      <w:r w:rsidR="00DB42D8">
        <w:rPr>
          <w:rFonts w:ascii="Times New Roman" w:hAnsi="Times New Roman" w:cs="Times New Roman"/>
          <w:sz w:val="24"/>
          <w:szCs w:val="24"/>
        </w:rPr>
        <w:t xml:space="preserve"> perspectives</w:t>
      </w:r>
      <w:r w:rsidR="0007727C">
        <w:rPr>
          <w:rFonts w:ascii="Times New Roman" w:hAnsi="Times New Roman" w:cs="Times New Roman"/>
          <w:sz w:val="24"/>
          <w:szCs w:val="24"/>
        </w:rPr>
        <w:t xml:space="preserve"> on the question</w:t>
      </w:r>
      <w:r w:rsidR="00DB42D8">
        <w:rPr>
          <w:rFonts w:ascii="Times New Roman" w:hAnsi="Times New Roman" w:cs="Times New Roman"/>
          <w:sz w:val="24"/>
          <w:szCs w:val="24"/>
        </w:rPr>
        <w:t xml:space="preserve">, Joan </w:t>
      </w:r>
      <w:r w:rsidR="0007727C">
        <w:rPr>
          <w:rFonts w:ascii="Times New Roman" w:hAnsi="Times New Roman" w:cs="Times New Roman"/>
          <w:sz w:val="24"/>
          <w:szCs w:val="24"/>
        </w:rPr>
        <w:t xml:space="preserve">M. </w:t>
      </w:r>
      <w:r w:rsidR="00DB42D8">
        <w:rPr>
          <w:rFonts w:ascii="Times New Roman" w:hAnsi="Times New Roman" w:cs="Times New Roman"/>
          <w:sz w:val="24"/>
          <w:szCs w:val="24"/>
        </w:rPr>
        <w:t>Jensen has in particular offered guidance to multiple cl</w:t>
      </w:r>
      <w:r w:rsidR="0007727C">
        <w:rPr>
          <w:rFonts w:ascii="Times New Roman" w:hAnsi="Times New Roman" w:cs="Times New Roman"/>
          <w:sz w:val="24"/>
          <w:szCs w:val="24"/>
        </w:rPr>
        <w:t xml:space="preserve">asses taught by George Franz and Phyllis Cole at Penn State Brandywine.  As </w:t>
      </w:r>
      <w:r w:rsidR="007E3458">
        <w:rPr>
          <w:rFonts w:ascii="Times New Roman" w:hAnsi="Times New Roman" w:cs="Times New Roman"/>
          <w:sz w:val="24"/>
          <w:szCs w:val="24"/>
        </w:rPr>
        <w:t>Jensen</w:t>
      </w:r>
      <w:r w:rsidR="0007727C">
        <w:rPr>
          <w:rFonts w:ascii="Times New Roman" w:hAnsi="Times New Roman" w:cs="Times New Roman"/>
          <w:sz w:val="24"/>
          <w:szCs w:val="24"/>
        </w:rPr>
        <w:t xml:space="preserve"> proposes in h</w:t>
      </w:r>
      <w:r w:rsidR="00880B02">
        <w:rPr>
          <w:rFonts w:ascii="Times New Roman" w:hAnsi="Times New Roman" w:cs="Times New Roman"/>
          <w:sz w:val="24"/>
          <w:szCs w:val="24"/>
        </w:rPr>
        <w:t xml:space="preserve">er study of Chester and Delaware County farm women, there was no revolution, but </w:t>
      </w:r>
      <w:r w:rsidR="004F4114">
        <w:rPr>
          <w:rFonts w:ascii="Times New Roman" w:hAnsi="Times New Roman" w:cs="Times New Roman"/>
          <w:sz w:val="24"/>
          <w:szCs w:val="24"/>
        </w:rPr>
        <w:t xml:space="preserve">they still </w:t>
      </w:r>
      <w:r w:rsidR="008A716D">
        <w:rPr>
          <w:rFonts w:ascii="Times New Roman" w:hAnsi="Times New Roman" w:cs="Times New Roman"/>
          <w:sz w:val="24"/>
          <w:szCs w:val="24"/>
        </w:rPr>
        <w:t>underwent a</w:t>
      </w:r>
      <w:r w:rsidR="00880B02">
        <w:rPr>
          <w:rFonts w:ascii="Times New Roman" w:hAnsi="Times New Roman" w:cs="Times New Roman"/>
          <w:sz w:val="24"/>
          <w:szCs w:val="24"/>
        </w:rPr>
        <w:t xml:space="preserve"> decisive “loosening [of] the bonds” of womanhood.</w:t>
      </w:r>
      <w:r w:rsidR="003E03BA">
        <w:rPr>
          <w:rStyle w:val="EndnoteReference"/>
          <w:rFonts w:ascii="Times New Roman" w:hAnsi="Times New Roman" w:cs="Times New Roman"/>
          <w:sz w:val="24"/>
          <w:szCs w:val="24"/>
        </w:rPr>
        <w:endnoteReference w:id="61"/>
      </w:r>
      <w:r w:rsidR="00880B02">
        <w:rPr>
          <w:rFonts w:ascii="Times New Roman" w:hAnsi="Times New Roman" w:cs="Times New Roman"/>
          <w:sz w:val="24"/>
          <w:szCs w:val="24"/>
        </w:rPr>
        <w:t xml:space="preserve">  </w:t>
      </w:r>
    </w:p>
    <w:p w14:paraId="72FC4EA4" w14:textId="77777777" w:rsidR="00127DCF" w:rsidRDefault="00880B0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bonds in question were legal, political, and religious.  According to the English Common Law, which was also practiced in the </w:t>
      </w:r>
      <w:r w:rsidR="009A1E8F">
        <w:rPr>
          <w:rFonts w:ascii="Times New Roman" w:hAnsi="Times New Roman" w:cs="Times New Roman"/>
          <w:sz w:val="24"/>
          <w:szCs w:val="24"/>
        </w:rPr>
        <w:t xml:space="preserve">early </w:t>
      </w:r>
      <w:r>
        <w:rPr>
          <w:rFonts w:ascii="Times New Roman" w:hAnsi="Times New Roman" w:cs="Times New Roman"/>
          <w:sz w:val="24"/>
          <w:szCs w:val="24"/>
        </w:rPr>
        <w:t xml:space="preserve">United States, a married woman was a “feme covert,” </w:t>
      </w:r>
      <w:r w:rsidR="00397DDA">
        <w:rPr>
          <w:rFonts w:ascii="Times New Roman" w:hAnsi="Times New Roman" w:cs="Times New Roman"/>
          <w:sz w:val="24"/>
          <w:szCs w:val="24"/>
        </w:rPr>
        <w:t>“covered” by the identity of her husband and therefore ineligible to own property, keep her own wages</w:t>
      </w:r>
      <w:r w:rsidR="00127DCF">
        <w:rPr>
          <w:rFonts w:ascii="Times New Roman" w:hAnsi="Times New Roman" w:cs="Times New Roman"/>
          <w:sz w:val="24"/>
          <w:szCs w:val="24"/>
        </w:rPr>
        <w:t xml:space="preserve"> and profits</w:t>
      </w:r>
      <w:r w:rsidR="00397DDA">
        <w:rPr>
          <w:rFonts w:ascii="Times New Roman" w:hAnsi="Times New Roman" w:cs="Times New Roman"/>
          <w:sz w:val="24"/>
          <w:szCs w:val="24"/>
        </w:rPr>
        <w:t>, or conduct a lawsuit.</w:t>
      </w:r>
      <w:r w:rsidR="000F23ED">
        <w:rPr>
          <w:rStyle w:val="EndnoteReference"/>
          <w:rFonts w:ascii="Times New Roman" w:hAnsi="Times New Roman" w:cs="Times New Roman"/>
          <w:sz w:val="24"/>
          <w:szCs w:val="24"/>
        </w:rPr>
        <w:endnoteReference w:id="62"/>
      </w:r>
      <w:r w:rsidR="00397DDA">
        <w:rPr>
          <w:rFonts w:ascii="Times New Roman" w:hAnsi="Times New Roman" w:cs="Times New Roman"/>
          <w:sz w:val="24"/>
          <w:szCs w:val="24"/>
        </w:rPr>
        <w:t xml:space="preserve"> </w:t>
      </w:r>
      <w:r w:rsidR="00127DCF">
        <w:rPr>
          <w:rFonts w:ascii="Times New Roman" w:hAnsi="Times New Roman" w:cs="Times New Roman"/>
          <w:sz w:val="24"/>
          <w:szCs w:val="24"/>
        </w:rPr>
        <w:t>In keeping with</w:t>
      </w:r>
      <w:r w:rsidR="004F4114">
        <w:rPr>
          <w:rFonts w:ascii="Times New Roman" w:hAnsi="Times New Roman" w:cs="Times New Roman"/>
          <w:sz w:val="24"/>
          <w:szCs w:val="24"/>
        </w:rPr>
        <w:t xml:space="preserve"> this law</w:t>
      </w:r>
      <w:r w:rsidR="00127DCF">
        <w:rPr>
          <w:rFonts w:ascii="Times New Roman" w:hAnsi="Times New Roman" w:cs="Times New Roman"/>
          <w:sz w:val="24"/>
          <w:szCs w:val="24"/>
        </w:rPr>
        <w:t>,</w:t>
      </w:r>
      <w:r w:rsidR="002B23BC">
        <w:rPr>
          <w:rFonts w:ascii="Times New Roman" w:hAnsi="Times New Roman" w:cs="Times New Roman"/>
          <w:sz w:val="24"/>
          <w:szCs w:val="24"/>
        </w:rPr>
        <w:t xml:space="preserve"> she was also</w:t>
      </w:r>
      <w:r w:rsidR="00276E2E">
        <w:rPr>
          <w:rFonts w:ascii="Times New Roman" w:hAnsi="Times New Roman" w:cs="Times New Roman"/>
          <w:sz w:val="24"/>
          <w:szCs w:val="24"/>
        </w:rPr>
        <w:t xml:space="preserve"> </w:t>
      </w:r>
      <w:r w:rsidR="00397DDA">
        <w:rPr>
          <w:rFonts w:ascii="Times New Roman" w:hAnsi="Times New Roman" w:cs="Times New Roman"/>
          <w:sz w:val="24"/>
          <w:szCs w:val="24"/>
        </w:rPr>
        <w:t>a non-citizen of the nation and could not vote.  And</w:t>
      </w:r>
      <w:r w:rsidR="000B3C7B">
        <w:rPr>
          <w:rFonts w:ascii="Times New Roman" w:hAnsi="Times New Roman" w:cs="Times New Roman"/>
          <w:sz w:val="24"/>
          <w:szCs w:val="24"/>
        </w:rPr>
        <w:t>—the oldest prohibition of all</w:t>
      </w:r>
      <w:r w:rsidR="000F23ED">
        <w:rPr>
          <w:rFonts w:ascii="Times New Roman" w:hAnsi="Times New Roman" w:cs="Times New Roman"/>
          <w:sz w:val="24"/>
          <w:szCs w:val="24"/>
        </w:rPr>
        <w:t>—s</w:t>
      </w:r>
      <w:r w:rsidR="00397DDA">
        <w:rPr>
          <w:rFonts w:ascii="Times New Roman" w:hAnsi="Times New Roman" w:cs="Times New Roman"/>
          <w:sz w:val="24"/>
          <w:szCs w:val="24"/>
        </w:rPr>
        <w:t xml:space="preserve">he could </w:t>
      </w:r>
      <w:r w:rsidR="00127DCF">
        <w:rPr>
          <w:rFonts w:ascii="Times New Roman" w:hAnsi="Times New Roman" w:cs="Times New Roman"/>
          <w:sz w:val="24"/>
          <w:szCs w:val="24"/>
        </w:rPr>
        <w:t xml:space="preserve">not </w:t>
      </w:r>
      <w:r w:rsidR="00397DDA">
        <w:rPr>
          <w:rFonts w:ascii="Times New Roman" w:hAnsi="Times New Roman" w:cs="Times New Roman"/>
          <w:sz w:val="24"/>
          <w:szCs w:val="24"/>
        </w:rPr>
        <w:t>preach or minister</w:t>
      </w:r>
      <w:r w:rsidR="00276E0C">
        <w:rPr>
          <w:rFonts w:ascii="Times New Roman" w:hAnsi="Times New Roman" w:cs="Times New Roman"/>
          <w:sz w:val="24"/>
          <w:szCs w:val="24"/>
        </w:rPr>
        <w:t xml:space="preserve">: </w:t>
      </w:r>
      <w:r w:rsidR="000B3C7B">
        <w:rPr>
          <w:rFonts w:ascii="Times New Roman" w:hAnsi="Times New Roman" w:cs="Times New Roman"/>
          <w:sz w:val="24"/>
          <w:szCs w:val="24"/>
        </w:rPr>
        <w:t xml:space="preserve"> as St. Paul had decreed</w:t>
      </w:r>
      <w:r w:rsidR="00276E0C">
        <w:rPr>
          <w:rFonts w:ascii="Times New Roman" w:hAnsi="Times New Roman" w:cs="Times New Roman"/>
          <w:sz w:val="24"/>
          <w:szCs w:val="24"/>
        </w:rPr>
        <w:t xml:space="preserve"> and mainstream Christianity maintained</w:t>
      </w:r>
      <w:r w:rsidR="000B3C7B">
        <w:rPr>
          <w:rFonts w:ascii="Times New Roman" w:hAnsi="Times New Roman" w:cs="Times New Roman"/>
          <w:sz w:val="24"/>
          <w:szCs w:val="24"/>
        </w:rPr>
        <w:t>, “</w:t>
      </w:r>
      <w:r w:rsidR="00397DDA">
        <w:rPr>
          <w:rFonts w:ascii="Times New Roman" w:hAnsi="Times New Roman" w:cs="Times New Roman"/>
          <w:sz w:val="24"/>
          <w:szCs w:val="24"/>
        </w:rPr>
        <w:t>the women shou</w:t>
      </w:r>
      <w:r w:rsidR="00773F89">
        <w:rPr>
          <w:rFonts w:ascii="Times New Roman" w:hAnsi="Times New Roman" w:cs="Times New Roman"/>
          <w:sz w:val="24"/>
          <w:szCs w:val="24"/>
        </w:rPr>
        <w:t>ld keep silence in the churches</w:t>
      </w:r>
      <w:r w:rsidR="00397DDA">
        <w:rPr>
          <w:rFonts w:ascii="Times New Roman" w:hAnsi="Times New Roman" w:cs="Times New Roman"/>
          <w:sz w:val="24"/>
          <w:szCs w:val="24"/>
        </w:rPr>
        <w:t>” (I Cor. 14: 34)</w:t>
      </w:r>
      <w:r w:rsidR="00773F89">
        <w:rPr>
          <w:rFonts w:ascii="Times New Roman" w:hAnsi="Times New Roman" w:cs="Times New Roman"/>
          <w:sz w:val="24"/>
          <w:szCs w:val="24"/>
        </w:rPr>
        <w:t>.</w:t>
      </w:r>
      <w:r w:rsidR="00397DDA">
        <w:rPr>
          <w:rFonts w:ascii="Times New Roman" w:hAnsi="Times New Roman" w:cs="Times New Roman"/>
          <w:sz w:val="24"/>
          <w:szCs w:val="24"/>
        </w:rPr>
        <w:t xml:space="preserve">  Our </w:t>
      </w:r>
      <w:r w:rsidR="000B3C7B">
        <w:rPr>
          <w:rFonts w:ascii="Times New Roman" w:hAnsi="Times New Roman" w:cs="Times New Roman"/>
          <w:sz w:val="24"/>
          <w:szCs w:val="24"/>
        </w:rPr>
        <w:t>group</w:t>
      </w:r>
      <w:r w:rsidR="00397DDA">
        <w:rPr>
          <w:rFonts w:ascii="Times New Roman" w:hAnsi="Times New Roman" w:cs="Times New Roman"/>
          <w:sz w:val="24"/>
          <w:szCs w:val="24"/>
        </w:rPr>
        <w:t xml:space="preserve"> of women, as members of the Society of Friends, had already </w:t>
      </w:r>
      <w:r w:rsidR="000B3C7B">
        <w:rPr>
          <w:rFonts w:ascii="Times New Roman" w:hAnsi="Times New Roman" w:cs="Times New Roman"/>
          <w:sz w:val="24"/>
          <w:szCs w:val="24"/>
        </w:rPr>
        <w:t>countered</w:t>
      </w:r>
      <w:r w:rsidR="00397DDA">
        <w:rPr>
          <w:rFonts w:ascii="Times New Roman" w:hAnsi="Times New Roman" w:cs="Times New Roman"/>
          <w:sz w:val="24"/>
          <w:szCs w:val="24"/>
        </w:rPr>
        <w:t xml:space="preserve"> that Biblical r</w:t>
      </w:r>
      <w:r w:rsidR="000B3C7B">
        <w:rPr>
          <w:rFonts w:ascii="Times New Roman" w:hAnsi="Times New Roman" w:cs="Times New Roman"/>
          <w:sz w:val="24"/>
          <w:szCs w:val="24"/>
        </w:rPr>
        <w:t xml:space="preserve">ule and, following </w:t>
      </w:r>
      <w:r w:rsidR="001519D5">
        <w:rPr>
          <w:rFonts w:ascii="Times New Roman" w:hAnsi="Times New Roman" w:cs="Times New Roman"/>
          <w:sz w:val="24"/>
          <w:szCs w:val="24"/>
        </w:rPr>
        <w:t xml:space="preserve">the example of </w:t>
      </w:r>
      <w:r w:rsidR="000B3C7B">
        <w:rPr>
          <w:rFonts w:ascii="Times New Roman" w:hAnsi="Times New Roman" w:cs="Times New Roman"/>
          <w:sz w:val="24"/>
          <w:szCs w:val="24"/>
        </w:rPr>
        <w:t>their ancestors</w:t>
      </w:r>
      <w:r w:rsidR="00151900">
        <w:rPr>
          <w:rFonts w:ascii="Times New Roman" w:hAnsi="Times New Roman" w:cs="Times New Roman"/>
          <w:sz w:val="24"/>
          <w:szCs w:val="24"/>
        </w:rPr>
        <w:t xml:space="preserve"> back to the seventeenth century</w:t>
      </w:r>
      <w:r w:rsidR="000B3C7B">
        <w:rPr>
          <w:rFonts w:ascii="Times New Roman" w:hAnsi="Times New Roman" w:cs="Times New Roman"/>
          <w:sz w:val="24"/>
          <w:szCs w:val="24"/>
        </w:rPr>
        <w:t xml:space="preserve">, felt free to speak and to organize their own, self-governing </w:t>
      </w:r>
      <w:r w:rsidR="00C16D81">
        <w:rPr>
          <w:rFonts w:ascii="Times New Roman" w:hAnsi="Times New Roman" w:cs="Times New Roman"/>
          <w:sz w:val="24"/>
          <w:szCs w:val="24"/>
        </w:rPr>
        <w:t>w</w:t>
      </w:r>
      <w:r w:rsidR="000B3C7B">
        <w:rPr>
          <w:rFonts w:ascii="Times New Roman" w:hAnsi="Times New Roman" w:cs="Times New Roman"/>
          <w:sz w:val="24"/>
          <w:szCs w:val="24"/>
        </w:rPr>
        <w:t>omen’s meetings.</w:t>
      </w:r>
      <w:r w:rsidR="00F0125A">
        <w:rPr>
          <w:rFonts w:ascii="Times New Roman" w:hAnsi="Times New Roman" w:cs="Times New Roman"/>
          <w:sz w:val="24"/>
          <w:szCs w:val="24"/>
        </w:rPr>
        <w:t xml:space="preserve"> </w:t>
      </w:r>
      <w:r w:rsidR="000B3C7B">
        <w:rPr>
          <w:rFonts w:ascii="Times New Roman" w:hAnsi="Times New Roman" w:cs="Times New Roman"/>
          <w:sz w:val="24"/>
          <w:szCs w:val="24"/>
        </w:rPr>
        <w:t xml:space="preserve"> But as the daughters and wives of land-owning </w:t>
      </w:r>
      <w:r w:rsidR="00127DCF">
        <w:rPr>
          <w:rFonts w:ascii="Times New Roman" w:hAnsi="Times New Roman" w:cs="Times New Roman"/>
          <w:sz w:val="24"/>
          <w:szCs w:val="24"/>
        </w:rPr>
        <w:t>men</w:t>
      </w:r>
      <w:r w:rsidR="000B3C7B">
        <w:rPr>
          <w:rFonts w:ascii="Times New Roman" w:hAnsi="Times New Roman" w:cs="Times New Roman"/>
          <w:sz w:val="24"/>
          <w:szCs w:val="24"/>
        </w:rPr>
        <w:t xml:space="preserve"> they fell entirely within the property law, and as residents of the United States they were </w:t>
      </w:r>
      <w:r w:rsidR="001519D5">
        <w:rPr>
          <w:rFonts w:ascii="Times New Roman" w:hAnsi="Times New Roman" w:cs="Times New Roman"/>
          <w:sz w:val="24"/>
          <w:szCs w:val="24"/>
        </w:rPr>
        <w:t>excluded</w:t>
      </w:r>
      <w:r w:rsidR="00151900">
        <w:rPr>
          <w:rFonts w:ascii="Times New Roman" w:hAnsi="Times New Roman" w:cs="Times New Roman"/>
          <w:sz w:val="24"/>
          <w:szCs w:val="24"/>
        </w:rPr>
        <w:t xml:space="preserve"> from </w:t>
      </w:r>
      <w:r w:rsidR="001519D5">
        <w:rPr>
          <w:rFonts w:ascii="Times New Roman" w:hAnsi="Times New Roman" w:cs="Times New Roman"/>
          <w:sz w:val="24"/>
          <w:szCs w:val="24"/>
        </w:rPr>
        <w:t>the</w:t>
      </w:r>
      <w:r w:rsidR="00151900">
        <w:rPr>
          <w:rFonts w:ascii="Times New Roman" w:hAnsi="Times New Roman" w:cs="Times New Roman"/>
          <w:sz w:val="24"/>
          <w:szCs w:val="24"/>
        </w:rPr>
        <w:t xml:space="preserve"> rights</w:t>
      </w:r>
      <w:r w:rsidR="001519D5">
        <w:rPr>
          <w:rFonts w:ascii="Times New Roman" w:hAnsi="Times New Roman" w:cs="Times New Roman"/>
          <w:sz w:val="24"/>
          <w:szCs w:val="24"/>
        </w:rPr>
        <w:t xml:space="preserve"> of citizenship</w:t>
      </w:r>
      <w:r w:rsidR="000B3C7B">
        <w:rPr>
          <w:rFonts w:ascii="Times New Roman" w:hAnsi="Times New Roman" w:cs="Times New Roman"/>
          <w:sz w:val="24"/>
          <w:szCs w:val="24"/>
        </w:rPr>
        <w:t xml:space="preserve">.  The bonds loosened when they </w:t>
      </w:r>
      <w:r w:rsidR="007E3458">
        <w:rPr>
          <w:rFonts w:ascii="Times New Roman" w:hAnsi="Times New Roman" w:cs="Times New Roman"/>
          <w:sz w:val="24"/>
          <w:szCs w:val="24"/>
        </w:rPr>
        <w:t>claim</w:t>
      </w:r>
      <w:r w:rsidR="000B3C7B">
        <w:rPr>
          <w:rFonts w:ascii="Times New Roman" w:hAnsi="Times New Roman" w:cs="Times New Roman"/>
          <w:sz w:val="24"/>
          <w:szCs w:val="24"/>
        </w:rPr>
        <w:t xml:space="preserve">ed </w:t>
      </w:r>
      <w:r w:rsidR="0016245C">
        <w:rPr>
          <w:rFonts w:ascii="Times New Roman" w:hAnsi="Times New Roman" w:cs="Times New Roman"/>
          <w:sz w:val="24"/>
          <w:szCs w:val="24"/>
        </w:rPr>
        <w:t>new</w:t>
      </w:r>
      <w:r w:rsidR="000B3C7B">
        <w:rPr>
          <w:rFonts w:ascii="Times New Roman" w:hAnsi="Times New Roman" w:cs="Times New Roman"/>
          <w:sz w:val="24"/>
          <w:szCs w:val="24"/>
        </w:rPr>
        <w:t xml:space="preserve"> </w:t>
      </w:r>
      <w:r w:rsidR="007E3458">
        <w:rPr>
          <w:rFonts w:ascii="Times New Roman" w:hAnsi="Times New Roman" w:cs="Times New Roman"/>
          <w:sz w:val="24"/>
          <w:szCs w:val="24"/>
        </w:rPr>
        <w:t>access</w:t>
      </w:r>
      <w:r w:rsidR="000B3C7B">
        <w:rPr>
          <w:rFonts w:ascii="Times New Roman" w:hAnsi="Times New Roman" w:cs="Times New Roman"/>
          <w:sz w:val="24"/>
          <w:szCs w:val="24"/>
        </w:rPr>
        <w:t xml:space="preserve"> to land and money, when they pursued education, and when they moved toward citizenship with public roles</w:t>
      </w:r>
      <w:r w:rsidR="00893573">
        <w:rPr>
          <w:rFonts w:ascii="Times New Roman" w:hAnsi="Times New Roman" w:cs="Times New Roman"/>
          <w:sz w:val="24"/>
          <w:szCs w:val="24"/>
        </w:rPr>
        <w:t>, in and out of their own Society.</w:t>
      </w:r>
      <w:r w:rsidR="00F94E66" w:rsidRPr="00F94E66">
        <w:rPr>
          <w:rStyle w:val="EndnoteReference"/>
          <w:rFonts w:ascii="Times New Roman" w:hAnsi="Times New Roman" w:cs="Times New Roman"/>
          <w:sz w:val="24"/>
          <w:szCs w:val="24"/>
        </w:rPr>
        <w:t xml:space="preserve"> </w:t>
      </w:r>
      <w:r w:rsidR="00F94E66">
        <w:rPr>
          <w:rStyle w:val="EndnoteReference"/>
          <w:rFonts w:ascii="Times New Roman" w:hAnsi="Times New Roman" w:cs="Times New Roman"/>
          <w:sz w:val="24"/>
          <w:szCs w:val="24"/>
        </w:rPr>
        <w:endnoteReference w:id="63"/>
      </w:r>
      <w:r w:rsidR="000B3C7B">
        <w:rPr>
          <w:rFonts w:ascii="Times New Roman" w:hAnsi="Times New Roman" w:cs="Times New Roman"/>
          <w:sz w:val="24"/>
          <w:szCs w:val="24"/>
        </w:rPr>
        <w:t xml:space="preserve">  </w:t>
      </w:r>
    </w:p>
    <w:p w14:paraId="5461E103" w14:textId="77777777" w:rsidR="00F94E66" w:rsidRDefault="00151900" w:rsidP="00660515">
      <w:pPr>
        <w:spacing w:before="240" w:line="240" w:lineRule="auto"/>
        <w:ind w:firstLine="360"/>
        <w:rPr>
          <w:rFonts w:ascii="Times New Roman" w:hAnsi="Times New Roman" w:cs="Times New Roman"/>
          <w:sz w:val="24"/>
          <w:szCs w:val="24"/>
        </w:rPr>
      </w:pPr>
      <w:r w:rsidRPr="00151900">
        <w:rPr>
          <w:rFonts w:ascii="Times New Roman" w:hAnsi="Times New Roman" w:cs="Times New Roman"/>
          <w:b/>
          <w:sz w:val="24"/>
          <w:szCs w:val="24"/>
        </w:rPr>
        <w:t>Property law</w:t>
      </w:r>
      <w:r w:rsidR="002817D1">
        <w:rPr>
          <w:rFonts w:ascii="Times New Roman" w:hAnsi="Times New Roman" w:cs="Times New Roman"/>
          <w:sz w:val="24"/>
          <w:szCs w:val="24"/>
        </w:rPr>
        <w:t>.</w:t>
      </w:r>
      <w:r>
        <w:rPr>
          <w:rFonts w:ascii="Times New Roman" w:hAnsi="Times New Roman" w:cs="Times New Roman"/>
          <w:sz w:val="24"/>
          <w:szCs w:val="24"/>
        </w:rPr>
        <w:t xml:space="preserve">  Recall t</w:t>
      </w:r>
      <w:r w:rsidR="00127DCF">
        <w:rPr>
          <w:rFonts w:ascii="Times New Roman" w:hAnsi="Times New Roman" w:cs="Times New Roman"/>
          <w:sz w:val="24"/>
          <w:szCs w:val="24"/>
        </w:rPr>
        <w:t xml:space="preserve">he unhappy domestic argument between Thomas and Mary Worrall Pratt </w:t>
      </w:r>
      <w:r>
        <w:rPr>
          <w:rFonts w:ascii="Times New Roman" w:hAnsi="Times New Roman" w:cs="Times New Roman"/>
          <w:sz w:val="24"/>
          <w:szCs w:val="24"/>
        </w:rPr>
        <w:t xml:space="preserve">over her right to the land and capital she had inherited from her parents.  </w:t>
      </w:r>
      <w:r w:rsidR="001519D5">
        <w:rPr>
          <w:rFonts w:ascii="Times New Roman" w:hAnsi="Times New Roman" w:cs="Times New Roman"/>
          <w:sz w:val="24"/>
          <w:szCs w:val="24"/>
        </w:rPr>
        <w:t>Thomas was expecting the old ways to continue</w:t>
      </w:r>
      <w:r w:rsidR="00E142EC">
        <w:rPr>
          <w:rFonts w:ascii="Times New Roman" w:hAnsi="Times New Roman" w:cs="Times New Roman"/>
          <w:sz w:val="24"/>
          <w:szCs w:val="24"/>
        </w:rPr>
        <w:t>.  H</w:t>
      </w:r>
      <w:r w:rsidR="001519D5">
        <w:rPr>
          <w:rFonts w:ascii="Times New Roman" w:hAnsi="Times New Roman" w:cs="Times New Roman"/>
          <w:sz w:val="24"/>
          <w:szCs w:val="24"/>
        </w:rPr>
        <w:t>is own father, his guardian Enos Painter, and the founder of the Darlington dynasty had all come into their land through marriage to a daughter or widow from another family</w:t>
      </w:r>
      <w:r w:rsidR="00FE69E2">
        <w:rPr>
          <w:rFonts w:ascii="Times New Roman" w:hAnsi="Times New Roman" w:cs="Times New Roman"/>
          <w:sz w:val="24"/>
          <w:szCs w:val="24"/>
        </w:rPr>
        <w:t>, and apparently no one complained</w:t>
      </w:r>
      <w:r w:rsidR="00E142EC">
        <w:rPr>
          <w:rFonts w:ascii="Times New Roman" w:hAnsi="Times New Roman" w:cs="Times New Roman"/>
          <w:sz w:val="24"/>
          <w:szCs w:val="24"/>
        </w:rPr>
        <w:t>:  a</w:t>
      </w:r>
      <w:r w:rsidR="00D97F57">
        <w:rPr>
          <w:rFonts w:ascii="Times New Roman" w:hAnsi="Times New Roman" w:cs="Times New Roman"/>
          <w:sz w:val="24"/>
          <w:szCs w:val="24"/>
        </w:rPr>
        <w:t xml:space="preserve"> w</w:t>
      </w:r>
      <w:r w:rsidR="004F4114">
        <w:rPr>
          <w:rFonts w:ascii="Times New Roman" w:hAnsi="Times New Roman" w:cs="Times New Roman"/>
          <w:sz w:val="24"/>
          <w:szCs w:val="24"/>
        </w:rPr>
        <w:t>ife</w:t>
      </w:r>
      <w:r w:rsidR="00D97F57">
        <w:rPr>
          <w:rFonts w:ascii="Times New Roman" w:hAnsi="Times New Roman" w:cs="Times New Roman"/>
          <w:sz w:val="24"/>
          <w:szCs w:val="24"/>
        </w:rPr>
        <w:t xml:space="preserve">’s estate </w:t>
      </w:r>
      <w:r w:rsidR="00FE69E2">
        <w:rPr>
          <w:rFonts w:ascii="Times New Roman" w:hAnsi="Times New Roman" w:cs="Times New Roman"/>
          <w:sz w:val="24"/>
          <w:szCs w:val="24"/>
        </w:rPr>
        <w:t>simply</w:t>
      </w:r>
      <w:r w:rsidR="002476CF">
        <w:rPr>
          <w:rFonts w:ascii="Times New Roman" w:hAnsi="Times New Roman" w:cs="Times New Roman"/>
          <w:sz w:val="24"/>
          <w:szCs w:val="24"/>
        </w:rPr>
        <w:t xml:space="preserve"> </w:t>
      </w:r>
      <w:r w:rsidR="00E142EC">
        <w:rPr>
          <w:rFonts w:ascii="Times New Roman" w:hAnsi="Times New Roman" w:cs="Times New Roman"/>
          <w:sz w:val="24"/>
          <w:szCs w:val="24"/>
        </w:rPr>
        <w:t>belonged to</w:t>
      </w:r>
      <w:r w:rsidR="00D97F57">
        <w:rPr>
          <w:rFonts w:ascii="Times New Roman" w:hAnsi="Times New Roman" w:cs="Times New Roman"/>
          <w:sz w:val="24"/>
          <w:szCs w:val="24"/>
        </w:rPr>
        <w:t xml:space="preserve"> her husband.  But the law </w:t>
      </w:r>
      <w:r w:rsidR="00FE69E2">
        <w:rPr>
          <w:rFonts w:ascii="Times New Roman" w:hAnsi="Times New Roman" w:cs="Times New Roman"/>
          <w:sz w:val="24"/>
          <w:szCs w:val="24"/>
        </w:rPr>
        <w:t>and social climate were</w:t>
      </w:r>
      <w:r w:rsidR="00D97F57">
        <w:rPr>
          <w:rFonts w:ascii="Times New Roman" w:hAnsi="Times New Roman" w:cs="Times New Roman"/>
          <w:sz w:val="24"/>
          <w:szCs w:val="24"/>
        </w:rPr>
        <w:t xml:space="preserve"> also shifting.  The decisive change came in 1848, when Pennsylvania </w:t>
      </w:r>
      <w:r w:rsidR="004F4114">
        <w:rPr>
          <w:rFonts w:ascii="Times New Roman" w:hAnsi="Times New Roman" w:cs="Times New Roman"/>
          <w:sz w:val="24"/>
          <w:szCs w:val="24"/>
        </w:rPr>
        <w:t>enacted</w:t>
      </w:r>
      <w:r w:rsidR="00D97F57">
        <w:rPr>
          <w:rFonts w:ascii="Times New Roman" w:hAnsi="Times New Roman" w:cs="Times New Roman"/>
          <w:sz w:val="24"/>
          <w:szCs w:val="24"/>
        </w:rPr>
        <w:t xml:space="preserve"> a Married Women’s Property </w:t>
      </w:r>
      <w:r w:rsidR="00E142EC">
        <w:rPr>
          <w:rFonts w:ascii="Times New Roman" w:hAnsi="Times New Roman" w:cs="Times New Roman"/>
          <w:sz w:val="24"/>
          <w:szCs w:val="24"/>
        </w:rPr>
        <w:t>Act</w:t>
      </w:r>
      <w:r w:rsidR="00D97F57">
        <w:rPr>
          <w:rFonts w:ascii="Times New Roman" w:hAnsi="Times New Roman" w:cs="Times New Roman"/>
          <w:sz w:val="24"/>
          <w:szCs w:val="24"/>
        </w:rPr>
        <w:t xml:space="preserve">, </w:t>
      </w:r>
      <w:r w:rsidR="00E142EC">
        <w:rPr>
          <w:rFonts w:ascii="Times New Roman" w:hAnsi="Times New Roman" w:cs="Times New Roman"/>
          <w:sz w:val="24"/>
          <w:szCs w:val="24"/>
        </w:rPr>
        <w:t>allowing</w:t>
      </w:r>
      <w:r w:rsidR="00D97F57">
        <w:rPr>
          <w:rFonts w:ascii="Times New Roman" w:hAnsi="Times New Roman" w:cs="Times New Roman"/>
          <w:sz w:val="24"/>
          <w:szCs w:val="24"/>
        </w:rPr>
        <w:t xml:space="preserve"> women </w:t>
      </w:r>
      <w:r w:rsidR="0030012B">
        <w:rPr>
          <w:rFonts w:ascii="Times New Roman" w:hAnsi="Times New Roman" w:cs="Times New Roman"/>
          <w:sz w:val="24"/>
          <w:szCs w:val="24"/>
        </w:rPr>
        <w:t>both to</w:t>
      </w:r>
      <w:r w:rsidR="00D97F57">
        <w:rPr>
          <w:rFonts w:ascii="Times New Roman" w:hAnsi="Times New Roman" w:cs="Times New Roman"/>
          <w:sz w:val="24"/>
          <w:szCs w:val="24"/>
        </w:rPr>
        <w:t xml:space="preserve"> retain the property they brought into marriage </w:t>
      </w:r>
      <w:r w:rsidR="00E142EC">
        <w:rPr>
          <w:rFonts w:ascii="Times New Roman" w:hAnsi="Times New Roman" w:cs="Times New Roman"/>
          <w:sz w:val="24"/>
          <w:szCs w:val="24"/>
        </w:rPr>
        <w:t xml:space="preserve">and </w:t>
      </w:r>
      <w:r w:rsidR="0030012B">
        <w:rPr>
          <w:rFonts w:ascii="Times New Roman" w:hAnsi="Times New Roman" w:cs="Times New Roman"/>
          <w:sz w:val="24"/>
          <w:szCs w:val="24"/>
        </w:rPr>
        <w:t xml:space="preserve">to </w:t>
      </w:r>
      <w:r w:rsidR="00E142EC">
        <w:rPr>
          <w:rFonts w:ascii="Times New Roman" w:hAnsi="Times New Roman" w:cs="Times New Roman"/>
          <w:sz w:val="24"/>
          <w:szCs w:val="24"/>
        </w:rPr>
        <w:t xml:space="preserve">acquire more in their own name. And even before that time, a growing alternative to common law called “equity” allowed the courts to put a woman’s inheritance into a “trust” that would protect her right to it from </w:t>
      </w:r>
      <w:r w:rsidR="001D39F8">
        <w:rPr>
          <w:rFonts w:ascii="Times New Roman" w:hAnsi="Times New Roman" w:cs="Times New Roman"/>
          <w:sz w:val="24"/>
          <w:szCs w:val="24"/>
        </w:rPr>
        <w:t>an actual or potential</w:t>
      </w:r>
      <w:r w:rsidR="00E142EC">
        <w:rPr>
          <w:rFonts w:ascii="Times New Roman" w:hAnsi="Times New Roman" w:cs="Times New Roman"/>
          <w:sz w:val="24"/>
          <w:szCs w:val="24"/>
        </w:rPr>
        <w:t xml:space="preserve"> husband’s decisions and debts.</w:t>
      </w:r>
      <w:r w:rsidR="00F94E66">
        <w:rPr>
          <w:rStyle w:val="EndnoteReference"/>
          <w:rFonts w:ascii="Times New Roman" w:hAnsi="Times New Roman" w:cs="Times New Roman"/>
          <w:sz w:val="24"/>
          <w:szCs w:val="24"/>
        </w:rPr>
        <w:endnoteReference w:id="64"/>
      </w:r>
    </w:p>
    <w:p w14:paraId="4A021E9C" w14:textId="77777777" w:rsidR="00346F11" w:rsidRDefault="00E142E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00F94E66">
        <w:rPr>
          <w:rFonts w:ascii="Times New Roman" w:hAnsi="Times New Roman" w:cs="Times New Roman"/>
          <w:sz w:val="24"/>
          <w:szCs w:val="24"/>
        </w:rPr>
        <w:t>S</w:t>
      </w:r>
      <w:r>
        <w:rPr>
          <w:rFonts w:ascii="Times New Roman" w:hAnsi="Times New Roman" w:cs="Times New Roman"/>
          <w:sz w:val="24"/>
          <w:szCs w:val="24"/>
        </w:rPr>
        <w:t>uch arrangements were clearly in play with the Worrall</w:t>
      </w:r>
      <w:r w:rsidR="0016245C">
        <w:rPr>
          <w:rFonts w:ascii="Times New Roman" w:hAnsi="Times New Roman" w:cs="Times New Roman"/>
          <w:sz w:val="24"/>
          <w:szCs w:val="24"/>
        </w:rPr>
        <w:t xml:space="preserve"> family,</w:t>
      </w:r>
      <w:r>
        <w:rPr>
          <w:rFonts w:ascii="Times New Roman" w:hAnsi="Times New Roman" w:cs="Times New Roman"/>
          <w:sz w:val="24"/>
          <w:szCs w:val="24"/>
        </w:rPr>
        <w:t xml:space="preserve"> from whom Mary received her inheritance.  </w:t>
      </w:r>
      <w:r w:rsidR="001D39F8">
        <w:rPr>
          <w:rFonts w:ascii="Times New Roman" w:hAnsi="Times New Roman" w:cs="Times New Roman"/>
          <w:sz w:val="24"/>
          <w:szCs w:val="24"/>
        </w:rPr>
        <w:t xml:space="preserve">When she reached adulthood in 1838 she inherited land—the </w:t>
      </w:r>
      <w:r w:rsidR="00FC7859">
        <w:rPr>
          <w:rFonts w:ascii="Times New Roman" w:hAnsi="Times New Roman" w:cs="Times New Roman"/>
          <w:sz w:val="24"/>
          <w:szCs w:val="24"/>
        </w:rPr>
        <w:t>property</w:t>
      </w:r>
      <w:r w:rsidR="001D39F8">
        <w:rPr>
          <w:rFonts w:ascii="Times New Roman" w:hAnsi="Times New Roman" w:cs="Times New Roman"/>
          <w:sz w:val="24"/>
          <w:szCs w:val="24"/>
        </w:rPr>
        <w:t xml:space="preserve"> later developed into Cumberland Cemetery—from her father, who had died seven years before but willed it to be held </w:t>
      </w:r>
      <w:r w:rsidR="004F4114">
        <w:rPr>
          <w:rFonts w:ascii="Times New Roman" w:hAnsi="Times New Roman" w:cs="Times New Roman"/>
          <w:sz w:val="24"/>
          <w:szCs w:val="24"/>
        </w:rPr>
        <w:t xml:space="preserve">in trust </w:t>
      </w:r>
      <w:r w:rsidR="001D39F8">
        <w:rPr>
          <w:rFonts w:ascii="Times New Roman" w:hAnsi="Times New Roman" w:cs="Times New Roman"/>
          <w:sz w:val="24"/>
          <w:szCs w:val="24"/>
        </w:rPr>
        <w:t>for her.</w:t>
      </w:r>
      <w:r w:rsidR="00FF6293">
        <w:rPr>
          <w:rFonts w:ascii="Times New Roman" w:hAnsi="Times New Roman" w:cs="Times New Roman"/>
          <w:sz w:val="24"/>
          <w:szCs w:val="24"/>
        </w:rPr>
        <w:t xml:space="preserve"> </w:t>
      </w:r>
      <w:r w:rsidR="00882855">
        <w:rPr>
          <w:rFonts w:ascii="Times New Roman" w:hAnsi="Times New Roman" w:cs="Times New Roman"/>
          <w:sz w:val="24"/>
          <w:szCs w:val="24"/>
        </w:rPr>
        <w:t>After the death of Mary’s mother in 1858</w:t>
      </w:r>
      <w:r w:rsidR="001C76C4">
        <w:rPr>
          <w:rFonts w:ascii="Times New Roman" w:hAnsi="Times New Roman" w:cs="Times New Roman"/>
          <w:sz w:val="24"/>
          <w:szCs w:val="24"/>
        </w:rPr>
        <w:t>, Thomas promised her brother</w:t>
      </w:r>
      <w:r w:rsidR="0039535F">
        <w:rPr>
          <w:rFonts w:ascii="Times New Roman" w:hAnsi="Times New Roman" w:cs="Times New Roman"/>
          <w:sz w:val="24"/>
          <w:szCs w:val="24"/>
        </w:rPr>
        <w:t xml:space="preserve"> Sharpless</w:t>
      </w:r>
      <w:r w:rsidR="001C76C4">
        <w:rPr>
          <w:rFonts w:ascii="Times New Roman" w:hAnsi="Times New Roman" w:cs="Times New Roman"/>
          <w:sz w:val="24"/>
          <w:szCs w:val="24"/>
        </w:rPr>
        <w:t xml:space="preserve"> to have </w:t>
      </w:r>
      <w:r w:rsidR="007A5D2D">
        <w:rPr>
          <w:rFonts w:ascii="Times New Roman" w:hAnsi="Times New Roman" w:cs="Times New Roman"/>
          <w:sz w:val="24"/>
          <w:szCs w:val="24"/>
        </w:rPr>
        <w:t>the money that Mary also inherited</w:t>
      </w:r>
      <w:r w:rsidR="001C76C4">
        <w:rPr>
          <w:rFonts w:ascii="Times New Roman" w:hAnsi="Times New Roman" w:cs="Times New Roman"/>
          <w:sz w:val="24"/>
          <w:szCs w:val="24"/>
        </w:rPr>
        <w:t xml:space="preserve"> “properly secured for her,” but that meant controlling it himself</w:t>
      </w:r>
      <w:r w:rsidR="00FC7859">
        <w:rPr>
          <w:rFonts w:ascii="Times New Roman" w:hAnsi="Times New Roman" w:cs="Times New Roman"/>
          <w:sz w:val="24"/>
          <w:szCs w:val="24"/>
        </w:rPr>
        <w:t>, even losing it to unsuccessful land speculations in Minnesota</w:t>
      </w:r>
      <w:r w:rsidR="00F94E66">
        <w:rPr>
          <w:rFonts w:ascii="Times New Roman" w:hAnsi="Times New Roman" w:cs="Times New Roman"/>
          <w:sz w:val="24"/>
          <w:szCs w:val="24"/>
        </w:rPr>
        <w:t>.</w:t>
      </w:r>
      <w:r w:rsidR="001C76C4">
        <w:rPr>
          <w:rFonts w:ascii="Times New Roman" w:hAnsi="Times New Roman" w:cs="Times New Roman"/>
          <w:sz w:val="24"/>
          <w:szCs w:val="24"/>
        </w:rPr>
        <w:t xml:space="preserve">  </w:t>
      </w:r>
      <w:r w:rsidR="0039535F">
        <w:rPr>
          <w:rFonts w:ascii="Times New Roman" w:hAnsi="Times New Roman" w:cs="Times New Roman"/>
          <w:sz w:val="24"/>
          <w:szCs w:val="24"/>
        </w:rPr>
        <w:t>For a long time</w:t>
      </w:r>
      <w:r w:rsidR="001C76C4">
        <w:rPr>
          <w:rFonts w:ascii="Times New Roman" w:hAnsi="Times New Roman" w:cs="Times New Roman"/>
          <w:sz w:val="24"/>
          <w:szCs w:val="24"/>
        </w:rPr>
        <w:t xml:space="preserve"> after the Property Act of 1848, household hierarchy </w:t>
      </w:r>
      <w:r w:rsidR="0016245C">
        <w:rPr>
          <w:rFonts w:ascii="Times New Roman" w:hAnsi="Times New Roman" w:cs="Times New Roman"/>
          <w:sz w:val="24"/>
          <w:szCs w:val="24"/>
        </w:rPr>
        <w:t xml:space="preserve">could make de facto </w:t>
      </w:r>
      <w:r w:rsidR="00857CB3">
        <w:rPr>
          <w:rFonts w:ascii="Times New Roman" w:hAnsi="Times New Roman" w:cs="Times New Roman"/>
          <w:sz w:val="24"/>
          <w:szCs w:val="24"/>
        </w:rPr>
        <w:t>coverture continue.</w:t>
      </w:r>
      <w:r w:rsidR="00346F11" w:rsidRPr="00346F11">
        <w:rPr>
          <w:rStyle w:val="EndnoteReference"/>
          <w:rFonts w:ascii="Times New Roman" w:hAnsi="Times New Roman" w:cs="Times New Roman"/>
          <w:sz w:val="24"/>
          <w:szCs w:val="24"/>
        </w:rPr>
        <w:t xml:space="preserve"> </w:t>
      </w:r>
      <w:r w:rsidR="00346F11">
        <w:rPr>
          <w:rStyle w:val="EndnoteReference"/>
          <w:rFonts w:ascii="Times New Roman" w:hAnsi="Times New Roman" w:cs="Times New Roman"/>
          <w:sz w:val="24"/>
          <w:szCs w:val="24"/>
        </w:rPr>
        <w:endnoteReference w:id="65"/>
      </w:r>
    </w:p>
    <w:p w14:paraId="4E5D1D70" w14:textId="77777777" w:rsidR="002476CF" w:rsidRDefault="00C8606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 xml:space="preserve">Ironically, </w:t>
      </w:r>
      <w:r w:rsidR="00857CB3">
        <w:rPr>
          <w:rFonts w:ascii="Times New Roman" w:hAnsi="Times New Roman" w:cs="Times New Roman"/>
          <w:sz w:val="24"/>
          <w:szCs w:val="24"/>
        </w:rPr>
        <w:t xml:space="preserve">Thomas </w:t>
      </w:r>
      <w:r>
        <w:rPr>
          <w:rFonts w:ascii="Times New Roman" w:hAnsi="Times New Roman" w:cs="Times New Roman"/>
          <w:sz w:val="24"/>
          <w:szCs w:val="24"/>
        </w:rPr>
        <w:t xml:space="preserve">Pratt meanwhile signed as an official witness to the will of his childhood guardian Enos Painter, who in </w:t>
      </w:r>
      <w:r w:rsidR="00353BFD">
        <w:rPr>
          <w:rFonts w:ascii="Times New Roman" w:hAnsi="Times New Roman" w:cs="Times New Roman"/>
          <w:sz w:val="24"/>
          <w:szCs w:val="24"/>
        </w:rPr>
        <w:t>1848 followed the liberal trend</w:t>
      </w:r>
      <w:r>
        <w:rPr>
          <w:rFonts w:ascii="Times New Roman" w:hAnsi="Times New Roman" w:cs="Times New Roman"/>
          <w:sz w:val="24"/>
          <w:szCs w:val="24"/>
        </w:rPr>
        <w:t xml:space="preserve"> in apportioning his substantial estate.  </w:t>
      </w:r>
      <w:r w:rsidR="00857CB3">
        <w:rPr>
          <w:rFonts w:ascii="Times New Roman" w:hAnsi="Times New Roman" w:cs="Times New Roman"/>
          <w:sz w:val="24"/>
          <w:szCs w:val="24"/>
        </w:rPr>
        <w:t xml:space="preserve"> </w:t>
      </w:r>
      <w:r w:rsidR="004B3AFA">
        <w:rPr>
          <w:rFonts w:ascii="Times New Roman" w:hAnsi="Times New Roman" w:cs="Times New Roman"/>
          <w:sz w:val="24"/>
          <w:szCs w:val="24"/>
        </w:rPr>
        <w:t xml:space="preserve">Though his sons Minshall and Jacob were to inherit the land in Middletown, Enos went to great lengths to protect the rents and profits that his daughter Sarah would receive </w:t>
      </w:r>
      <w:r w:rsidR="002476CF">
        <w:rPr>
          <w:rFonts w:ascii="Times New Roman" w:hAnsi="Times New Roman" w:cs="Times New Roman"/>
          <w:sz w:val="24"/>
          <w:szCs w:val="24"/>
        </w:rPr>
        <w:t>on</w:t>
      </w:r>
      <w:r w:rsidR="004B3AFA">
        <w:rPr>
          <w:rFonts w:ascii="Times New Roman" w:hAnsi="Times New Roman" w:cs="Times New Roman"/>
          <w:sz w:val="24"/>
          <w:szCs w:val="24"/>
        </w:rPr>
        <w:t xml:space="preserve"> Chester County </w:t>
      </w:r>
      <w:r w:rsidR="00276E0C">
        <w:rPr>
          <w:rFonts w:ascii="Times New Roman" w:hAnsi="Times New Roman" w:cs="Times New Roman"/>
          <w:sz w:val="24"/>
          <w:szCs w:val="24"/>
        </w:rPr>
        <w:t>property</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from husband Eusebius B</w:t>
      </w:r>
      <w:r w:rsidR="00EF625A">
        <w:rPr>
          <w:rFonts w:ascii="Times New Roman" w:hAnsi="Times New Roman" w:cs="Times New Roman"/>
          <w:sz w:val="24"/>
          <w:szCs w:val="24"/>
        </w:rPr>
        <w:t>a</w:t>
      </w:r>
      <w:r w:rsidR="00BB2603">
        <w:rPr>
          <w:rFonts w:ascii="Times New Roman" w:hAnsi="Times New Roman" w:cs="Times New Roman"/>
          <w:sz w:val="24"/>
          <w:szCs w:val="24"/>
        </w:rPr>
        <w:t xml:space="preserve">rnard; they would be </w:t>
      </w:r>
      <w:r w:rsidR="004B3AFA">
        <w:rPr>
          <w:rFonts w:ascii="Times New Roman" w:hAnsi="Times New Roman" w:cs="Times New Roman"/>
          <w:sz w:val="24"/>
          <w:szCs w:val="24"/>
        </w:rPr>
        <w:t>“for her sole and separate use,” “notwithstanding any coverture</w:t>
      </w:r>
      <w:r w:rsidR="00BB2603">
        <w:rPr>
          <w:rFonts w:ascii="Times New Roman" w:hAnsi="Times New Roman" w:cs="Times New Roman"/>
          <w:sz w:val="24"/>
          <w:szCs w:val="24"/>
        </w:rPr>
        <w:t>.</w:t>
      </w:r>
      <w:r w:rsidR="004B3AFA">
        <w:rPr>
          <w:rFonts w:ascii="Times New Roman" w:hAnsi="Times New Roman" w:cs="Times New Roman"/>
          <w:sz w:val="24"/>
          <w:szCs w:val="24"/>
        </w:rPr>
        <w:t xml:space="preserve">”  </w:t>
      </w:r>
      <w:r w:rsidR="00BB2603">
        <w:rPr>
          <w:rFonts w:ascii="Times New Roman" w:hAnsi="Times New Roman" w:cs="Times New Roman"/>
          <w:sz w:val="24"/>
          <w:szCs w:val="24"/>
        </w:rPr>
        <w:t xml:space="preserve">These were the key phrases of equity law, and even though the Property Act had just claimed such privileges for all Pennsylvania women, Enos doubled the prohibition against this husband’s possible expectations of profit.  </w:t>
      </w:r>
      <w:r w:rsidR="002476CF">
        <w:rPr>
          <w:rFonts w:ascii="Times New Roman" w:hAnsi="Times New Roman" w:cs="Times New Roman"/>
          <w:sz w:val="24"/>
          <w:szCs w:val="24"/>
        </w:rPr>
        <w:t xml:space="preserve">Possibly his distrust of Eusebius actively motivated such provisions as much as confidence in a daughter’s ability.  But this </w:t>
      </w:r>
      <w:r w:rsidR="008F06E0">
        <w:rPr>
          <w:rFonts w:ascii="Times New Roman" w:hAnsi="Times New Roman" w:cs="Times New Roman"/>
          <w:sz w:val="24"/>
          <w:szCs w:val="24"/>
        </w:rPr>
        <w:t xml:space="preserve">lengthy </w:t>
      </w:r>
      <w:r w:rsidR="002476CF">
        <w:rPr>
          <w:rFonts w:ascii="Times New Roman" w:hAnsi="Times New Roman" w:cs="Times New Roman"/>
          <w:sz w:val="24"/>
          <w:szCs w:val="24"/>
        </w:rPr>
        <w:t>will also opens possibilit</w:t>
      </w:r>
      <w:r w:rsidR="00EF625A">
        <w:rPr>
          <w:rFonts w:ascii="Times New Roman" w:hAnsi="Times New Roman" w:cs="Times New Roman"/>
          <w:sz w:val="24"/>
          <w:szCs w:val="24"/>
        </w:rPr>
        <w:t>ies</w:t>
      </w:r>
      <w:r w:rsidR="002476CF">
        <w:rPr>
          <w:rFonts w:ascii="Times New Roman" w:hAnsi="Times New Roman" w:cs="Times New Roman"/>
          <w:sz w:val="24"/>
          <w:szCs w:val="24"/>
        </w:rPr>
        <w:t xml:space="preserve"> of ownership and economic security for other sisters, daughters, and granddaughters.</w:t>
      </w:r>
      <w:r w:rsidR="00DB2D59">
        <w:rPr>
          <w:rStyle w:val="EndnoteReference"/>
          <w:rFonts w:ascii="Times New Roman" w:hAnsi="Times New Roman" w:cs="Times New Roman"/>
          <w:sz w:val="24"/>
          <w:szCs w:val="24"/>
        </w:rPr>
        <w:endnoteReference w:id="66"/>
      </w:r>
      <w:r w:rsidR="002476CF">
        <w:rPr>
          <w:rFonts w:ascii="Times New Roman" w:hAnsi="Times New Roman" w:cs="Times New Roman"/>
          <w:sz w:val="24"/>
          <w:szCs w:val="24"/>
        </w:rPr>
        <w:t xml:space="preserve"> </w:t>
      </w:r>
      <w:r w:rsidR="00EF625A">
        <w:rPr>
          <w:rFonts w:ascii="Times New Roman" w:hAnsi="Times New Roman" w:cs="Times New Roman"/>
          <w:sz w:val="24"/>
          <w:szCs w:val="24"/>
        </w:rPr>
        <w:t xml:space="preserve"> </w:t>
      </w:r>
      <w:r w:rsidR="002476CF">
        <w:rPr>
          <w:rFonts w:ascii="Times New Roman" w:hAnsi="Times New Roman" w:cs="Times New Roman"/>
          <w:sz w:val="24"/>
          <w:szCs w:val="24"/>
        </w:rPr>
        <w:t xml:space="preserve"> The Painter family</w:t>
      </w:r>
      <w:r w:rsidR="00D52A46">
        <w:rPr>
          <w:rFonts w:ascii="Times New Roman" w:hAnsi="Times New Roman" w:cs="Times New Roman"/>
          <w:sz w:val="24"/>
          <w:szCs w:val="24"/>
        </w:rPr>
        <w:t>—even its tough-minded patriarch—</w:t>
      </w:r>
      <w:r w:rsidR="002476CF">
        <w:rPr>
          <w:rFonts w:ascii="Times New Roman" w:hAnsi="Times New Roman" w:cs="Times New Roman"/>
          <w:sz w:val="24"/>
          <w:szCs w:val="24"/>
        </w:rPr>
        <w:t xml:space="preserve">seems to have been united in respect for women’s </w:t>
      </w:r>
      <w:r w:rsidR="000E2787">
        <w:rPr>
          <w:rFonts w:ascii="Times New Roman" w:hAnsi="Times New Roman" w:cs="Times New Roman"/>
          <w:sz w:val="24"/>
          <w:szCs w:val="24"/>
        </w:rPr>
        <w:t xml:space="preserve">economic </w:t>
      </w:r>
      <w:r w:rsidR="002476CF">
        <w:rPr>
          <w:rFonts w:ascii="Times New Roman" w:hAnsi="Times New Roman" w:cs="Times New Roman"/>
          <w:sz w:val="24"/>
          <w:szCs w:val="24"/>
        </w:rPr>
        <w:t>rights</w:t>
      </w:r>
      <w:r w:rsidR="000A0827">
        <w:rPr>
          <w:rFonts w:ascii="Times New Roman" w:hAnsi="Times New Roman" w:cs="Times New Roman"/>
          <w:sz w:val="24"/>
          <w:szCs w:val="24"/>
        </w:rPr>
        <w:t>.</w:t>
      </w:r>
      <w:r w:rsidR="008F06E0">
        <w:rPr>
          <w:rFonts w:ascii="Times New Roman" w:hAnsi="Times New Roman" w:cs="Times New Roman"/>
          <w:sz w:val="24"/>
          <w:szCs w:val="24"/>
        </w:rPr>
        <w:t xml:space="preserve">  </w:t>
      </w:r>
      <w:r w:rsidR="002476CF">
        <w:rPr>
          <w:rFonts w:ascii="Times New Roman" w:hAnsi="Times New Roman" w:cs="Times New Roman"/>
          <w:sz w:val="24"/>
          <w:szCs w:val="24"/>
        </w:rPr>
        <w:t xml:space="preserve"> </w:t>
      </w:r>
    </w:p>
    <w:p w14:paraId="653F3890" w14:textId="77777777" w:rsidR="00C17E98" w:rsidRDefault="000E278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Ann Painter Tyler</w:t>
      </w:r>
      <w:r w:rsidR="008F06E0">
        <w:rPr>
          <w:rFonts w:ascii="Times New Roman" w:hAnsi="Times New Roman" w:cs="Times New Roman"/>
          <w:sz w:val="24"/>
          <w:szCs w:val="24"/>
        </w:rPr>
        <w:t xml:space="preserve"> (1818-1914)</w:t>
      </w:r>
      <w:r>
        <w:rPr>
          <w:rFonts w:ascii="Times New Roman" w:hAnsi="Times New Roman" w:cs="Times New Roman"/>
          <w:sz w:val="24"/>
          <w:szCs w:val="24"/>
        </w:rPr>
        <w:t xml:space="preserve">, the youngest child of Enos and Hannah, acted out such </w:t>
      </w:r>
      <w:r w:rsidR="008F06E0">
        <w:rPr>
          <w:rFonts w:ascii="Times New Roman" w:hAnsi="Times New Roman" w:cs="Times New Roman"/>
          <w:sz w:val="24"/>
          <w:szCs w:val="24"/>
        </w:rPr>
        <w:t xml:space="preserve">possibilities most fully.  </w:t>
      </w:r>
      <w:r w:rsidR="00E638A6">
        <w:rPr>
          <w:rFonts w:ascii="Times New Roman" w:hAnsi="Times New Roman" w:cs="Times New Roman"/>
          <w:sz w:val="24"/>
          <w:szCs w:val="24"/>
        </w:rPr>
        <w:t>Married to William Tyler in 1847, she benefited directly from he</w:t>
      </w:r>
      <w:r w:rsidR="00B41158">
        <w:rPr>
          <w:rFonts w:ascii="Times New Roman" w:hAnsi="Times New Roman" w:cs="Times New Roman"/>
          <w:sz w:val="24"/>
          <w:szCs w:val="24"/>
        </w:rPr>
        <w:t>r brother Minshall</w:t>
      </w:r>
      <w:r w:rsidR="00353BFD">
        <w:rPr>
          <w:rFonts w:ascii="Times New Roman" w:hAnsi="Times New Roman" w:cs="Times New Roman"/>
          <w:sz w:val="24"/>
          <w:szCs w:val="24"/>
        </w:rPr>
        <w:t>’s will</w:t>
      </w:r>
      <w:r w:rsidR="00B41158">
        <w:rPr>
          <w:rFonts w:ascii="Times New Roman" w:hAnsi="Times New Roman" w:cs="Times New Roman"/>
          <w:sz w:val="24"/>
          <w:szCs w:val="24"/>
        </w:rPr>
        <w:t>, wh</w:t>
      </w:r>
      <w:r w:rsidR="00353BFD">
        <w:rPr>
          <w:rFonts w:ascii="Times New Roman" w:hAnsi="Times New Roman" w:cs="Times New Roman"/>
          <w:sz w:val="24"/>
          <w:szCs w:val="24"/>
        </w:rPr>
        <w:t>ich</w:t>
      </w:r>
      <w:r w:rsidR="00B41158">
        <w:rPr>
          <w:rFonts w:ascii="Times New Roman" w:hAnsi="Times New Roman" w:cs="Times New Roman"/>
          <w:sz w:val="24"/>
          <w:szCs w:val="24"/>
        </w:rPr>
        <w:t xml:space="preserve"> in 1873</w:t>
      </w:r>
      <w:r w:rsidR="00C17E98">
        <w:rPr>
          <w:rFonts w:ascii="Times New Roman" w:hAnsi="Times New Roman" w:cs="Times New Roman"/>
          <w:sz w:val="24"/>
          <w:szCs w:val="24"/>
        </w:rPr>
        <w:t xml:space="preserve"> </w:t>
      </w:r>
      <w:r w:rsidR="00E638A6">
        <w:rPr>
          <w:rFonts w:ascii="Times New Roman" w:hAnsi="Times New Roman" w:cs="Times New Roman"/>
          <w:sz w:val="24"/>
          <w:szCs w:val="24"/>
        </w:rPr>
        <w:t xml:space="preserve">left her the family </w:t>
      </w:r>
      <w:r w:rsidR="00C17E98">
        <w:rPr>
          <w:rFonts w:ascii="Times New Roman" w:hAnsi="Times New Roman" w:cs="Times New Roman"/>
          <w:sz w:val="24"/>
          <w:szCs w:val="24"/>
        </w:rPr>
        <w:t>home,</w:t>
      </w:r>
      <w:r w:rsidR="00E638A6">
        <w:rPr>
          <w:rFonts w:ascii="Times New Roman" w:hAnsi="Times New Roman" w:cs="Times New Roman"/>
          <w:sz w:val="24"/>
          <w:szCs w:val="24"/>
        </w:rPr>
        <w:t xml:space="preserve"> </w:t>
      </w:r>
      <w:r w:rsidR="00BA6806">
        <w:rPr>
          <w:rFonts w:ascii="Times New Roman" w:hAnsi="Times New Roman" w:cs="Times New Roman"/>
          <w:sz w:val="24"/>
          <w:szCs w:val="24"/>
        </w:rPr>
        <w:t xml:space="preserve">farm buildings, </w:t>
      </w:r>
      <w:r w:rsidR="00E638A6">
        <w:rPr>
          <w:rFonts w:ascii="Times New Roman" w:hAnsi="Times New Roman" w:cs="Times New Roman"/>
          <w:sz w:val="24"/>
          <w:szCs w:val="24"/>
        </w:rPr>
        <w:t>sawmill</w:t>
      </w:r>
      <w:r w:rsidR="00BA6806">
        <w:rPr>
          <w:rFonts w:ascii="Times New Roman" w:hAnsi="Times New Roman" w:cs="Times New Roman"/>
          <w:sz w:val="24"/>
          <w:szCs w:val="24"/>
        </w:rPr>
        <w:t xml:space="preserve">, and tenant houses.  There was no question </w:t>
      </w:r>
      <w:r w:rsidR="00353BFD">
        <w:rPr>
          <w:rFonts w:ascii="Times New Roman" w:hAnsi="Times New Roman" w:cs="Times New Roman"/>
          <w:sz w:val="24"/>
          <w:szCs w:val="24"/>
        </w:rPr>
        <w:t>of</w:t>
      </w:r>
      <w:r w:rsidR="00AB53F1">
        <w:rPr>
          <w:rFonts w:ascii="Times New Roman" w:hAnsi="Times New Roman" w:cs="Times New Roman"/>
          <w:sz w:val="24"/>
          <w:szCs w:val="24"/>
        </w:rPr>
        <w:t xml:space="preserve"> her husband William </w:t>
      </w:r>
      <w:r w:rsidR="00353BFD">
        <w:rPr>
          <w:rFonts w:ascii="Times New Roman" w:hAnsi="Times New Roman" w:cs="Times New Roman"/>
          <w:sz w:val="24"/>
          <w:szCs w:val="24"/>
        </w:rPr>
        <w:t>becoming</w:t>
      </w:r>
      <w:r w:rsidR="00AB53F1">
        <w:rPr>
          <w:rFonts w:ascii="Times New Roman" w:hAnsi="Times New Roman" w:cs="Times New Roman"/>
          <w:sz w:val="24"/>
          <w:szCs w:val="24"/>
        </w:rPr>
        <w:t xml:space="preserve"> the real owner; </w:t>
      </w:r>
      <w:r w:rsidR="00BA6806">
        <w:rPr>
          <w:rFonts w:ascii="Times New Roman" w:hAnsi="Times New Roman" w:cs="Times New Roman"/>
          <w:sz w:val="24"/>
          <w:szCs w:val="24"/>
        </w:rPr>
        <w:t>th</w:t>
      </w:r>
      <w:r w:rsidR="00B1716D">
        <w:rPr>
          <w:rFonts w:ascii="Times New Roman" w:hAnsi="Times New Roman" w:cs="Times New Roman"/>
          <w:sz w:val="24"/>
          <w:szCs w:val="24"/>
        </w:rPr>
        <w:t>e 1875 Middletown map labels this property</w:t>
      </w:r>
      <w:r w:rsidR="00BA6806">
        <w:rPr>
          <w:rFonts w:ascii="Times New Roman" w:hAnsi="Times New Roman" w:cs="Times New Roman"/>
          <w:sz w:val="24"/>
          <w:szCs w:val="24"/>
        </w:rPr>
        <w:t xml:space="preserve"> clearly with her name</w:t>
      </w:r>
      <w:r w:rsidR="00276E0C">
        <w:rPr>
          <w:rFonts w:ascii="Times New Roman" w:hAnsi="Times New Roman" w:cs="Times New Roman"/>
          <w:sz w:val="24"/>
          <w:szCs w:val="24"/>
        </w:rPr>
        <w:t xml:space="preserve"> alone</w:t>
      </w:r>
      <w:r w:rsidR="00BA6806">
        <w:rPr>
          <w:rFonts w:ascii="Times New Roman" w:hAnsi="Times New Roman" w:cs="Times New Roman"/>
          <w:sz w:val="24"/>
          <w:szCs w:val="24"/>
        </w:rPr>
        <w:t>.</w:t>
      </w:r>
      <w:r w:rsidR="000C2205">
        <w:rPr>
          <w:rStyle w:val="EndnoteReference"/>
          <w:rFonts w:ascii="Times New Roman" w:hAnsi="Times New Roman" w:cs="Times New Roman"/>
          <w:sz w:val="24"/>
          <w:szCs w:val="24"/>
        </w:rPr>
        <w:endnoteReference w:id="67"/>
      </w:r>
      <w:r w:rsidR="00BA6806">
        <w:rPr>
          <w:rFonts w:ascii="Times New Roman" w:hAnsi="Times New Roman" w:cs="Times New Roman"/>
          <w:sz w:val="24"/>
          <w:szCs w:val="24"/>
        </w:rPr>
        <w:t xml:space="preserve">  </w:t>
      </w:r>
      <w:r w:rsidR="00B1716D">
        <w:rPr>
          <w:rFonts w:ascii="Times New Roman" w:hAnsi="Times New Roman" w:cs="Times New Roman"/>
          <w:sz w:val="24"/>
          <w:szCs w:val="24"/>
        </w:rPr>
        <w:t>Even more</w:t>
      </w:r>
      <w:r w:rsidR="00BA6806">
        <w:rPr>
          <w:rFonts w:ascii="Times New Roman" w:hAnsi="Times New Roman" w:cs="Times New Roman"/>
          <w:sz w:val="24"/>
          <w:szCs w:val="24"/>
        </w:rPr>
        <w:t xml:space="preserve">, the family’s legal papers include </w:t>
      </w:r>
      <w:r w:rsidR="00586C86">
        <w:rPr>
          <w:rFonts w:ascii="Times New Roman" w:hAnsi="Times New Roman" w:cs="Times New Roman"/>
          <w:sz w:val="24"/>
          <w:szCs w:val="24"/>
        </w:rPr>
        <w:t xml:space="preserve">nine </w:t>
      </w:r>
      <w:r w:rsidR="00BA6806">
        <w:rPr>
          <w:rFonts w:ascii="Times New Roman" w:hAnsi="Times New Roman" w:cs="Times New Roman"/>
          <w:sz w:val="24"/>
          <w:szCs w:val="24"/>
        </w:rPr>
        <w:t xml:space="preserve">leases by which she rented out the tenant portions </w:t>
      </w:r>
      <w:r w:rsidR="007A5D2D">
        <w:rPr>
          <w:rFonts w:ascii="Times New Roman" w:hAnsi="Times New Roman" w:cs="Times New Roman"/>
          <w:sz w:val="24"/>
          <w:szCs w:val="24"/>
        </w:rPr>
        <w:t xml:space="preserve">of her </w:t>
      </w:r>
      <w:r w:rsidR="00BA6806">
        <w:rPr>
          <w:rFonts w:ascii="Times New Roman" w:hAnsi="Times New Roman" w:cs="Times New Roman"/>
          <w:sz w:val="24"/>
          <w:szCs w:val="24"/>
        </w:rPr>
        <w:t>property</w:t>
      </w:r>
      <w:r w:rsidR="00C17E98">
        <w:rPr>
          <w:rFonts w:ascii="Times New Roman" w:hAnsi="Times New Roman" w:cs="Times New Roman"/>
          <w:sz w:val="24"/>
          <w:szCs w:val="24"/>
        </w:rPr>
        <w:t xml:space="preserve"> over </w:t>
      </w:r>
      <w:r w:rsidR="007A5D2D">
        <w:rPr>
          <w:rFonts w:ascii="Times New Roman" w:hAnsi="Times New Roman" w:cs="Times New Roman"/>
          <w:sz w:val="24"/>
          <w:szCs w:val="24"/>
        </w:rPr>
        <w:t xml:space="preserve">the </w:t>
      </w:r>
      <w:r w:rsidR="00C17E98">
        <w:rPr>
          <w:rFonts w:ascii="Times New Roman" w:hAnsi="Times New Roman" w:cs="Times New Roman"/>
          <w:sz w:val="24"/>
          <w:szCs w:val="24"/>
        </w:rPr>
        <w:t>years following</w:t>
      </w:r>
      <w:r w:rsidR="00BA6806">
        <w:rPr>
          <w:rFonts w:ascii="Times New Roman" w:hAnsi="Times New Roman" w:cs="Times New Roman"/>
          <w:sz w:val="24"/>
          <w:szCs w:val="24"/>
        </w:rPr>
        <w:t>.  Samuel Byers</w:t>
      </w:r>
      <w:r w:rsidR="00586C86">
        <w:rPr>
          <w:rFonts w:ascii="Times New Roman" w:hAnsi="Times New Roman" w:cs="Times New Roman"/>
          <w:sz w:val="24"/>
          <w:szCs w:val="24"/>
        </w:rPr>
        <w:t xml:space="preserve">, for instance, was mandated to “improve” </w:t>
      </w:r>
      <w:r w:rsidR="0016245C">
        <w:rPr>
          <w:rFonts w:ascii="Times New Roman" w:hAnsi="Times New Roman" w:cs="Times New Roman"/>
          <w:sz w:val="24"/>
          <w:szCs w:val="24"/>
        </w:rPr>
        <w:t>the</w:t>
      </w:r>
      <w:r w:rsidR="00586C86">
        <w:rPr>
          <w:rFonts w:ascii="Times New Roman" w:hAnsi="Times New Roman" w:cs="Times New Roman"/>
          <w:sz w:val="24"/>
          <w:szCs w:val="24"/>
        </w:rPr>
        <w:t xml:space="preserve"> farm</w:t>
      </w:r>
      <w:r w:rsidR="0016245C">
        <w:rPr>
          <w:rFonts w:ascii="Times New Roman" w:hAnsi="Times New Roman" w:cs="Times New Roman"/>
          <w:sz w:val="24"/>
          <w:szCs w:val="24"/>
        </w:rPr>
        <w:t xml:space="preserve"> he rented</w:t>
      </w:r>
      <w:r w:rsidR="00586C86">
        <w:rPr>
          <w:rFonts w:ascii="Times New Roman" w:hAnsi="Times New Roman" w:cs="Times New Roman"/>
          <w:sz w:val="24"/>
          <w:szCs w:val="24"/>
        </w:rPr>
        <w:t xml:space="preserve">, keep it free of “all pernicious weeds, briars and bushes,” “protect the fruit and ornamental trees,” </w:t>
      </w:r>
      <w:r w:rsidR="00C17E98">
        <w:rPr>
          <w:rFonts w:ascii="Times New Roman" w:hAnsi="Times New Roman" w:cs="Times New Roman"/>
          <w:sz w:val="24"/>
          <w:szCs w:val="24"/>
        </w:rPr>
        <w:t xml:space="preserve">“keep eighteen cows and four horses, but no more,” and </w:t>
      </w:r>
      <w:r w:rsidR="00586C86">
        <w:rPr>
          <w:rFonts w:ascii="Times New Roman" w:hAnsi="Times New Roman" w:cs="Times New Roman"/>
          <w:sz w:val="24"/>
          <w:szCs w:val="24"/>
        </w:rPr>
        <w:t xml:space="preserve">“keep the hogs from rooting”; at the mill, </w:t>
      </w:r>
      <w:r w:rsidR="00B41158">
        <w:rPr>
          <w:rFonts w:ascii="Times New Roman" w:hAnsi="Times New Roman" w:cs="Times New Roman"/>
          <w:sz w:val="24"/>
          <w:szCs w:val="24"/>
        </w:rPr>
        <w:t xml:space="preserve">Davis Williams was to “saw lumber for her” while she reserved “the privilege of entering on the above premises” to inspect and </w:t>
      </w:r>
      <w:r w:rsidR="00C17E98">
        <w:rPr>
          <w:rFonts w:ascii="Times New Roman" w:hAnsi="Times New Roman" w:cs="Times New Roman"/>
          <w:sz w:val="24"/>
          <w:szCs w:val="24"/>
        </w:rPr>
        <w:t>supervise</w:t>
      </w:r>
      <w:r w:rsidR="00B41158">
        <w:rPr>
          <w:rFonts w:ascii="Times New Roman" w:hAnsi="Times New Roman" w:cs="Times New Roman"/>
          <w:sz w:val="24"/>
          <w:szCs w:val="24"/>
        </w:rPr>
        <w:t xml:space="preserve"> repairs as needed.  </w:t>
      </w:r>
      <w:r w:rsidR="00276E0C">
        <w:rPr>
          <w:rFonts w:ascii="Times New Roman" w:hAnsi="Times New Roman" w:cs="Times New Roman"/>
          <w:sz w:val="24"/>
          <w:szCs w:val="24"/>
        </w:rPr>
        <w:t>T</w:t>
      </w:r>
      <w:r w:rsidR="00C17E98">
        <w:rPr>
          <w:rFonts w:ascii="Times New Roman" w:hAnsi="Times New Roman" w:cs="Times New Roman"/>
          <w:sz w:val="24"/>
          <w:szCs w:val="24"/>
        </w:rPr>
        <w:t>he legal language put this woman (now in her fifties) in charge down to the details, and it was not until 1882 that the name of her son John J. Tyler appears as agent for her.</w:t>
      </w:r>
      <w:r w:rsidR="002D0064">
        <w:rPr>
          <w:rStyle w:val="EndnoteReference"/>
          <w:rFonts w:ascii="Times New Roman" w:hAnsi="Times New Roman" w:cs="Times New Roman"/>
          <w:sz w:val="24"/>
          <w:szCs w:val="24"/>
        </w:rPr>
        <w:endnoteReference w:id="68"/>
      </w:r>
      <w:r w:rsidR="00C17E98">
        <w:rPr>
          <w:rFonts w:ascii="Times New Roman" w:hAnsi="Times New Roman" w:cs="Times New Roman"/>
          <w:sz w:val="24"/>
          <w:szCs w:val="24"/>
        </w:rPr>
        <w:t xml:space="preserve">  It was through the lineage from Ann to John J. to John’s widow Laura Hoopes Tyl</w:t>
      </w:r>
      <w:r w:rsidR="00354D76">
        <w:rPr>
          <w:rFonts w:ascii="Times New Roman" w:hAnsi="Times New Roman" w:cs="Times New Roman"/>
          <w:sz w:val="24"/>
          <w:szCs w:val="24"/>
        </w:rPr>
        <w:t>er that the place evolved into Tyler Arboretum.</w:t>
      </w:r>
      <w:r w:rsidR="00C17E98">
        <w:rPr>
          <w:rFonts w:ascii="Times New Roman" w:hAnsi="Times New Roman" w:cs="Times New Roman"/>
          <w:sz w:val="24"/>
          <w:szCs w:val="24"/>
        </w:rPr>
        <w:t xml:space="preserve"> </w:t>
      </w:r>
    </w:p>
    <w:p w14:paraId="4569D536" w14:textId="77777777" w:rsidR="00573C15" w:rsidRDefault="00C17E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The Painters were among the w</w:t>
      </w:r>
      <w:r w:rsidR="005022A9">
        <w:rPr>
          <w:rFonts w:ascii="Times New Roman" w:hAnsi="Times New Roman" w:cs="Times New Roman"/>
          <w:sz w:val="24"/>
          <w:szCs w:val="24"/>
        </w:rPr>
        <w:t>ealthiest and most eminent famil</w:t>
      </w:r>
      <w:r>
        <w:rPr>
          <w:rFonts w:ascii="Times New Roman" w:hAnsi="Times New Roman" w:cs="Times New Roman"/>
          <w:sz w:val="24"/>
          <w:szCs w:val="24"/>
        </w:rPr>
        <w:t xml:space="preserve">ies </w:t>
      </w:r>
      <w:r w:rsidR="007A5D2D">
        <w:rPr>
          <w:rFonts w:ascii="Times New Roman" w:hAnsi="Times New Roman" w:cs="Times New Roman"/>
          <w:sz w:val="24"/>
          <w:szCs w:val="24"/>
        </w:rPr>
        <w:t>in</w:t>
      </w:r>
      <w:r>
        <w:rPr>
          <w:rFonts w:ascii="Times New Roman" w:hAnsi="Times New Roman" w:cs="Times New Roman"/>
          <w:sz w:val="24"/>
          <w:szCs w:val="24"/>
        </w:rPr>
        <w:t xml:space="preserve"> Middletown, but they </w:t>
      </w:r>
      <w:r w:rsidR="00354D76">
        <w:rPr>
          <w:rFonts w:ascii="Times New Roman" w:hAnsi="Times New Roman" w:cs="Times New Roman"/>
          <w:sz w:val="24"/>
          <w:szCs w:val="24"/>
        </w:rPr>
        <w:t>were not</w:t>
      </w:r>
      <w:r>
        <w:rPr>
          <w:rFonts w:ascii="Times New Roman" w:hAnsi="Times New Roman" w:cs="Times New Roman"/>
          <w:sz w:val="24"/>
          <w:szCs w:val="24"/>
        </w:rPr>
        <w:t xml:space="preserve"> alone</w:t>
      </w:r>
      <w:r w:rsidR="00C16D81">
        <w:rPr>
          <w:rFonts w:ascii="Times New Roman" w:hAnsi="Times New Roman" w:cs="Times New Roman"/>
          <w:sz w:val="24"/>
          <w:szCs w:val="24"/>
        </w:rPr>
        <w:t xml:space="preserve"> in moving toward women’s agency with land and money.  Mary Worrall Pratt may have died without reaching any resolution with Thomas, and Catherine Yearsley went from a “trust” that gave her no power to impoverishment by her husband’s debts.   But the same 1875 map that shows Mary’s estate at the Cumberland </w:t>
      </w:r>
      <w:r w:rsidR="000A0827">
        <w:rPr>
          <w:rFonts w:ascii="Times New Roman" w:hAnsi="Times New Roman" w:cs="Times New Roman"/>
          <w:sz w:val="24"/>
          <w:szCs w:val="24"/>
        </w:rPr>
        <w:t xml:space="preserve">site </w:t>
      </w:r>
      <w:r w:rsidR="00C16D81">
        <w:rPr>
          <w:rFonts w:ascii="Times New Roman" w:hAnsi="Times New Roman" w:cs="Times New Roman"/>
          <w:sz w:val="24"/>
          <w:szCs w:val="24"/>
        </w:rPr>
        <w:t>and Ann Tyler’s single ownership also reveals</w:t>
      </w:r>
      <w:r w:rsidR="0009162C">
        <w:rPr>
          <w:rFonts w:ascii="Times New Roman" w:hAnsi="Times New Roman" w:cs="Times New Roman"/>
          <w:sz w:val="24"/>
          <w:szCs w:val="24"/>
        </w:rPr>
        <w:t xml:space="preserve"> a bigger picture:  just twenty-</w:t>
      </w:r>
      <w:r w:rsidR="002817D1">
        <w:rPr>
          <w:rFonts w:ascii="Times New Roman" w:hAnsi="Times New Roman" w:cs="Times New Roman"/>
          <w:sz w:val="24"/>
          <w:szCs w:val="24"/>
        </w:rPr>
        <w:t xml:space="preserve"> </w:t>
      </w:r>
      <w:r w:rsidR="00C16D81">
        <w:rPr>
          <w:rFonts w:ascii="Times New Roman" w:hAnsi="Times New Roman" w:cs="Times New Roman"/>
          <w:sz w:val="24"/>
          <w:szCs w:val="24"/>
        </w:rPr>
        <w:t>seven years after the Married Women’s Property Act, more than ten per cent of the hundred-odd landowners in Middletown were women.</w:t>
      </w:r>
      <w:r w:rsidR="00093C3C">
        <w:rPr>
          <w:rStyle w:val="EndnoteReference"/>
          <w:rFonts w:ascii="Times New Roman" w:hAnsi="Times New Roman" w:cs="Times New Roman"/>
          <w:sz w:val="24"/>
          <w:szCs w:val="24"/>
        </w:rPr>
        <w:endnoteReference w:id="69"/>
      </w:r>
      <w:r w:rsidR="00C16D81">
        <w:rPr>
          <w:rFonts w:ascii="Times New Roman" w:hAnsi="Times New Roman" w:cs="Times New Roman"/>
          <w:sz w:val="24"/>
          <w:szCs w:val="24"/>
        </w:rPr>
        <w:t xml:space="preserve">  </w:t>
      </w:r>
    </w:p>
    <w:p w14:paraId="08255DD9" w14:textId="77777777" w:rsidR="00D036DD" w:rsidRDefault="00C16D81" w:rsidP="00660515">
      <w:pPr>
        <w:spacing w:before="240" w:line="240" w:lineRule="auto"/>
        <w:ind w:firstLine="360"/>
        <w:rPr>
          <w:rFonts w:ascii="Times New Roman" w:hAnsi="Times New Roman" w:cs="Times New Roman"/>
          <w:sz w:val="24"/>
          <w:szCs w:val="24"/>
        </w:rPr>
      </w:pPr>
      <w:r w:rsidRPr="00C16D81">
        <w:rPr>
          <w:rFonts w:ascii="Times New Roman" w:hAnsi="Times New Roman" w:cs="Times New Roman"/>
          <w:b/>
          <w:sz w:val="24"/>
          <w:szCs w:val="24"/>
        </w:rPr>
        <w:t>Education.</w:t>
      </w:r>
      <w:r>
        <w:rPr>
          <w:rFonts w:ascii="Times New Roman" w:hAnsi="Times New Roman" w:cs="Times New Roman"/>
          <w:sz w:val="24"/>
          <w:szCs w:val="24"/>
        </w:rPr>
        <w:t xml:space="preserve">  </w:t>
      </w:r>
      <w:r w:rsidR="0031461B">
        <w:rPr>
          <w:rFonts w:ascii="Times New Roman" w:hAnsi="Times New Roman" w:cs="Times New Roman"/>
          <w:sz w:val="24"/>
          <w:szCs w:val="24"/>
        </w:rPr>
        <w:t xml:space="preserve">The same woman who </w:t>
      </w:r>
      <w:r w:rsidR="00354D76">
        <w:rPr>
          <w:rFonts w:ascii="Times New Roman" w:hAnsi="Times New Roman" w:cs="Times New Roman"/>
          <w:sz w:val="24"/>
          <w:szCs w:val="24"/>
        </w:rPr>
        <w:t>owned and managed</w:t>
      </w:r>
      <w:r w:rsidR="0031461B">
        <w:rPr>
          <w:rFonts w:ascii="Times New Roman" w:hAnsi="Times New Roman" w:cs="Times New Roman"/>
          <w:sz w:val="24"/>
          <w:szCs w:val="24"/>
        </w:rPr>
        <w:t xml:space="preserve"> </w:t>
      </w:r>
      <w:r w:rsidR="00354D76">
        <w:rPr>
          <w:rFonts w:ascii="Times New Roman" w:hAnsi="Times New Roman" w:cs="Times New Roman"/>
          <w:sz w:val="24"/>
          <w:szCs w:val="24"/>
        </w:rPr>
        <w:t>the Painter</w:t>
      </w:r>
      <w:r w:rsidR="0031461B">
        <w:rPr>
          <w:rFonts w:ascii="Times New Roman" w:hAnsi="Times New Roman" w:cs="Times New Roman"/>
          <w:sz w:val="24"/>
          <w:szCs w:val="24"/>
        </w:rPr>
        <w:t xml:space="preserve"> properties in the 1870s also learned chemistry in the 1830s.  In fact we can know a great deal about the education of Ann Painter Tyler, because </w:t>
      </w:r>
      <w:r w:rsidR="001A6B1E">
        <w:rPr>
          <w:rFonts w:ascii="Times New Roman" w:hAnsi="Times New Roman" w:cs="Times New Roman"/>
          <w:sz w:val="24"/>
          <w:szCs w:val="24"/>
        </w:rPr>
        <w:t>the</w:t>
      </w:r>
      <w:r w:rsidR="0031461B">
        <w:rPr>
          <w:rFonts w:ascii="Times New Roman" w:hAnsi="Times New Roman" w:cs="Times New Roman"/>
          <w:sz w:val="24"/>
          <w:szCs w:val="24"/>
        </w:rPr>
        <w:t xml:space="preserve"> family archive</w:t>
      </w:r>
      <w:r w:rsidR="001A6B1E">
        <w:rPr>
          <w:rFonts w:ascii="Times New Roman" w:hAnsi="Times New Roman" w:cs="Times New Roman"/>
          <w:sz w:val="24"/>
          <w:szCs w:val="24"/>
        </w:rPr>
        <w:t>s</w:t>
      </w:r>
      <w:r w:rsidR="0031461B">
        <w:rPr>
          <w:rFonts w:ascii="Times New Roman" w:hAnsi="Times New Roman" w:cs="Times New Roman"/>
          <w:sz w:val="24"/>
          <w:szCs w:val="24"/>
        </w:rPr>
        <w:t xml:space="preserve"> include her school notebooks, from arithmetic at West</w:t>
      </w:r>
      <w:r w:rsidR="00AB53F1">
        <w:rPr>
          <w:rFonts w:ascii="Times New Roman" w:hAnsi="Times New Roman" w:cs="Times New Roman"/>
          <w:sz w:val="24"/>
          <w:szCs w:val="24"/>
        </w:rPr>
        <w:t>t</w:t>
      </w:r>
      <w:r w:rsidR="0031461B">
        <w:rPr>
          <w:rFonts w:ascii="Times New Roman" w:hAnsi="Times New Roman" w:cs="Times New Roman"/>
          <w:sz w:val="24"/>
          <w:szCs w:val="24"/>
        </w:rPr>
        <w:t xml:space="preserve">own when she was ten to a range of subjects at the West Chester Female Boarding School </w:t>
      </w:r>
      <w:r w:rsidR="00AB53F1">
        <w:rPr>
          <w:rFonts w:ascii="Times New Roman" w:hAnsi="Times New Roman" w:cs="Times New Roman"/>
          <w:sz w:val="24"/>
          <w:szCs w:val="24"/>
        </w:rPr>
        <w:t>in her teens</w:t>
      </w:r>
      <w:r w:rsidR="0031461B">
        <w:rPr>
          <w:rFonts w:ascii="Times New Roman" w:hAnsi="Times New Roman" w:cs="Times New Roman"/>
          <w:sz w:val="24"/>
          <w:szCs w:val="24"/>
        </w:rPr>
        <w:t xml:space="preserve">:  French grammar, geology, the numbers in Latin and Greek, a book of extracts from poetry, and in all of them </w:t>
      </w:r>
      <w:r w:rsidR="002A0965">
        <w:rPr>
          <w:rFonts w:ascii="Times New Roman" w:hAnsi="Times New Roman" w:cs="Times New Roman"/>
          <w:sz w:val="24"/>
          <w:szCs w:val="24"/>
        </w:rPr>
        <w:t xml:space="preserve">samples of </w:t>
      </w:r>
      <w:r w:rsidR="0031461B">
        <w:rPr>
          <w:rFonts w:ascii="Times New Roman" w:hAnsi="Times New Roman" w:cs="Times New Roman"/>
          <w:sz w:val="24"/>
          <w:szCs w:val="24"/>
        </w:rPr>
        <w:t>exquisite penmanship.  As her chemistry teacher acknowledged, “our female seminaries” were a growing concern.</w:t>
      </w:r>
      <w:r w:rsidR="00AC67C2">
        <w:rPr>
          <w:rStyle w:val="EndnoteReference"/>
          <w:rFonts w:ascii="Times New Roman" w:hAnsi="Times New Roman" w:cs="Times New Roman"/>
          <w:sz w:val="24"/>
          <w:szCs w:val="24"/>
        </w:rPr>
        <w:endnoteReference w:id="70"/>
      </w:r>
      <w:r w:rsidR="0031461B">
        <w:rPr>
          <w:rFonts w:ascii="Times New Roman" w:hAnsi="Times New Roman" w:cs="Times New Roman"/>
          <w:sz w:val="24"/>
          <w:szCs w:val="24"/>
        </w:rPr>
        <w:t xml:space="preserve"> </w:t>
      </w:r>
    </w:p>
    <w:p w14:paraId="1C8E1085" w14:textId="77777777" w:rsidR="00313C25" w:rsidRDefault="00D036DD"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Education took many forms in Pennsylvania’s Quaker culture, extending for the community of our study from the school alongside the meetinghouse to public elementary schools for the county, from Westtown in 1799 to the seminaries and colleges </w:t>
      </w:r>
      <w:r w:rsidR="00196D3C">
        <w:rPr>
          <w:rFonts w:ascii="Times New Roman" w:hAnsi="Times New Roman" w:cs="Times New Roman"/>
          <w:sz w:val="24"/>
          <w:szCs w:val="24"/>
        </w:rPr>
        <w:t xml:space="preserve">of </w:t>
      </w:r>
      <w:r>
        <w:rPr>
          <w:rFonts w:ascii="Times New Roman" w:hAnsi="Times New Roman" w:cs="Times New Roman"/>
          <w:sz w:val="24"/>
          <w:szCs w:val="24"/>
        </w:rPr>
        <w:t xml:space="preserve">later </w:t>
      </w:r>
      <w:r>
        <w:rPr>
          <w:rFonts w:ascii="Times New Roman" w:hAnsi="Times New Roman" w:cs="Times New Roman"/>
          <w:sz w:val="24"/>
          <w:szCs w:val="24"/>
        </w:rPr>
        <w:lastRenderedPageBreak/>
        <w:t xml:space="preserve">decades.  Women’s literacy and opportunity within this system was relatively strong. But the Painters offer a special case to examine by virtue of both their means and their motivation.  </w:t>
      </w:r>
      <w:r w:rsidR="0031461B">
        <w:rPr>
          <w:rFonts w:ascii="Times New Roman" w:hAnsi="Times New Roman" w:cs="Times New Roman"/>
          <w:sz w:val="24"/>
          <w:szCs w:val="24"/>
        </w:rPr>
        <w:t xml:space="preserve"> </w:t>
      </w:r>
    </w:p>
    <w:p w14:paraId="111C8B1F" w14:textId="77777777" w:rsidR="00313C25" w:rsidRDefault="00BF48D0" w:rsidP="00660515">
      <w:pPr>
        <w:spacing w:before="240" w:line="240" w:lineRule="auto"/>
        <w:ind w:firstLine="360"/>
        <w:rPr>
          <w:rFonts w:ascii="Times New Roman" w:hAnsi="Times New Roman"/>
          <w:color w:val="000000" w:themeColor="text1"/>
          <w:sz w:val="24"/>
          <w:szCs w:val="24"/>
        </w:rPr>
      </w:pPr>
      <w:r w:rsidRPr="00313C25">
        <w:rPr>
          <w:rFonts w:ascii="Times New Roman" w:hAnsi="Times New Roman"/>
          <w:color w:val="000000" w:themeColor="text1"/>
          <w:sz w:val="24"/>
          <w:szCs w:val="24"/>
        </w:rPr>
        <w:t xml:space="preserve">Not only schoolbooks but letters tell of the struggles and triumphs of girls away from home over three generations at seminaries and </w:t>
      </w:r>
      <w:r w:rsidRPr="00313C25">
        <w:rPr>
          <w:rFonts w:ascii="Times New Roman" w:hAnsi="Times New Roman" w:cs="Times New Roman"/>
          <w:color w:val="000000" w:themeColor="text1"/>
          <w:sz w:val="24"/>
          <w:szCs w:val="24"/>
        </w:rPr>
        <w:t xml:space="preserve">colleges with financial and personal backing from the Painter elders. </w:t>
      </w:r>
      <w:r w:rsidR="00A249C4" w:rsidRPr="00313C25">
        <w:rPr>
          <w:rFonts w:ascii="Times New Roman" w:hAnsi="Times New Roman" w:cs="Times New Roman"/>
          <w:color w:val="000000" w:themeColor="text1"/>
          <w:sz w:val="24"/>
          <w:szCs w:val="24"/>
        </w:rPr>
        <w:t>T</w:t>
      </w:r>
      <w:r w:rsidRPr="00313C25">
        <w:rPr>
          <w:rFonts w:ascii="Times New Roman" w:hAnsi="Times New Roman" w:cs="Times New Roman"/>
          <w:color w:val="000000" w:themeColor="text1"/>
          <w:sz w:val="24"/>
          <w:szCs w:val="24"/>
        </w:rPr>
        <w:t>he first</w:t>
      </w:r>
      <w:r w:rsidRPr="00313C25">
        <w:rPr>
          <w:rFonts w:ascii="Times New Roman" w:hAnsi="Times New Roman"/>
          <w:color w:val="000000" w:themeColor="text1"/>
          <w:sz w:val="24"/>
          <w:szCs w:val="24"/>
        </w:rPr>
        <w:t xml:space="preserve"> Painter to attend Westtown Boarding </w:t>
      </w:r>
      <w:r w:rsidR="00313C25">
        <w:rPr>
          <w:rFonts w:ascii="Times New Roman" w:hAnsi="Times New Roman"/>
          <w:color w:val="000000" w:themeColor="text1"/>
          <w:sz w:val="24"/>
          <w:szCs w:val="24"/>
        </w:rPr>
        <w:t>S</w:t>
      </w:r>
      <w:r w:rsidRPr="00313C25">
        <w:rPr>
          <w:rFonts w:ascii="Times New Roman" w:hAnsi="Times New Roman"/>
          <w:color w:val="000000" w:themeColor="text1"/>
          <w:sz w:val="24"/>
          <w:szCs w:val="24"/>
        </w:rPr>
        <w:t>chool was Rachel, the illegitimate daughter of Enos’ sister</w:t>
      </w:r>
      <w:r w:rsidR="009D5B9D" w:rsidRPr="00313C25">
        <w:rPr>
          <w:rFonts w:ascii="Times New Roman" w:hAnsi="Times New Roman"/>
          <w:color w:val="000000" w:themeColor="text1"/>
          <w:sz w:val="24"/>
          <w:szCs w:val="24"/>
        </w:rPr>
        <w:t>, who subsequently wrote to Hannah about her teaching career in Alexandria, Virginia.  Hannah’s four daughters (Sarah, Hannah, Sidney, and Ann) followed</w:t>
      </w:r>
      <w:r w:rsidR="008551BA" w:rsidRPr="00313C25">
        <w:rPr>
          <w:rFonts w:ascii="Times New Roman" w:hAnsi="Times New Roman"/>
          <w:color w:val="000000" w:themeColor="text1"/>
          <w:sz w:val="24"/>
          <w:szCs w:val="24"/>
        </w:rPr>
        <w:t xml:space="preserve"> at Westtown</w:t>
      </w:r>
      <w:r w:rsidR="009D5B9D" w:rsidRPr="00313C25">
        <w:rPr>
          <w:rFonts w:ascii="Times New Roman" w:hAnsi="Times New Roman"/>
          <w:color w:val="000000" w:themeColor="text1"/>
          <w:sz w:val="24"/>
          <w:szCs w:val="24"/>
        </w:rPr>
        <w:t>, with cousin Rachel encouraging Sarah to enjoy the same opportunities she had</w:t>
      </w:r>
      <w:r w:rsidR="008850AF">
        <w:rPr>
          <w:rFonts w:ascii="Times New Roman" w:hAnsi="Times New Roman"/>
          <w:color w:val="000000" w:themeColor="text1"/>
          <w:sz w:val="24"/>
          <w:szCs w:val="24"/>
        </w:rPr>
        <w:t xml:space="preserve"> had</w:t>
      </w:r>
      <w:r w:rsidR="009D5B9D" w:rsidRPr="00313C25">
        <w:rPr>
          <w:rFonts w:ascii="Times New Roman" w:hAnsi="Times New Roman"/>
          <w:color w:val="000000" w:themeColor="text1"/>
          <w:sz w:val="24"/>
          <w:szCs w:val="24"/>
        </w:rPr>
        <w:t>.</w:t>
      </w:r>
      <w:r w:rsidR="00AC67C2">
        <w:rPr>
          <w:rStyle w:val="EndnoteReference"/>
          <w:rFonts w:ascii="Times New Roman" w:hAnsi="Times New Roman"/>
          <w:color w:val="000000" w:themeColor="text1"/>
          <w:sz w:val="24"/>
          <w:szCs w:val="24"/>
        </w:rPr>
        <w:endnoteReference w:id="71"/>
      </w:r>
      <w:r w:rsidR="009D5B9D" w:rsidRPr="00313C25">
        <w:rPr>
          <w:rFonts w:ascii="Times New Roman" w:hAnsi="Times New Roman"/>
          <w:color w:val="000000" w:themeColor="text1"/>
          <w:sz w:val="24"/>
          <w:szCs w:val="24"/>
        </w:rPr>
        <w:t xml:space="preserve">  </w:t>
      </w:r>
      <w:r w:rsidR="00A249C4" w:rsidRPr="00313C25">
        <w:rPr>
          <w:rFonts w:ascii="Times New Roman" w:hAnsi="Times New Roman"/>
          <w:color w:val="000000" w:themeColor="text1"/>
          <w:sz w:val="24"/>
          <w:szCs w:val="24"/>
        </w:rPr>
        <w:t xml:space="preserve">In turn </w:t>
      </w:r>
      <w:r w:rsidR="0012213A" w:rsidRPr="00313C25">
        <w:rPr>
          <w:rFonts w:ascii="Times New Roman" w:hAnsi="Times New Roman"/>
          <w:color w:val="000000" w:themeColor="text1"/>
          <w:sz w:val="24"/>
          <w:szCs w:val="24"/>
        </w:rPr>
        <w:t xml:space="preserve">Ann kept the tradition going for </w:t>
      </w:r>
      <w:r w:rsidR="00A249C4" w:rsidRPr="00313C25">
        <w:rPr>
          <w:rFonts w:ascii="Times New Roman" w:hAnsi="Times New Roman"/>
          <w:color w:val="000000" w:themeColor="text1"/>
          <w:sz w:val="24"/>
          <w:szCs w:val="24"/>
        </w:rPr>
        <w:t xml:space="preserve">the </w:t>
      </w:r>
      <w:r w:rsidR="0012213A" w:rsidRPr="00313C25">
        <w:rPr>
          <w:rFonts w:ascii="Times New Roman" w:hAnsi="Times New Roman"/>
          <w:color w:val="000000" w:themeColor="text1"/>
          <w:sz w:val="24"/>
          <w:szCs w:val="24"/>
        </w:rPr>
        <w:t xml:space="preserve">generations after her own, perhaps in special ways since her older sisters had died and their daughters and granddaughters needed mentoring.  </w:t>
      </w:r>
      <w:r w:rsidR="00A249C4" w:rsidRPr="00313C25">
        <w:rPr>
          <w:rFonts w:ascii="Times New Roman" w:hAnsi="Times New Roman"/>
          <w:color w:val="000000" w:themeColor="text1"/>
          <w:sz w:val="24"/>
          <w:szCs w:val="24"/>
        </w:rPr>
        <w:t>A niece, Sidney Barnard,</w:t>
      </w:r>
      <w:r w:rsidRPr="00313C25">
        <w:rPr>
          <w:rFonts w:ascii="Times New Roman" w:hAnsi="Times New Roman"/>
          <w:color w:val="000000" w:themeColor="text1"/>
          <w:sz w:val="24"/>
          <w:szCs w:val="24"/>
        </w:rPr>
        <w:t xml:space="preserve"> </w:t>
      </w:r>
      <w:r w:rsidR="0012213A" w:rsidRPr="00313C25">
        <w:rPr>
          <w:rFonts w:ascii="Times New Roman" w:hAnsi="Times New Roman"/>
          <w:color w:val="000000" w:themeColor="text1"/>
          <w:sz w:val="24"/>
          <w:szCs w:val="24"/>
        </w:rPr>
        <w:t xml:space="preserve">wrote with pride </w:t>
      </w:r>
      <w:r w:rsidR="00A249C4" w:rsidRPr="00313C25">
        <w:rPr>
          <w:rFonts w:ascii="Times New Roman" w:hAnsi="Times New Roman"/>
          <w:color w:val="000000" w:themeColor="text1"/>
          <w:sz w:val="24"/>
          <w:szCs w:val="24"/>
        </w:rPr>
        <w:t>in 1887 about her daughter Helen’s enrollment at Swarthmore</w:t>
      </w:r>
      <w:r w:rsidR="00353BFD">
        <w:rPr>
          <w:rFonts w:ascii="Times New Roman" w:hAnsi="Times New Roman"/>
          <w:color w:val="000000" w:themeColor="text1"/>
          <w:sz w:val="24"/>
          <w:szCs w:val="24"/>
        </w:rPr>
        <w:t xml:space="preserve"> College</w:t>
      </w:r>
      <w:r w:rsidR="00636075" w:rsidRPr="00313C25">
        <w:rPr>
          <w:rFonts w:ascii="Times New Roman" w:hAnsi="Times New Roman"/>
          <w:color w:val="000000" w:themeColor="text1"/>
          <w:sz w:val="24"/>
          <w:szCs w:val="24"/>
        </w:rPr>
        <w:t xml:space="preserve">; </w:t>
      </w:r>
      <w:r w:rsidR="005022A9">
        <w:rPr>
          <w:rFonts w:ascii="Times New Roman" w:hAnsi="Times New Roman"/>
          <w:color w:val="000000" w:themeColor="text1"/>
          <w:sz w:val="24"/>
          <w:szCs w:val="24"/>
        </w:rPr>
        <w:t xml:space="preserve">later, </w:t>
      </w:r>
      <w:r w:rsidR="00A249C4" w:rsidRPr="00313C25">
        <w:rPr>
          <w:rFonts w:ascii="Times New Roman" w:hAnsi="Times New Roman"/>
          <w:color w:val="000000" w:themeColor="text1"/>
          <w:sz w:val="24"/>
          <w:szCs w:val="24"/>
        </w:rPr>
        <w:t xml:space="preserve">after graduation, </w:t>
      </w:r>
      <w:r w:rsidR="002A036B">
        <w:rPr>
          <w:rFonts w:ascii="Times New Roman" w:hAnsi="Times New Roman"/>
          <w:color w:val="000000" w:themeColor="text1"/>
          <w:sz w:val="24"/>
          <w:szCs w:val="24"/>
        </w:rPr>
        <w:t>the daughter celebrated annually with “old Swarthmore girls”</w:t>
      </w:r>
      <w:r w:rsidR="00EA592C">
        <w:rPr>
          <w:rFonts w:ascii="Times New Roman" w:hAnsi="Times New Roman"/>
          <w:color w:val="000000" w:themeColor="text1"/>
          <w:sz w:val="24"/>
          <w:szCs w:val="24"/>
        </w:rPr>
        <w:t xml:space="preserve"> while planning</w:t>
      </w:r>
      <w:r w:rsidR="00636075" w:rsidRPr="00313C25">
        <w:rPr>
          <w:rFonts w:ascii="Times New Roman" w:hAnsi="Times New Roman"/>
          <w:color w:val="000000" w:themeColor="text1"/>
          <w:sz w:val="24"/>
          <w:szCs w:val="24"/>
        </w:rPr>
        <w:t xml:space="preserve"> a nursing career, </w:t>
      </w:r>
      <w:r w:rsidR="002A036B">
        <w:rPr>
          <w:rFonts w:ascii="Times New Roman" w:hAnsi="Times New Roman"/>
          <w:color w:val="000000" w:themeColor="text1"/>
          <w:sz w:val="24"/>
          <w:szCs w:val="24"/>
        </w:rPr>
        <w:t xml:space="preserve">which in the mother’s eyes </w:t>
      </w:r>
      <w:r w:rsidR="00636075" w:rsidRPr="00313C25">
        <w:rPr>
          <w:rFonts w:ascii="Times New Roman" w:hAnsi="Times New Roman"/>
          <w:color w:val="000000" w:themeColor="text1"/>
          <w:sz w:val="24"/>
          <w:szCs w:val="24"/>
        </w:rPr>
        <w:t xml:space="preserve">promised both </w:t>
      </w:r>
      <w:r w:rsidR="002A036B">
        <w:rPr>
          <w:rFonts w:ascii="Times New Roman" w:hAnsi="Times New Roman"/>
          <w:color w:val="000000" w:themeColor="text1"/>
          <w:sz w:val="24"/>
          <w:szCs w:val="24"/>
        </w:rPr>
        <w:t>satisfaction</w:t>
      </w:r>
      <w:r w:rsidR="00636075" w:rsidRPr="00313C25">
        <w:rPr>
          <w:rFonts w:ascii="Times New Roman" w:hAnsi="Times New Roman"/>
          <w:color w:val="000000" w:themeColor="text1"/>
          <w:sz w:val="24"/>
          <w:szCs w:val="24"/>
        </w:rPr>
        <w:t xml:space="preserve"> and economic return</w:t>
      </w:r>
      <w:r w:rsidR="00A249C4"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Helen herself expressed </w:t>
      </w:r>
      <w:r w:rsidR="00636075" w:rsidRPr="00313C25">
        <w:rPr>
          <w:rFonts w:ascii="Times New Roman" w:hAnsi="Times New Roman"/>
          <w:color w:val="000000" w:themeColor="text1"/>
          <w:sz w:val="24"/>
          <w:szCs w:val="24"/>
        </w:rPr>
        <w:t xml:space="preserve">more </w:t>
      </w:r>
      <w:r w:rsidR="008551BA" w:rsidRPr="00313C25">
        <w:rPr>
          <w:rFonts w:ascii="Times New Roman" w:hAnsi="Times New Roman"/>
          <w:color w:val="000000" w:themeColor="text1"/>
          <w:sz w:val="24"/>
          <w:szCs w:val="24"/>
        </w:rPr>
        <w:t>self-doubt</w:t>
      </w:r>
      <w:r w:rsidR="008850AF">
        <w:rPr>
          <w:rFonts w:ascii="Times New Roman" w:hAnsi="Times New Roman"/>
          <w:color w:val="000000" w:themeColor="text1"/>
          <w:sz w:val="24"/>
          <w:szCs w:val="24"/>
        </w:rPr>
        <w:t xml:space="preserve"> to Ann</w:t>
      </w:r>
      <w:r w:rsidR="000967E1"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complained of exams ahead, </w:t>
      </w:r>
      <w:r w:rsidR="000967E1" w:rsidRPr="00313C25">
        <w:rPr>
          <w:rFonts w:ascii="Times New Roman" w:hAnsi="Times New Roman"/>
          <w:color w:val="000000" w:themeColor="text1"/>
          <w:sz w:val="24"/>
          <w:szCs w:val="24"/>
        </w:rPr>
        <w:t xml:space="preserve">invited </w:t>
      </w:r>
      <w:r w:rsidR="008850AF">
        <w:rPr>
          <w:rFonts w:ascii="Times New Roman" w:hAnsi="Times New Roman"/>
          <w:color w:val="000000" w:themeColor="text1"/>
          <w:sz w:val="24"/>
          <w:szCs w:val="24"/>
        </w:rPr>
        <w:t>her</w:t>
      </w:r>
      <w:r w:rsidR="000967E1" w:rsidRPr="00313C25">
        <w:rPr>
          <w:rFonts w:ascii="Times New Roman" w:hAnsi="Times New Roman"/>
          <w:color w:val="000000" w:themeColor="text1"/>
          <w:sz w:val="24"/>
          <w:szCs w:val="24"/>
        </w:rPr>
        <w:t xml:space="preserve"> to commencement, and offered</w:t>
      </w:r>
      <w:r w:rsidR="00636075" w:rsidRPr="00313C25">
        <w:rPr>
          <w:rFonts w:ascii="Times New Roman" w:hAnsi="Times New Roman"/>
          <w:color w:val="000000" w:themeColor="text1"/>
          <w:sz w:val="24"/>
          <w:szCs w:val="24"/>
        </w:rPr>
        <w:t xml:space="preserve"> </w:t>
      </w:r>
      <w:r w:rsidR="000967E1" w:rsidRPr="00313C25">
        <w:rPr>
          <w:rFonts w:ascii="Times New Roman" w:hAnsi="Times New Roman"/>
          <w:color w:val="000000" w:themeColor="text1"/>
          <w:sz w:val="24"/>
          <w:szCs w:val="24"/>
        </w:rPr>
        <w:t xml:space="preserve">thanks for “what thee has done for me.”  </w:t>
      </w:r>
      <w:r w:rsidR="00636075" w:rsidRPr="00313C25">
        <w:rPr>
          <w:rFonts w:ascii="Times New Roman" w:hAnsi="Times New Roman"/>
          <w:color w:val="000000" w:themeColor="text1"/>
          <w:sz w:val="24"/>
          <w:szCs w:val="24"/>
        </w:rPr>
        <w:t xml:space="preserve">“I think I can be a nurse but I do not know about being a doctor,” she wrote from her training school.  “Time will </w:t>
      </w:r>
      <w:r w:rsidR="00C955D3">
        <w:rPr>
          <w:rFonts w:ascii="Times New Roman" w:hAnsi="Times New Roman"/>
          <w:color w:val="000000" w:themeColor="text1"/>
          <w:sz w:val="24"/>
          <w:szCs w:val="24"/>
        </w:rPr>
        <w:t>show</w:t>
      </w:r>
      <w:r w:rsidR="0063607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 xml:space="preserve">Surveying the college ventures of not only Helen but her cousins in 1887, Sidney </w:t>
      </w:r>
      <w:r w:rsidR="00313C25" w:rsidRPr="00313C25">
        <w:rPr>
          <w:rFonts w:ascii="Times New Roman" w:hAnsi="Times New Roman"/>
          <w:color w:val="000000" w:themeColor="text1"/>
          <w:sz w:val="24"/>
          <w:szCs w:val="24"/>
        </w:rPr>
        <w:t>summed up the new promise</w:t>
      </w:r>
      <w:r w:rsidR="008850AF">
        <w:rPr>
          <w:rFonts w:ascii="Times New Roman" w:hAnsi="Times New Roman"/>
          <w:color w:val="000000" w:themeColor="text1"/>
          <w:sz w:val="24"/>
          <w:szCs w:val="24"/>
        </w:rPr>
        <w:t xml:space="preserve"> of their time</w:t>
      </w:r>
      <w:r w:rsidR="00313C25" w:rsidRPr="00313C25">
        <w:rPr>
          <w:rFonts w:ascii="Times New Roman" w:hAnsi="Times New Roman"/>
          <w:color w:val="000000" w:themeColor="text1"/>
          <w:sz w:val="24"/>
          <w:szCs w:val="24"/>
        </w:rPr>
        <w:t xml:space="preserve">: </w:t>
      </w:r>
      <w:r w:rsidR="008551BA" w:rsidRPr="00313C25">
        <w:rPr>
          <w:rFonts w:ascii="Times New Roman" w:hAnsi="Times New Roman"/>
          <w:color w:val="000000" w:themeColor="text1"/>
          <w:sz w:val="24"/>
          <w:szCs w:val="24"/>
        </w:rPr>
        <w:t>“Tis education forms the common mind.”</w:t>
      </w:r>
      <w:r w:rsidR="00C955D3">
        <w:rPr>
          <w:rStyle w:val="EndnoteReference"/>
          <w:rFonts w:ascii="Times New Roman" w:hAnsi="Times New Roman"/>
          <w:color w:val="000000" w:themeColor="text1"/>
          <w:sz w:val="24"/>
          <w:szCs w:val="24"/>
        </w:rPr>
        <w:endnoteReference w:id="72"/>
      </w:r>
      <w:r w:rsidR="008551BA" w:rsidRPr="00313C25">
        <w:rPr>
          <w:rFonts w:ascii="Times New Roman" w:hAnsi="Times New Roman"/>
          <w:color w:val="000000" w:themeColor="text1"/>
          <w:sz w:val="24"/>
          <w:szCs w:val="24"/>
        </w:rPr>
        <w:t xml:space="preserve"> </w:t>
      </w:r>
    </w:p>
    <w:p w14:paraId="0F11DEB6" w14:textId="77777777" w:rsidR="007954E0" w:rsidRDefault="00EA592C" w:rsidP="00660515">
      <w:pPr>
        <w:spacing w:before="240" w:line="240" w:lineRule="auto"/>
        <w:ind w:firstLine="360"/>
        <w:rPr>
          <w:rFonts w:ascii="Times New Roman" w:hAnsi="Times New Roman" w:cs="Times New Roman"/>
          <w:sz w:val="24"/>
          <w:szCs w:val="24"/>
        </w:rPr>
      </w:pPr>
      <w:r>
        <w:rPr>
          <w:rFonts w:ascii="Times New Roman" w:hAnsi="Times New Roman"/>
          <w:color w:val="000000" w:themeColor="text1"/>
          <w:sz w:val="24"/>
          <w:szCs w:val="24"/>
        </w:rPr>
        <w:t>T</w:t>
      </w:r>
      <w:r w:rsidR="002A036B">
        <w:rPr>
          <w:rFonts w:ascii="Times New Roman" w:hAnsi="Times New Roman"/>
          <w:color w:val="000000" w:themeColor="text1"/>
          <w:sz w:val="24"/>
          <w:szCs w:val="24"/>
        </w:rPr>
        <w:t xml:space="preserve">he great-grandmother </w:t>
      </w:r>
      <w:r w:rsidR="00353BFD">
        <w:rPr>
          <w:rFonts w:ascii="Times New Roman" w:hAnsi="Times New Roman"/>
          <w:color w:val="000000" w:themeColor="text1"/>
          <w:sz w:val="24"/>
          <w:szCs w:val="24"/>
        </w:rPr>
        <w:t>of</w:t>
      </w:r>
      <w:r w:rsidR="002A036B">
        <w:rPr>
          <w:rFonts w:ascii="Times New Roman" w:hAnsi="Times New Roman"/>
          <w:color w:val="000000" w:themeColor="text1"/>
          <w:sz w:val="24"/>
          <w:szCs w:val="24"/>
        </w:rPr>
        <w:t xml:space="preserve"> </w:t>
      </w:r>
      <w:r w:rsidR="00354D76">
        <w:rPr>
          <w:rFonts w:ascii="Times New Roman" w:hAnsi="Times New Roman"/>
          <w:color w:val="000000" w:themeColor="text1"/>
          <w:sz w:val="24"/>
          <w:szCs w:val="24"/>
        </w:rPr>
        <w:t>such formation</w:t>
      </w:r>
      <w:r w:rsidR="008850AF">
        <w:rPr>
          <w:rFonts w:ascii="Times New Roman" w:hAnsi="Times New Roman"/>
          <w:color w:val="000000" w:themeColor="text1"/>
          <w:sz w:val="24"/>
          <w:szCs w:val="24"/>
        </w:rPr>
        <w:t>, however,</w:t>
      </w:r>
      <w:r w:rsidR="002A036B">
        <w:rPr>
          <w:rFonts w:ascii="Times New Roman" w:hAnsi="Times New Roman"/>
          <w:color w:val="000000" w:themeColor="text1"/>
          <w:sz w:val="24"/>
          <w:szCs w:val="24"/>
        </w:rPr>
        <w:t xml:space="preserve"> was </w:t>
      </w:r>
      <w:r w:rsidR="00313C25">
        <w:rPr>
          <w:rFonts w:ascii="Times New Roman" w:hAnsi="Times New Roman"/>
          <w:color w:val="000000" w:themeColor="text1"/>
          <w:sz w:val="24"/>
          <w:szCs w:val="24"/>
        </w:rPr>
        <w:t>Hannah Minshall Painter</w:t>
      </w:r>
      <w:r w:rsidR="002A036B">
        <w:rPr>
          <w:rFonts w:ascii="Times New Roman" w:hAnsi="Times New Roman"/>
          <w:color w:val="000000" w:themeColor="text1"/>
          <w:sz w:val="24"/>
          <w:szCs w:val="24"/>
        </w:rPr>
        <w:t xml:space="preserve">, who had received a </w:t>
      </w:r>
      <w:r w:rsidR="00286BC9" w:rsidRPr="002A036B">
        <w:rPr>
          <w:rFonts w:ascii="Times New Roman" w:hAnsi="Times New Roman" w:cs="Times New Roman"/>
          <w:color w:val="000000" w:themeColor="text1"/>
          <w:sz w:val="24"/>
          <w:szCs w:val="24"/>
        </w:rPr>
        <w:t>“li</w:t>
      </w:r>
      <w:r w:rsidR="00021302" w:rsidRPr="002A036B">
        <w:rPr>
          <w:rFonts w:ascii="Times New Roman" w:hAnsi="Times New Roman" w:cs="Times New Roman"/>
          <w:color w:val="000000" w:themeColor="text1"/>
          <w:sz w:val="24"/>
          <w:szCs w:val="24"/>
        </w:rPr>
        <w:t xml:space="preserve">beral education” </w:t>
      </w:r>
      <w:r w:rsidR="00354D76">
        <w:rPr>
          <w:rFonts w:ascii="Times New Roman" w:hAnsi="Times New Roman" w:cs="Times New Roman"/>
          <w:color w:val="000000" w:themeColor="text1"/>
          <w:sz w:val="24"/>
          <w:szCs w:val="24"/>
        </w:rPr>
        <w:t>such as</w:t>
      </w:r>
      <w:r w:rsidR="00021302" w:rsidRPr="002A036B">
        <w:rPr>
          <w:rFonts w:ascii="Times New Roman" w:hAnsi="Times New Roman" w:cs="Times New Roman"/>
          <w:color w:val="000000" w:themeColor="text1"/>
          <w:sz w:val="24"/>
          <w:szCs w:val="24"/>
        </w:rPr>
        <w:t xml:space="preserve"> the 1790s</w:t>
      </w:r>
      <w:r w:rsidR="002A036B">
        <w:rPr>
          <w:rFonts w:ascii="Times New Roman" w:hAnsi="Times New Roman" w:cs="Times New Roman"/>
          <w:color w:val="000000" w:themeColor="text1"/>
          <w:sz w:val="24"/>
          <w:szCs w:val="24"/>
        </w:rPr>
        <w:t xml:space="preserve"> </w:t>
      </w:r>
      <w:r w:rsidR="00354D76">
        <w:rPr>
          <w:rFonts w:ascii="Times New Roman" w:hAnsi="Times New Roman" w:cs="Times New Roman"/>
          <w:color w:val="000000" w:themeColor="text1"/>
          <w:sz w:val="24"/>
          <w:szCs w:val="24"/>
        </w:rPr>
        <w:t xml:space="preserve">offered </w:t>
      </w:r>
      <w:r w:rsidR="002A036B">
        <w:rPr>
          <w:rFonts w:ascii="Times New Roman" w:hAnsi="Times New Roman" w:cs="Times New Roman"/>
          <w:color w:val="000000" w:themeColor="text1"/>
          <w:sz w:val="24"/>
          <w:szCs w:val="24"/>
        </w:rPr>
        <w:t>before her marriage to Enos.</w:t>
      </w:r>
      <w:r>
        <w:rPr>
          <w:rFonts w:ascii="Times New Roman" w:hAnsi="Times New Roman" w:cs="Times New Roman"/>
          <w:color w:val="000000" w:themeColor="text1"/>
          <w:sz w:val="24"/>
          <w:szCs w:val="24"/>
        </w:rPr>
        <w:t xml:space="preserve"> The records do not tell where she attended school or what subjects she studied; there is certainly no suggestion of science or languages.  B</w:t>
      </w:r>
      <w:r w:rsidR="00021302" w:rsidRPr="002A036B">
        <w:rPr>
          <w:rFonts w:ascii="Times New Roman" w:hAnsi="Times New Roman" w:cs="Times New Roman"/>
          <w:color w:val="000000" w:themeColor="text1"/>
          <w:sz w:val="24"/>
          <w:szCs w:val="24"/>
        </w:rPr>
        <w:t>ut her large “Copy Book”—</w:t>
      </w:r>
      <w:r w:rsidR="004D24DC" w:rsidRPr="002A036B">
        <w:rPr>
          <w:rFonts w:ascii="Times New Roman" w:hAnsi="Times New Roman" w:cs="Times New Roman"/>
          <w:color w:val="000000" w:themeColor="text1"/>
          <w:sz w:val="24"/>
          <w:szCs w:val="24"/>
        </w:rPr>
        <w:t>also in</w:t>
      </w:r>
      <w:r w:rsidR="00021302" w:rsidRPr="002A036B">
        <w:rPr>
          <w:rFonts w:ascii="Times New Roman" w:hAnsi="Times New Roman" w:cs="Times New Roman"/>
          <w:color w:val="000000" w:themeColor="text1"/>
          <w:sz w:val="24"/>
          <w:szCs w:val="24"/>
        </w:rPr>
        <w:t xml:space="preserve"> exquisite </w:t>
      </w:r>
      <w:r w:rsidR="00271262" w:rsidRPr="002A036B">
        <w:rPr>
          <w:rFonts w:ascii="Times New Roman" w:hAnsi="Times New Roman" w:cs="Times New Roman"/>
          <w:color w:val="000000" w:themeColor="text1"/>
          <w:sz w:val="24"/>
          <w:szCs w:val="24"/>
        </w:rPr>
        <w:t>penmanship</w:t>
      </w:r>
      <w:r w:rsidR="00021302" w:rsidRPr="002A036B">
        <w:rPr>
          <w:rFonts w:ascii="Times New Roman" w:hAnsi="Times New Roman" w:cs="Times New Roman"/>
          <w:color w:val="000000" w:themeColor="text1"/>
          <w:sz w:val="24"/>
          <w:szCs w:val="24"/>
        </w:rPr>
        <w:t>—</w:t>
      </w:r>
      <w:r w:rsidR="003303CC">
        <w:rPr>
          <w:rFonts w:ascii="Times New Roman" w:hAnsi="Times New Roman" w:cs="Times New Roman"/>
          <w:color w:val="000000" w:themeColor="text1"/>
          <w:sz w:val="24"/>
          <w:szCs w:val="24"/>
        </w:rPr>
        <w:t xml:space="preserve">tells of </w:t>
      </w:r>
      <w:r w:rsidR="00021302" w:rsidRPr="002A036B">
        <w:rPr>
          <w:rFonts w:ascii="Times New Roman" w:hAnsi="Times New Roman" w:cs="Times New Roman"/>
          <w:color w:val="000000" w:themeColor="text1"/>
          <w:sz w:val="24"/>
          <w:szCs w:val="24"/>
        </w:rPr>
        <w:t>the thoughts and values that she was being taught.  Also called “commonplace books,” such albums are studied today as a clue to women’s culture of the past and a kind of autobiographical expression, because the students</w:t>
      </w:r>
      <w:r w:rsidR="00271262" w:rsidRPr="002A036B">
        <w:rPr>
          <w:rFonts w:ascii="Times New Roman" w:hAnsi="Times New Roman" w:cs="Times New Roman"/>
          <w:color w:val="000000" w:themeColor="text1"/>
          <w:sz w:val="24"/>
          <w:szCs w:val="24"/>
        </w:rPr>
        <w:t xml:space="preserve"> chose for themselves (probably from shared or recommended reading) the passages of poetry and other literature they wished to include. Hannah had a sense of humor, as her “Advice to Choose a Husband” and “Last Will and Testament of Father Amity” show:  the latter is a parody version of what a husband might leave a wife from the household goods that had been legally his (“A Tub of Soap/A Long Cart Rope/A Frying Pan and Kettle,” etc.)</w:t>
      </w:r>
      <w:r w:rsidR="00021302" w:rsidRPr="002A036B">
        <w:rPr>
          <w:rFonts w:ascii="Times New Roman" w:hAnsi="Times New Roman" w:cs="Times New Roman"/>
          <w:color w:val="000000" w:themeColor="text1"/>
          <w:sz w:val="24"/>
          <w:szCs w:val="24"/>
        </w:rPr>
        <w:t xml:space="preserve"> </w:t>
      </w:r>
      <w:r w:rsidR="00286BC9" w:rsidRPr="002A036B">
        <w:rPr>
          <w:rFonts w:ascii="Times New Roman" w:hAnsi="Times New Roman" w:cs="Times New Roman"/>
          <w:color w:val="000000" w:themeColor="text1"/>
          <w:sz w:val="24"/>
          <w:szCs w:val="24"/>
        </w:rPr>
        <w:t xml:space="preserve"> </w:t>
      </w:r>
      <w:r w:rsidR="00271262" w:rsidRPr="002A036B">
        <w:rPr>
          <w:rFonts w:ascii="Times New Roman" w:hAnsi="Times New Roman" w:cs="Times New Roman"/>
          <w:color w:val="000000" w:themeColor="text1"/>
          <w:sz w:val="24"/>
          <w:szCs w:val="24"/>
        </w:rPr>
        <w:t>Th</w:t>
      </w:r>
      <w:r w:rsidR="00E523ED" w:rsidRPr="002A036B">
        <w:rPr>
          <w:rFonts w:ascii="Times New Roman" w:hAnsi="Times New Roman" w:cs="Times New Roman"/>
          <w:color w:val="000000" w:themeColor="text1"/>
          <w:sz w:val="24"/>
          <w:szCs w:val="24"/>
        </w:rPr>
        <w:t>e</w:t>
      </w:r>
      <w:r w:rsidR="00271262" w:rsidRPr="002A036B">
        <w:rPr>
          <w:rFonts w:ascii="Times New Roman" w:hAnsi="Times New Roman" w:cs="Times New Roman"/>
          <w:color w:val="000000" w:themeColor="text1"/>
          <w:sz w:val="24"/>
          <w:szCs w:val="24"/>
        </w:rPr>
        <w:t xml:space="preserve"> era’s </w:t>
      </w:r>
      <w:r w:rsidR="004D24DC" w:rsidRPr="002A036B">
        <w:rPr>
          <w:rFonts w:ascii="Times New Roman" w:hAnsi="Times New Roman" w:cs="Times New Roman"/>
          <w:color w:val="000000" w:themeColor="text1"/>
          <w:sz w:val="24"/>
          <w:szCs w:val="24"/>
        </w:rPr>
        <w:t xml:space="preserve">moral </w:t>
      </w:r>
      <w:r w:rsidR="00271262" w:rsidRPr="002A036B">
        <w:rPr>
          <w:rFonts w:ascii="Times New Roman" w:hAnsi="Times New Roman" w:cs="Times New Roman"/>
          <w:color w:val="000000" w:themeColor="text1"/>
          <w:sz w:val="24"/>
          <w:szCs w:val="24"/>
        </w:rPr>
        <w:t xml:space="preserve">warning to </w:t>
      </w:r>
      <w:r w:rsidR="004D24DC" w:rsidRPr="002A036B">
        <w:rPr>
          <w:rFonts w:ascii="Times New Roman" w:hAnsi="Times New Roman" w:cs="Times New Roman"/>
          <w:color w:val="000000" w:themeColor="text1"/>
          <w:sz w:val="24"/>
          <w:szCs w:val="24"/>
        </w:rPr>
        <w:t>girls</w:t>
      </w:r>
      <w:r w:rsidR="00271262" w:rsidRPr="002A036B">
        <w:rPr>
          <w:rFonts w:ascii="Times New Roman" w:hAnsi="Times New Roman" w:cs="Times New Roman"/>
          <w:color w:val="000000" w:themeColor="text1"/>
          <w:sz w:val="24"/>
          <w:szCs w:val="24"/>
        </w:rPr>
        <w:t xml:space="preserve"> is expressed in </w:t>
      </w:r>
      <w:r w:rsidR="004D24DC" w:rsidRPr="002A036B">
        <w:rPr>
          <w:rFonts w:ascii="Times New Roman" w:hAnsi="Times New Roman" w:cs="Times New Roman"/>
          <w:color w:val="000000" w:themeColor="text1"/>
          <w:sz w:val="24"/>
          <w:szCs w:val="24"/>
        </w:rPr>
        <w:t>“The Heavenly Dams</w:t>
      </w:r>
      <w:r w:rsidR="008F41DD" w:rsidRPr="002A036B">
        <w:rPr>
          <w:rFonts w:ascii="Times New Roman" w:hAnsi="Times New Roman" w:cs="Times New Roman"/>
          <w:color w:val="000000" w:themeColor="text1"/>
          <w:sz w:val="24"/>
          <w:szCs w:val="24"/>
        </w:rPr>
        <w:t>e</w:t>
      </w:r>
      <w:r w:rsidR="004D24DC" w:rsidRPr="002A036B">
        <w:rPr>
          <w:rFonts w:ascii="Times New Roman" w:hAnsi="Times New Roman" w:cs="Times New Roman"/>
          <w:color w:val="000000" w:themeColor="text1"/>
          <w:sz w:val="24"/>
          <w:szCs w:val="24"/>
        </w:rPr>
        <w:t>l,” which recounts the judgm</w:t>
      </w:r>
      <w:r w:rsidR="005522CC" w:rsidRPr="002A036B">
        <w:rPr>
          <w:rFonts w:ascii="Times New Roman" w:hAnsi="Times New Roman" w:cs="Times New Roman"/>
          <w:color w:val="000000" w:themeColor="text1"/>
          <w:sz w:val="24"/>
          <w:szCs w:val="24"/>
        </w:rPr>
        <w:t xml:space="preserve">ent visited upon a young woman </w:t>
      </w:r>
      <w:r w:rsidR="00006872">
        <w:rPr>
          <w:rFonts w:ascii="Times New Roman" w:hAnsi="Times New Roman" w:cs="Times New Roman"/>
          <w:color w:val="000000" w:themeColor="text1"/>
          <w:sz w:val="24"/>
          <w:szCs w:val="24"/>
        </w:rPr>
        <w:t>guilty of infanticide</w:t>
      </w:r>
      <w:r w:rsidR="008F41DD" w:rsidRPr="002A036B">
        <w:rPr>
          <w:rFonts w:ascii="Times New Roman" w:hAnsi="Times New Roman" w:cs="Times New Roman"/>
          <w:color w:val="000000" w:themeColor="text1"/>
          <w:sz w:val="24"/>
          <w:szCs w:val="24"/>
        </w:rPr>
        <w:t>;</w:t>
      </w:r>
      <w:r w:rsidR="005522CC" w:rsidRPr="002A036B">
        <w:rPr>
          <w:rFonts w:ascii="Times New Roman" w:hAnsi="Times New Roman" w:cs="Times New Roman"/>
          <w:color w:val="000000" w:themeColor="text1"/>
          <w:sz w:val="24"/>
          <w:szCs w:val="24"/>
        </w:rPr>
        <w:t xml:space="preserve"> angels tell her she will be forgiven if she returns to </w:t>
      </w:r>
      <w:r w:rsidR="005614BC" w:rsidRPr="002A036B">
        <w:rPr>
          <w:rFonts w:ascii="Times New Roman" w:hAnsi="Times New Roman" w:cs="Times New Roman"/>
          <w:color w:val="000000" w:themeColor="text1"/>
          <w:sz w:val="24"/>
          <w:szCs w:val="24"/>
        </w:rPr>
        <w:t>let</w:t>
      </w:r>
      <w:r w:rsidR="005522CC" w:rsidRPr="002A036B">
        <w:rPr>
          <w:rFonts w:ascii="Times New Roman" w:hAnsi="Times New Roman" w:cs="Times New Roman"/>
          <w:color w:val="000000" w:themeColor="text1"/>
          <w:sz w:val="24"/>
          <w:szCs w:val="24"/>
        </w:rPr>
        <w:t xml:space="preserve"> the wo</w:t>
      </w:r>
      <w:r w:rsidR="002F015E" w:rsidRPr="002A036B">
        <w:rPr>
          <w:rFonts w:ascii="Times New Roman" w:hAnsi="Times New Roman" w:cs="Times New Roman"/>
          <w:color w:val="000000" w:themeColor="text1"/>
          <w:sz w:val="24"/>
          <w:szCs w:val="24"/>
        </w:rPr>
        <w:t>rld</w:t>
      </w:r>
      <w:r w:rsidR="005614BC" w:rsidRPr="002A036B">
        <w:rPr>
          <w:rFonts w:ascii="Times New Roman" w:hAnsi="Times New Roman" w:cs="Times New Roman"/>
          <w:color w:val="000000" w:themeColor="text1"/>
          <w:sz w:val="24"/>
          <w:szCs w:val="24"/>
        </w:rPr>
        <w:t xml:space="preserve"> know</w:t>
      </w:r>
      <w:r w:rsidR="002F015E" w:rsidRPr="002A036B">
        <w:rPr>
          <w:rFonts w:ascii="Times New Roman" w:hAnsi="Times New Roman" w:cs="Times New Roman"/>
          <w:color w:val="000000" w:themeColor="text1"/>
          <w:sz w:val="24"/>
          <w:szCs w:val="24"/>
        </w:rPr>
        <w:t xml:space="preserve"> what she has seen.  </w:t>
      </w:r>
      <w:r w:rsidR="003303CC">
        <w:rPr>
          <w:rFonts w:ascii="Times New Roman" w:hAnsi="Times New Roman" w:cs="Times New Roman"/>
          <w:color w:val="000000" w:themeColor="text1"/>
          <w:sz w:val="24"/>
          <w:szCs w:val="24"/>
        </w:rPr>
        <w:t>S</w:t>
      </w:r>
      <w:r w:rsidR="002F015E" w:rsidRPr="002A036B">
        <w:rPr>
          <w:rFonts w:ascii="Times New Roman" w:hAnsi="Times New Roman" w:cs="Times New Roman"/>
          <w:color w:val="000000" w:themeColor="text1"/>
          <w:sz w:val="24"/>
          <w:szCs w:val="24"/>
        </w:rPr>
        <w:t>pecifically Quaker values and vision also loom large in this selection:  a pr</w:t>
      </w:r>
      <w:r w:rsidR="003303CC">
        <w:rPr>
          <w:rFonts w:ascii="Times New Roman" w:hAnsi="Times New Roman" w:cs="Times New Roman"/>
          <w:color w:val="000000" w:themeColor="text1"/>
          <w:sz w:val="24"/>
          <w:szCs w:val="24"/>
        </w:rPr>
        <w:t xml:space="preserve">ospect of the Quaker millennium </w:t>
      </w:r>
      <w:r w:rsidR="002F015E" w:rsidRPr="002A036B">
        <w:rPr>
          <w:rFonts w:ascii="Times New Roman" w:hAnsi="Times New Roman" w:cs="Times New Roman"/>
          <w:color w:val="000000" w:themeColor="text1"/>
          <w:sz w:val="24"/>
          <w:szCs w:val="24"/>
        </w:rPr>
        <w:t xml:space="preserve">of peace, the </w:t>
      </w:r>
      <w:r w:rsidR="008F41DD" w:rsidRPr="002A036B">
        <w:rPr>
          <w:rFonts w:ascii="Times New Roman" w:hAnsi="Times New Roman" w:cs="Times New Roman"/>
          <w:color w:val="000000" w:themeColor="text1"/>
          <w:sz w:val="24"/>
          <w:szCs w:val="24"/>
        </w:rPr>
        <w:t xml:space="preserve">evocation of </w:t>
      </w:r>
      <w:r w:rsidR="002F015E" w:rsidRPr="002A036B">
        <w:rPr>
          <w:rFonts w:ascii="Times New Roman" w:hAnsi="Times New Roman" w:cs="Times New Roman"/>
          <w:color w:val="000000" w:themeColor="text1"/>
          <w:sz w:val="24"/>
          <w:szCs w:val="24"/>
        </w:rPr>
        <w:t xml:space="preserve">“inward light” </w:t>
      </w:r>
      <w:r w:rsidR="008F41DD" w:rsidRPr="002A036B">
        <w:rPr>
          <w:rFonts w:ascii="Times New Roman" w:hAnsi="Times New Roman" w:cs="Times New Roman"/>
          <w:color w:val="000000" w:themeColor="text1"/>
          <w:sz w:val="24"/>
          <w:szCs w:val="24"/>
        </w:rPr>
        <w:t xml:space="preserve">possible to a </w:t>
      </w:r>
      <w:r w:rsidR="002F015E" w:rsidRPr="002A036B">
        <w:rPr>
          <w:rFonts w:ascii="Times New Roman" w:hAnsi="Times New Roman" w:cs="Times New Roman"/>
          <w:color w:val="000000" w:themeColor="text1"/>
          <w:sz w:val="24"/>
          <w:szCs w:val="24"/>
        </w:rPr>
        <w:t xml:space="preserve">bedridden young woman, </w:t>
      </w:r>
      <w:r w:rsidR="00893573">
        <w:rPr>
          <w:rFonts w:ascii="Times New Roman" w:hAnsi="Times New Roman" w:cs="Times New Roman"/>
          <w:color w:val="000000" w:themeColor="text1"/>
          <w:sz w:val="24"/>
          <w:szCs w:val="24"/>
        </w:rPr>
        <w:t xml:space="preserve">and </w:t>
      </w:r>
      <w:r w:rsidR="002F015E" w:rsidRPr="002A036B">
        <w:rPr>
          <w:rFonts w:ascii="Times New Roman" w:hAnsi="Times New Roman" w:cs="Times New Roman"/>
          <w:color w:val="000000" w:themeColor="text1"/>
          <w:sz w:val="24"/>
          <w:szCs w:val="24"/>
        </w:rPr>
        <w:t xml:space="preserve">an elegy to the </w:t>
      </w:r>
      <w:r w:rsidR="003303CC">
        <w:rPr>
          <w:rFonts w:ascii="Times New Roman" w:hAnsi="Times New Roman" w:cs="Times New Roman"/>
          <w:color w:val="000000" w:themeColor="text1"/>
          <w:sz w:val="24"/>
          <w:szCs w:val="24"/>
        </w:rPr>
        <w:t xml:space="preserve">woman </w:t>
      </w:r>
      <w:r w:rsidR="002F015E" w:rsidRPr="002A036B">
        <w:rPr>
          <w:rFonts w:ascii="Times New Roman" w:hAnsi="Times New Roman" w:cs="Times New Roman"/>
          <w:color w:val="000000" w:themeColor="text1"/>
          <w:sz w:val="24"/>
          <w:szCs w:val="24"/>
        </w:rPr>
        <w:t xml:space="preserve">minister </w:t>
      </w:r>
      <w:r w:rsidR="005614BC" w:rsidRPr="002A036B">
        <w:rPr>
          <w:rFonts w:ascii="Times New Roman" w:hAnsi="Times New Roman" w:cs="Times New Roman"/>
          <w:color w:val="000000" w:themeColor="text1"/>
          <w:sz w:val="24"/>
          <w:szCs w:val="24"/>
        </w:rPr>
        <w:t xml:space="preserve">from nearly Goshen, </w:t>
      </w:r>
      <w:r w:rsidR="002F015E" w:rsidRPr="002A036B">
        <w:rPr>
          <w:rFonts w:ascii="Times New Roman" w:hAnsi="Times New Roman" w:cs="Times New Roman"/>
          <w:color w:val="000000" w:themeColor="text1"/>
          <w:sz w:val="24"/>
          <w:szCs w:val="24"/>
        </w:rPr>
        <w:t xml:space="preserve">Elizabeth Ashbridge, who </w:t>
      </w:r>
      <w:r w:rsidR="003303CC">
        <w:rPr>
          <w:rFonts w:ascii="Times New Roman" w:hAnsi="Times New Roman" w:cs="Times New Roman"/>
          <w:color w:val="000000" w:themeColor="text1"/>
          <w:sz w:val="24"/>
          <w:szCs w:val="24"/>
        </w:rPr>
        <w:t>left her husband</w:t>
      </w:r>
      <w:r w:rsidR="002F015E" w:rsidRPr="002A036B">
        <w:rPr>
          <w:rFonts w:ascii="Times New Roman" w:hAnsi="Times New Roman" w:cs="Times New Roman"/>
          <w:color w:val="000000" w:themeColor="text1"/>
          <w:sz w:val="24"/>
          <w:szCs w:val="24"/>
        </w:rPr>
        <w:t xml:space="preserve"> </w:t>
      </w:r>
      <w:r w:rsidR="008F41DD" w:rsidRPr="002A036B">
        <w:rPr>
          <w:rFonts w:ascii="Times New Roman" w:hAnsi="Times New Roman" w:cs="Times New Roman"/>
          <w:color w:val="000000" w:themeColor="text1"/>
          <w:sz w:val="24"/>
          <w:szCs w:val="24"/>
        </w:rPr>
        <w:t xml:space="preserve">and sacrificed her life to </w:t>
      </w:r>
      <w:r w:rsidR="003303CC">
        <w:rPr>
          <w:rFonts w:ascii="Times New Roman" w:hAnsi="Times New Roman" w:cs="Times New Roman"/>
          <w:color w:val="000000" w:themeColor="text1"/>
          <w:sz w:val="24"/>
          <w:szCs w:val="24"/>
        </w:rPr>
        <w:t xml:space="preserve">travel abroad with </w:t>
      </w:r>
      <w:r w:rsidR="00916C96">
        <w:rPr>
          <w:rFonts w:ascii="Times New Roman" w:hAnsi="Times New Roman" w:cs="Times New Roman"/>
          <w:color w:val="000000" w:themeColor="text1"/>
          <w:sz w:val="24"/>
          <w:szCs w:val="24"/>
        </w:rPr>
        <w:t>religious testimony.</w:t>
      </w:r>
      <w:r w:rsidR="00916C96">
        <w:rPr>
          <w:rStyle w:val="EndnoteReference"/>
          <w:rFonts w:ascii="Times New Roman" w:hAnsi="Times New Roman" w:cs="Times New Roman"/>
          <w:color w:val="000000" w:themeColor="text1"/>
          <w:sz w:val="24"/>
          <w:szCs w:val="24"/>
        </w:rPr>
        <w:endnoteReference w:id="73"/>
      </w:r>
      <w:r w:rsidR="0015738E">
        <w:rPr>
          <w:rFonts w:ascii="Times New Roman" w:hAnsi="Times New Roman" w:cs="Times New Roman"/>
          <w:color w:val="000000" w:themeColor="text1"/>
          <w:sz w:val="24"/>
          <w:szCs w:val="24"/>
        </w:rPr>
        <w:t xml:space="preserve"> </w:t>
      </w:r>
      <w:r w:rsidR="004B4D2D">
        <w:rPr>
          <w:rFonts w:ascii="Times New Roman" w:hAnsi="Times New Roman" w:cs="Times New Roman"/>
          <w:color w:val="000000" w:themeColor="text1"/>
          <w:sz w:val="24"/>
          <w:szCs w:val="24"/>
        </w:rPr>
        <w:t>The selections in Hannah’s book</w:t>
      </w:r>
      <w:r w:rsidR="00006872">
        <w:rPr>
          <w:rFonts w:ascii="Times New Roman" w:hAnsi="Times New Roman" w:cs="Times New Roman"/>
          <w:color w:val="000000" w:themeColor="text1"/>
          <w:sz w:val="24"/>
          <w:szCs w:val="24"/>
        </w:rPr>
        <w:t xml:space="preserve"> confirmed the domestic and religious values that </w:t>
      </w:r>
      <w:r w:rsidR="004B4D2D">
        <w:rPr>
          <w:rFonts w:ascii="Times New Roman" w:hAnsi="Times New Roman" w:cs="Times New Roman"/>
          <w:color w:val="000000" w:themeColor="text1"/>
          <w:sz w:val="24"/>
          <w:szCs w:val="24"/>
        </w:rPr>
        <w:t>she</w:t>
      </w:r>
      <w:r w:rsidR="007A5D2D">
        <w:rPr>
          <w:rFonts w:ascii="Times New Roman" w:hAnsi="Times New Roman" w:cs="Times New Roman"/>
          <w:color w:val="000000" w:themeColor="text1"/>
          <w:sz w:val="24"/>
          <w:szCs w:val="24"/>
        </w:rPr>
        <w:t xml:space="preserve"> had grown up with</w:t>
      </w:r>
      <w:r w:rsidR="00006872">
        <w:rPr>
          <w:rFonts w:ascii="Times New Roman" w:hAnsi="Times New Roman" w:cs="Times New Roman"/>
          <w:color w:val="000000" w:themeColor="text1"/>
          <w:sz w:val="24"/>
          <w:szCs w:val="24"/>
        </w:rPr>
        <w:t xml:space="preserve"> but also allowed her to see them more deeply.  </w:t>
      </w:r>
      <w:r w:rsidR="007954E0">
        <w:rPr>
          <w:rFonts w:ascii="Times New Roman" w:hAnsi="Times New Roman" w:cs="Times New Roman"/>
          <w:color w:val="000000" w:themeColor="text1"/>
          <w:sz w:val="24"/>
          <w:szCs w:val="24"/>
        </w:rPr>
        <w:t>Joan Jensen quotes Hannah’s transcription of the poem about Elizabeth Ashbridge in pointing out that women ministers were important “models of emulation” for other young women</w:t>
      </w:r>
      <w:r w:rsidR="0015738E">
        <w:rPr>
          <w:rFonts w:ascii="Times New Roman" w:hAnsi="Times New Roman" w:cs="Times New Roman"/>
          <w:color w:val="000000" w:themeColor="text1"/>
          <w:sz w:val="24"/>
          <w:szCs w:val="24"/>
        </w:rPr>
        <w:t>.</w:t>
      </w:r>
      <w:r w:rsidR="0015738E">
        <w:rPr>
          <w:rStyle w:val="EndnoteReference"/>
          <w:rFonts w:ascii="Times New Roman" w:hAnsi="Times New Roman" w:cs="Times New Roman"/>
          <w:color w:val="000000" w:themeColor="text1"/>
          <w:sz w:val="24"/>
          <w:szCs w:val="24"/>
        </w:rPr>
        <w:endnoteReference w:id="74"/>
      </w:r>
      <w:r w:rsidR="007954E0">
        <w:rPr>
          <w:rFonts w:ascii="Times New Roman" w:hAnsi="Times New Roman" w:cs="Times New Roman"/>
          <w:color w:val="000000" w:themeColor="text1"/>
          <w:sz w:val="24"/>
          <w:szCs w:val="24"/>
        </w:rPr>
        <w:t xml:space="preserve"> Emulation would continue through the century following, both within the family and through the models that schools and books offered from outside it.  </w:t>
      </w:r>
    </w:p>
    <w:p w14:paraId="3B99934E" w14:textId="77777777" w:rsidR="00100B6E" w:rsidRDefault="005614BC" w:rsidP="00660515">
      <w:pPr>
        <w:spacing w:before="240" w:line="240" w:lineRule="auto"/>
        <w:ind w:firstLine="360"/>
        <w:rPr>
          <w:rFonts w:ascii="Times New Roman" w:hAnsi="Times New Roman" w:cs="Times New Roman"/>
          <w:sz w:val="24"/>
          <w:szCs w:val="24"/>
        </w:rPr>
      </w:pPr>
      <w:r w:rsidRPr="00EF625A">
        <w:rPr>
          <w:rFonts w:ascii="Times New Roman" w:hAnsi="Times New Roman" w:cs="Times New Roman"/>
          <w:b/>
          <w:sz w:val="24"/>
          <w:szCs w:val="24"/>
        </w:rPr>
        <w:t xml:space="preserve">Professions and public </w:t>
      </w:r>
      <w:r w:rsidR="007E0033">
        <w:rPr>
          <w:rFonts w:ascii="Times New Roman" w:hAnsi="Times New Roman" w:cs="Times New Roman"/>
          <w:b/>
          <w:sz w:val="24"/>
          <w:szCs w:val="24"/>
        </w:rPr>
        <w:t>authority</w:t>
      </w:r>
      <w:r w:rsidR="007954E0">
        <w:rPr>
          <w:rFonts w:ascii="Times New Roman" w:hAnsi="Times New Roman" w:cs="Times New Roman"/>
          <w:sz w:val="24"/>
          <w:szCs w:val="24"/>
        </w:rPr>
        <w:t>.  The major routes toward public citizenship for women in Quaker Pennsylvania were teaching, ministry, and reform</w:t>
      </w:r>
      <w:r w:rsidR="00127739">
        <w:rPr>
          <w:rFonts w:ascii="Times New Roman" w:hAnsi="Times New Roman" w:cs="Times New Roman"/>
          <w:sz w:val="24"/>
          <w:szCs w:val="24"/>
        </w:rPr>
        <w:t xml:space="preserve">, all </w:t>
      </w:r>
      <w:r w:rsidR="00CA73EF">
        <w:rPr>
          <w:rFonts w:ascii="Times New Roman" w:hAnsi="Times New Roman" w:cs="Times New Roman"/>
          <w:sz w:val="24"/>
          <w:szCs w:val="24"/>
        </w:rPr>
        <w:t>of them positions that the young might emulate.</w:t>
      </w:r>
      <w:r w:rsidR="0015738E" w:rsidRPr="0015738E">
        <w:rPr>
          <w:rFonts w:ascii="Times New Roman" w:hAnsi="Times New Roman" w:cs="Times New Roman"/>
          <w:sz w:val="24"/>
          <w:szCs w:val="24"/>
        </w:rPr>
        <w:t xml:space="preserve"> </w:t>
      </w:r>
      <w:r w:rsidR="00127739">
        <w:rPr>
          <w:rFonts w:ascii="Times New Roman" w:hAnsi="Times New Roman" w:cs="Times New Roman"/>
          <w:sz w:val="24"/>
          <w:szCs w:val="24"/>
        </w:rPr>
        <w:t xml:space="preserve">Hannah Minshall herself never </w:t>
      </w:r>
      <w:r w:rsidR="00CA73EF">
        <w:rPr>
          <w:rFonts w:ascii="Times New Roman" w:hAnsi="Times New Roman" w:cs="Times New Roman"/>
          <w:sz w:val="24"/>
          <w:szCs w:val="24"/>
        </w:rPr>
        <w:t>took on such work</w:t>
      </w:r>
      <w:r w:rsidR="00127739">
        <w:rPr>
          <w:rFonts w:ascii="Times New Roman" w:hAnsi="Times New Roman" w:cs="Times New Roman"/>
          <w:sz w:val="24"/>
          <w:szCs w:val="24"/>
        </w:rPr>
        <w:t>, but she also knew a woman—Sarah Emlen</w:t>
      </w:r>
      <w:r w:rsidR="00B209B9">
        <w:rPr>
          <w:rFonts w:ascii="Times New Roman" w:hAnsi="Times New Roman" w:cs="Times New Roman"/>
          <w:sz w:val="24"/>
          <w:szCs w:val="24"/>
        </w:rPr>
        <w:t>, just five years younger than herself</w:t>
      </w:r>
      <w:r w:rsidR="00127739">
        <w:rPr>
          <w:rFonts w:ascii="Times New Roman" w:hAnsi="Times New Roman" w:cs="Times New Roman"/>
          <w:sz w:val="24"/>
          <w:szCs w:val="24"/>
        </w:rPr>
        <w:t xml:space="preserve">—who had embraced </w:t>
      </w:r>
      <w:r w:rsidR="00B209B9">
        <w:rPr>
          <w:rFonts w:ascii="Times New Roman" w:hAnsi="Times New Roman" w:cs="Times New Roman"/>
          <w:sz w:val="24"/>
          <w:szCs w:val="24"/>
        </w:rPr>
        <w:t xml:space="preserve">both </w:t>
      </w:r>
      <w:r w:rsidR="00B209B9">
        <w:rPr>
          <w:rFonts w:ascii="Times New Roman" w:hAnsi="Times New Roman" w:cs="Times New Roman"/>
          <w:sz w:val="24"/>
          <w:szCs w:val="24"/>
        </w:rPr>
        <w:lastRenderedPageBreak/>
        <w:t>teaching and ministry</w:t>
      </w:r>
      <w:r w:rsidR="00127739">
        <w:rPr>
          <w:rFonts w:ascii="Times New Roman" w:hAnsi="Times New Roman" w:cs="Times New Roman"/>
          <w:sz w:val="24"/>
          <w:szCs w:val="24"/>
        </w:rPr>
        <w:t xml:space="preserve">.  </w:t>
      </w:r>
      <w:r w:rsidR="00847638">
        <w:rPr>
          <w:rFonts w:ascii="Times New Roman" w:hAnsi="Times New Roman" w:cs="Times New Roman"/>
          <w:sz w:val="24"/>
          <w:szCs w:val="24"/>
        </w:rPr>
        <w:t xml:space="preserve">As </w:t>
      </w:r>
      <w:r w:rsidR="00B209B9">
        <w:rPr>
          <w:rFonts w:ascii="Times New Roman" w:hAnsi="Times New Roman" w:cs="Times New Roman"/>
          <w:sz w:val="24"/>
          <w:szCs w:val="24"/>
        </w:rPr>
        <w:t xml:space="preserve">Middletown neighbors and </w:t>
      </w:r>
      <w:r w:rsidR="00847638">
        <w:rPr>
          <w:rFonts w:ascii="Times New Roman" w:hAnsi="Times New Roman" w:cs="Times New Roman"/>
          <w:sz w:val="24"/>
          <w:szCs w:val="24"/>
        </w:rPr>
        <w:t xml:space="preserve">fellow </w:t>
      </w:r>
      <w:r w:rsidR="007812EC">
        <w:rPr>
          <w:rFonts w:ascii="Times New Roman" w:hAnsi="Times New Roman" w:cs="Times New Roman"/>
          <w:sz w:val="24"/>
          <w:szCs w:val="24"/>
        </w:rPr>
        <w:t>lead</w:t>
      </w:r>
      <w:r w:rsidR="00847638">
        <w:rPr>
          <w:rFonts w:ascii="Times New Roman" w:hAnsi="Times New Roman" w:cs="Times New Roman"/>
          <w:sz w:val="24"/>
          <w:szCs w:val="24"/>
        </w:rPr>
        <w:t xml:space="preserve">ers of the women’s meeting </w:t>
      </w:r>
      <w:r w:rsidR="00127739">
        <w:rPr>
          <w:rFonts w:ascii="Times New Roman" w:hAnsi="Times New Roman" w:cs="Times New Roman"/>
          <w:sz w:val="24"/>
          <w:szCs w:val="24"/>
        </w:rPr>
        <w:t>before 1827</w:t>
      </w:r>
      <w:r w:rsidR="00847638">
        <w:rPr>
          <w:rFonts w:ascii="Times New Roman" w:hAnsi="Times New Roman" w:cs="Times New Roman"/>
          <w:sz w:val="24"/>
          <w:szCs w:val="24"/>
        </w:rPr>
        <w:t xml:space="preserve">, they </w:t>
      </w:r>
      <w:r w:rsidR="00B209B9">
        <w:rPr>
          <w:rFonts w:ascii="Times New Roman" w:hAnsi="Times New Roman" w:cs="Times New Roman"/>
          <w:sz w:val="24"/>
          <w:szCs w:val="24"/>
        </w:rPr>
        <w:t>must have known each other well</w:t>
      </w:r>
      <w:r w:rsidR="00847638">
        <w:rPr>
          <w:rFonts w:ascii="Times New Roman" w:hAnsi="Times New Roman" w:cs="Times New Roman"/>
          <w:sz w:val="24"/>
          <w:szCs w:val="24"/>
        </w:rPr>
        <w:t xml:space="preserve">; </w:t>
      </w:r>
      <w:r w:rsidR="00B209B9">
        <w:rPr>
          <w:rFonts w:ascii="Times New Roman" w:hAnsi="Times New Roman" w:cs="Times New Roman"/>
          <w:sz w:val="24"/>
          <w:szCs w:val="24"/>
        </w:rPr>
        <w:t>maybe</w:t>
      </w:r>
      <w:r w:rsidR="00847638">
        <w:rPr>
          <w:rFonts w:ascii="Times New Roman" w:hAnsi="Times New Roman" w:cs="Times New Roman"/>
          <w:sz w:val="24"/>
          <w:szCs w:val="24"/>
        </w:rPr>
        <w:t xml:space="preserve"> Sarah was one of the “intimate fellow members” whose loss through the Separation most grieved </w:t>
      </w:r>
      <w:r w:rsidR="00B209B9">
        <w:rPr>
          <w:rFonts w:ascii="Times New Roman" w:hAnsi="Times New Roman" w:cs="Times New Roman"/>
          <w:sz w:val="24"/>
          <w:szCs w:val="24"/>
        </w:rPr>
        <w:t>Hannah</w:t>
      </w:r>
      <w:r w:rsidR="00847638">
        <w:rPr>
          <w:rFonts w:ascii="Times New Roman" w:hAnsi="Times New Roman" w:cs="Times New Roman"/>
          <w:sz w:val="24"/>
          <w:szCs w:val="24"/>
        </w:rPr>
        <w:t>.</w:t>
      </w:r>
      <w:r w:rsidR="0091506D">
        <w:rPr>
          <w:rStyle w:val="EndnoteReference"/>
          <w:rFonts w:ascii="Times New Roman" w:hAnsi="Times New Roman" w:cs="Times New Roman"/>
          <w:sz w:val="24"/>
          <w:szCs w:val="24"/>
        </w:rPr>
        <w:endnoteReference w:id="75"/>
      </w:r>
      <w:r w:rsidR="00847638">
        <w:rPr>
          <w:rFonts w:ascii="Times New Roman" w:hAnsi="Times New Roman" w:cs="Times New Roman"/>
          <w:sz w:val="24"/>
          <w:szCs w:val="24"/>
        </w:rPr>
        <w:t xml:space="preserve">  </w:t>
      </w:r>
      <w:r w:rsidR="00127739">
        <w:rPr>
          <w:rFonts w:ascii="Times New Roman" w:hAnsi="Times New Roman" w:cs="Times New Roman"/>
          <w:sz w:val="24"/>
          <w:szCs w:val="24"/>
        </w:rPr>
        <w:t>In any case the two women’s records of education and piety make an interesting pair.</w:t>
      </w:r>
      <w:r w:rsidR="00B209B9">
        <w:rPr>
          <w:rFonts w:ascii="Times New Roman" w:hAnsi="Times New Roman" w:cs="Times New Roman"/>
          <w:sz w:val="24"/>
          <w:szCs w:val="24"/>
        </w:rPr>
        <w:t xml:space="preserve">  </w:t>
      </w:r>
      <w:r w:rsidR="00EF5181">
        <w:rPr>
          <w:rFonts w:ascii="Times New Roman" w:hAnsi="Times New Roman" w:cs="Times New Roman"/>
          <w:sz w:val="24"/>
          <w:szCs w:val="24"/>
        </w:rPr>
        <w:t xml:space="preserve">If Hannah is </w:t>
      </w:r>
      <w:r w:rsidR="00100B6E">
        <w:rPr>
          <w:rFonts w:ascii="Times New Roman" w:hAnsi="Times New Roman" w:cs="Times New Roman"/>
          <w:sz w:val="24"/>
          <w:szCs w:val="24"/>
        </w:rPr>
        <w:t>a</w:t>
      </w:r>
      <w:r w:rsidR="00EF5181">
        <w:rPr>
          <w:rFonts w:ascii="Times New Roman" w:hAnsi="Times New Roman" w:cs="Times New Roman"/>
          <w:sz w:val="24"/>
          <w:szCs w:val="24"/>
        </w:rPr>
        <w:t xml:space="preserve"> foremother of educatio</w:t>
      </w:r>
      <w:r w:rsidR="00100B6E">
        <w:rPr>
          <w:rFonts w:ascii="Times New Roman" w:hAnsi="Times New Roman" w:cs="Times New Roman"/>
          <w:sz w:val="24"/>
          <w:szCs w:val="24"/>
        </w:rPr>
        <w:t xml:space="preserve">n, Sarah </w:t>
      </w:r>
      <w:r w:rsidR="00FE6E01">
        <w:rPr>
          <w:rFonts w:ascii="Times New Roman" w:hAnsi="Times New Roman" w:cs="Times New Roman"/>
          <w:sz w:val="24"/>
          <w:szCs w:val="24"/>
        </w:rPr>
        <w:t>represents</w:t>
      </w:r>
      <w:r w:rsidR="00100B6E">
        <w:rPr>
          <w:rFonts w:ascii="Times New Roman" w:hAnsi="Times New Roman" w:cs="Times New Roman"/>
          <w:sz w:val="24"/>
          <w:szCs w:val="24"/>
        </w:rPr>
        <w:t xml:space="preserve"> public vocation.</w:t>
      </w:r>
      <w:r w:rsidR="00EF5181">
        <w:rPr>
          <w:rFonts w:ascii="Times New Roman" w:hAnsi="Times New Roman" w:cs="Times New Roman"/>
          <w:sz w:val="24"/>
          <w:szCs w:val="24"/>
        </w:rPr>
        <w:t xml:space="preserve">  </w:t>
      </w:r>
      <w:r w:rsidR="00B209B9">
        <w:rPr>
          <w:rFonts w:ascii="Times New Roman" w:hAnsi="Times New Roman" w:cs="Times New Roman"/>
          <w:sz w:val="24"/>
          <w:szCs w:val="24"/>
        </w:rPr>
        <w:t>Instead of a com</w:t>
      </w:r>
      <w:r w:rsidR="0015738E">
        <w:rPr>
          <w:rFonts w:ascii="Times New Roman" w:hAnsi="Times New Roman" w:cs="Times New Roman"/>
          <w:sz w:val="24"/>
          <w:szCs w:val="24"/>
        </w:rPr>
        <w:t>monplace book, Sarah offers an ex</w:t>
      </w:r>
      <w:r w:rsidR="00B209B9">
        <w:rPr>
          <w:rFonts w:ascii="Times New Roman" w:hAnsi="Times New Roman" w:cs="Times New Roman"/>
          <w:sz w:val="24"/>
          <w:szCs w:val="24"/>
        </w:rPr>
        <w:t xml:space="preserve">traordinary body of life writing, which does not </w:t>
      </w:r>
      <w:r w:rsidR="006434C6">
        <w:rPr>
          <w:rFonts w:ascii="Times New Roman" w:hAnsi="Times New Roman" w:cs="Times New Roman"/>
          <w:sz w:val="24"/>
          <w:szCs w:val="24"/>
        </w:rPr>
        <w:t>detail her</w:t>
      </w:r>
      <w:r w:rsidR="00B209B9">
        <w:rPr>
          <w:rFonts w:ascii="Times New Roman" w:hAnsi="Times New Roman" w:cs="Times New Roman"/>
          <w:sz w:val="24"/>
          <w:szCs w:val="24"/>
        </w:rPr>
        <w:t xml:space="preserve"> means to </w:t>
      </w:r>
      <w:r w:rsidR="00FE6E01">
        <w:rPr>
          <w:rFonts w:ascii="Times New Roman" w:hAnsi="Times New Roman" w:cs="Times New Roman"/>
          <w:sz w:val="24"/>
          <w:szCs w:val="24"/>
        </w:rPr>
        <w:t>ministry</w:t>
      </w:r>
      <w:r w:rsidR="00B209B9">
        <w:rPr>
          <w:rFonts w:ascii="Times New Roman" w:hAnsi="Times New Roman" w:cs="Times New Roman"/>
          <w:sz w:val="24"/>
          <w:szCs w:val="24"/>
        </w:rPr>
        <w:t xml:space="preserve"> </w:t>
      </w:r>
      <w:r w:rsidR="006747FC">
        <w:rPr>
          <w:rFonts w:ascii="Times New Roman" w:hAnsi="Times New Roman" w:cs="Times New Roman"/>
          <w:sz w:val="24"/>
          <w:szCs w:val="24"/>
        </w:rPr>
        <w:t>but does</w:t>
      </w:r>
      <w:r w:rsidR="00B209B9">
        <w:rPr>
          <w:rFonts w:ascii="Times New Roman" w:hAnsi="Times New Roman" w:cs="Times New Roman"/>
          <w:sz w:val="24"/>
          <w:szCs w:val="24"/>
        </w:rPr>
        <w:t xml:space="preserve"> </w:t>
      </w:r>
      <w:r w:rsidR="00E613BC">
        <w:rPr>
          <w:rFonts w:ascii="Times New Roman" w:hAnsi="Times New Roman" w:cs="Times New Roman"/>
          <w:sz w:val="24"/>
          <w:szCs w:val="24"/>
        </w:rPr>
        <w:t>express</w:t>
      </w:r>
      <w:r w:rsidR="00B209B9">
        <w:rPr>
          <w:rFonts w:ascii="Times New Roman" w:hAnsi="Times New Roman" w:cs="Times New Roman"/>
          <w:sz w:val="24"/>
          <w:szCs w:val="24"/>
        </w:rPr>
        <w:t xml:space="preserve"> the i</w:t>
      </w:r>
      <w:r w:rsidR="006434C6">
        <w:rPr>
          <w:rFonts w:ascii="Times New Roman" w:hAnsi="Times New Roman" w:cs="Times New Roman"/>
          <w:sz w:val="24"/>
          <w:szCs w:val="24"/>
        </w:rPr>
        <w:t xml:space="preserve">nterior experience driving it. </w:t>
      </w:r>
      <w:r w:rsidR="00B209B9">
        <w:rPr>
          <w:rFonts w:ascii="Times New Roman" w:hAnsi="Times New Roman" w:cs="Times New Roman"/>
          <w:sz w:val="24"/>
          <w:szCs w:val="24"/>
        </w:rPr>
        <w:t>Sarah started keeping journals at twenty</w:t>
      </w:r>
      <w:r w:rsidR="006434C6">
        <w:rPr>
          <w:rFonts w:ascii="Times New Roman" w:hAnsi="Times New Roman" w:cs="Times New Roman"/>
          <w:sz w:val="24"/>
          <w:szCs w:val="24"/>
        </w:rPr>
        <w:t>, in 1807, and at least sporadically through m</w:t>
      </w:r>
      <w:r w:rsidR="00E613BC">
        <w:rPr>
          <w:rFonts w:ascii="Times New Roman" w:hAnsi="Times New Roman" w:cs="Times New Roman"/>
          <w:sz w:val="24"/>
          <w:szCs w:val="24"/>
        </w:rPr>
        <w:t xml:space="preserve">ore than thirty years </w:t>
      </w:r>
      <w:r w:rsidR="006434C6">
        <w:rPr>
          <w:rFonts w:ascii="Times New Roman" w:hAnsi="Times New Roman" w:cs="Times New Roman"/>
          <w:sz w:val="24"/>
          <w:szCs w:val="24"/>
        </w:rPr>
        <w:t xml:space="preserve">continued to record her </w:t>
      </w:r>
      <w:r w:rsidR="00FE6E01">
        <w:rPr>
          <w:rFonts w:ascii="Times New Roman" w:hAnsi="Times New Roman" w:cs="Times New Roman"/>
          <w:sz w:val="24"/>
          <w:szCs w:val="24"/>
        </w:rPr>
        <w:t>travels</w:t>
      </w:r>
      <w:r w:rsidR="006434C6">
        <w:rPr>
          <w:rFonts w:ascii="Times New Roman" w:hAnsi="Times New Roman" w:cs="Times New Roman"/>
          <w:sz w:val="24"/>
          <w:szCs w:val="24"/>
        </w:rPr>
        <w:t xml:space="preserve"> and daily </w:t>
      </w:r>
      <w:r w:rsidR="0077170E">
        <w:rPr>
          <w:rFonts w:ascii="Times New Roman" w:hAnsi="Times New Roman" w:cs="Times New Roman"/>
          <w:sz w:val="24"/>
          <w:szCs w:val="24"/>
        </w:rPr>
        <w:t>reflections</w:t>
      </w:r>
      <w:r w:rsidR="00FE6E01">
        <w:rPr>
          <w:rFonts w:ascii="Times New Roman" w:hAnsi="Times New Roman" w:cs="Times New Roman"/>
          <w:sz w:val="24"/>
          <w:szCs w:val="24"/>
        </w:rPr>
        <w:t xml:space="preserve"> in journals and letters. </w:t>
      </w:r>
      <w:r w:rsidR="00E613BC">
        <w:rPr>
          <w:rFonts w:ascii="Times New Roman" w:hAnsi="Times New Roman" w:cs="Times New Roman"/>
          <w:sz w:val="24"/>
          <w:szCs w:val="24"/>
        </w:rPr>
        <w:t>Her account of opposition at the Middletown meeting in 182</w:t>
      </w:r>
      <w:r w:rsidR="00A94CA4">
        <w:rPr>
          <w:rFonts w:ascii="Times New Roman" w:hAnsi="Times New Roman" w:cs="Times New Roman"/>
          <w:sz w:val="24"/>
          <w:szCs w:val="24"/>
        </w:rPr>
        <w:t>8</w:t>
      </w:r>
      <w:r w:rsidR="00E613BC">
        <w:rPr>
          <w:rFonts w:ascii="Times New Roman" w:hAnsi="Times New Roman" w:cs="Times New Roman"/>
          <w:sz w:val="24"/>
          <w:szCs w:val="24"/>
        </w:rPr>
        <w:t xml:space="preserve"> was only an episode in a much more extensive life </w:t>
      </w:r>
      <w:r w:rsidR="00B1716D">
        <w:rPr>
          <w:rFonts w:ascii="Times New Roman" w:hAnsi="Times New Roman" w:cs="Times New Roman"/>
          <w:sz w:val="24"/>
          <w:szCs w:val="24"/>
        </w:rPr>
        <w:t>narrative</w:t>
      </w:r>
      <w:r w:rsidR="0077170E">
        <w:rPr>
          <w:rFonts w:ascii="Times New Roman" w:hAnsi="Times New Roman" w:cs="Times New Roman"/>
          <w:sz w:val="24"/>
          <w:szCs w:val="24"/>
        </w:rPr>
        <w:t xml:space="preserve">, which sought to embrace both the domestic sphere of the family and the daunting requirements of </w:t>
      </w:r>
      <w:r w:rsidR="00FE6E01">
        <w:rPr>
          <w:rFonts w:ascii="Times New Roman" w:hAnsi="Times New Roman" w:cs="Times New Roman"/>
          <w:sz w:val="24"/>
          <w:szCs w:val="24"/>
        </w:rPr>
        <w:t>a trave</w:t>
      </w:r>
      <w:r w:rsidR="00196D3C">
        <w:rPr>
          <w:rFonts w:ascii="Times New Roman" w:hAnsi="Times New Roman" w:cs="Times New Roman"/>
          <w:sz w:val="24"/>
          <w:szCs w:val="24"/>
        </w:rPr>
        <w:t>l</w:t>
      </w:r>
      <w:r w:rsidR="00FE6E01">
        <w:rPr>
          <w:rFonts w:ascii="Times New Roman" w:hAnsi="Times New Roman" w:cs="Times New Roman"/>
          <w:sz w:val="24"/>
          <w:szCs w:val="24"/>
        </w:rPr>
        <w:t>ling ministry</w:t>
      </w:r>
      <w:r w:rsidR="0077170E">
        <w:rPr>
          <w:rFonts w:ascii="Times New Roman" w:hAnsi="Times New Roman" w:cs="Times New Roman"/>
          <w:sz w:val="24"/>
          <w:szCs w:val="24"/>
        </w:rPr>
        <w:t xml:space="preserve">.  </w:t>
      </w:r>
      <w:r w:rsidR="00E613BC">
        <w:rPr>
          <w:rFonts w:ascii="Times New Roman" w:hAnsi="Times New Roman" w:cs="Times New Roman"/>
          <w:sz w:val="24"/>
          <w:szCs w:val="24"/>
        </w:rPr>
        <w:t xml:space="preserve">  </w:t>
      </w:r>
    </w:p>
    <w:p w14:paraId="0DB4F11A" w14:textId="77777777" w:rsidR="00847638" w:rsidRDefault="00E613BC"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Loneliness made </w:t>
      </w:r>
      <w:r w:rsidR="00745431">
        <w:rPr>
          <w:rFonts w:ascii="Times New Roman" w:hAnsi="Times New Roman" w:cs="Times New Roman"/>
          <w:sz w:val="24"/>
          <w:szCs w:val="24"/>
        </w:rPr>
        <w:t>Sarah</w:t>
      </w:r>
      <w:r>
        <w:rPr>
          <w:rFonts w:ascii="Times New Roman" w:hAnsi="Times New Roman" w:cs="Times New Roman"/>
          <w:sz w:val="24"/>
          <w:szCs w:val="24"/>
        </w:rPr>
        <w:t xml:space="preserve"> want to </w:t>
      </w:r>
      <w:r w:rsidR="00893573">
        <w:rPr>
          <w:rFonts w:ascii="Times New Roman" w:hAnsi="Times New Roman" w:cs="Times New Roman"/>
          <w:sz w:val="24"/>
          <w:szCs w:val="24"/>
        </w:rPr>
        <w:t>record her thoughts</w:t>
      </w:r>
      <w:r>
        <w:rPr>
          <w:rFonts w:ascii="Times New Roman" w:hAnsi="Times New Roman" w:cs="Times New Roman"/>
          <w:sz w:val="24"/>
          <w:szCs w:val="24"/>
        </w:rPr>
        <w:t xml:space="preserve">, and necessity made her daring.  </w:t>
      </w:r>
      <w:r w:rsidR="00D036DD">
        <w:rPr>
          <w:rFonts w:ascii="Times New Roman" w:hAnsi="Times New Roman" w:cs="Times New Roman"/>
          <w:sz w:val="24"/>
          <w:szCs w:val="24"/>
        </w:rPr>
        <w:t xml:space="preserve">Born in rural </w:t>
      </w:r>
      <w:r w:rsidR="00847638">
        <w:rPr>
          <w:rFonts w:ascii="Times New Roman" w:hAnsi="Times New Roman" w:cs="Times New Roman"/>
          <w:sz w:val="24"/>
          <w:szCs w:val="24"/>
        </w:rPr>
        <w:t xml:space="preserve">New Jersey, she </w:t>
      </w:r>
      <w:r w:rsidR="007D4EE9">
        <w:rPr>
          <w:rFonts w:ascii="Times New Roman" w:hAnsi="Times New Roman" w:cs="Times New Roman"/>
          <w:sz w:val="24"/>
          <w:szCs w:val="24"/>
        </w:rPr>
        <w:t xml:space="preserve">had </w:t>
      </w:r>
      <w:r w:rsidR="00847638">
        <w:rPr>
          <w:rFonts w:ascii="Times New Roman" w:hAnsi="Times New Roman" w:cs="Times New Roman"/>
          <w:sz w:val="24"/>
          <w:szCs w:val="24"/>
        </w:rPr>
        <w:t xml:space="preserve">lost her mother and father early, though </w:t>
      </w:r>
      <w:r w:rsidR="00D036DD">
        <w:rPr>
          <w:rFonts w:ascii="Times New Roman" w:hAnsi="Times New Roman" w:cs="Times New Roman"/>
          <w:sz w:val="24"/>
          <w:szCs w:val="24"/>
        </w:rPr>
        <w:t>early advice from her father (a teacher)</w:t>
      </w:r>
      <w:r w:rsidR="00847638">
        <w:rPr>
          <w:rFonts w:ascii="Times New Roman" w:hAnsi="Times New Roman" w:cs="Times New Roman"/>
          <w:sz w:val="24"/>
          <w:szCs w:val="24"/>
        </w:rPr>
        <w:t xml:space="preserve"> </w:t>
      </w:r>
      <w:r w:rsidR="00B1716D">
        <w:rPr>
          <w:rFonts w:ascii="Times New Roman" w:hAnsi="Times New Roman" w:cs="Times New Roman"/>
          <w:sz w:val="24"/>
          <w:szCs w:val="24"/>
        </w:rPr>
        <w:t xml:space="preserve">to compose a journal </w:t>
      </w:r>
      <w:r w:rsidR="00847638">
        <w:rPr>
          <w:rFonts w:ascii="Times New Roman" w:hAnsi="Times New Roman" w:cs="Times New Roman"/>
          <w:sz w:val="24"/>
          <w:szCs w:val="24"/>
        </w:rPr>
        <w:t xml:space="preserve">provided </w:t>
      </w:r>
      <w:r w:rsidR="00D036DD">
        <w:rPr>
          <w:rFonts w:ascii="Times New Roman" w:hAnsi="Times New Roman" w:cs="Times New Roman"/>
          <w:sz w:val="24"/>
          <w:szCs w:val="24"/>
        </w:rPr>
        <w:t>Sarah with</w:t>
      </w:r>
      <w:r w:rsidR="00847638">
        <w:rPr>
          <w:rFonts w:ascii="Times New Roman" w:hAnsi="Times New Roman" w:cs="Times New Roman"/>
          <w:sz w:val="24"/>
          <w:szCs w:val="24"/>
        </w:rPr>
        <w:t xml:space="preserve"> “social chat” when other company was lacking.  Her other most prized setting for conversation was West</w:t>
      </w:r>
      <w:r>
        <w:rPr>
          <w:rFonts w:ascii="Times New Roman" w:hAnsi="Times New Roman" w:cs="Times New Roman"/>
          <w:sz w:val="24"/>
          <w:szCs w:val="24"/>
        </w:rPr>
        <w:t>town</w:t>
      </w:r>
      <w:r w:rsidR="00847638">
        <w:rPr>
          <w:rFonts w:ascii="Times New Roman" w:hAnsi="Times New Roman" w:cs="Times New Roman"/>
          <w:sz w:val="24"/>
          <w:szCs w:val="24"/>
        </w:rPr>
        <w:t xml:space="preserve"> School, where a band of friends and a set of teachers attuned to her confidences provided </w:t>
      </w:r>
      <w:r>
        <w:rPr>
          <w:rFonts w:ascii="Times New Roman" w:hAnsi="Times New Roman" w:cs="Times New Roman"/>
          <w:sz w:val="24"/>
          <w:szCs w:val="24"/>
        </w:rPr>
        <w:t>n</w:t>
      </w:r>
      <w:r w:rsidR="00847638">
        <w:rPr>
          <w:rFonts w:ascii="Times New Roman" w:hAnsi="Times New Roman" w:cs="Times New Roman"/>
          <w:sz w:val="24"/>
          <w:szCs w:val="24"/>
        </w:rPr>
        <w:t>ew grounding</w:t>
      </w:r>
      <w:r w:rsidR="0077170E">
        <w:rPr>
          <w:rFonts w:ascii="Times New Roman" w:hAnsi="Times New Roman" w:cs="Times New Roman"/>
          <w:sz w:val="24"/>
          <w:szCs w:val="24"/>
        </w:rPr>
        <w:t xml:space="preserve"> in life</w:t>
      </w:r>
      <w:r w:rsidR="00847638">
        <w:rPr>
          <w:rFonts w:ascii="Times New Roman" w:hAnsi="Times New Roman" w:cs="Times New Roman"/>
          <w:sz w:val="24"/>
          <w:szCs w:val="24"/>
        </w:rPr>
        <w:t xml:space="preserve">.  She herself started teaching when only sixteen.  But she told such background retrospectively in the midst of a contemporary </w:t>
      </w:r>
      <w:r>
        <w:rPr>
          <w:rFonts w:ascii="Times New Roman" w:hAnsi="Times New Roman" w:cs="Times New Roman"/>
          <w:sz w:val="24"/>
          <w:szCs w:val="24"/>
        </w:rPr>
        <w:t>account</w:t>
      </w:r>
      <w:r w:rsidR="00847638">
        <w:rPr>
          <w:rFonts w:ascii="Times New Roman" w:hAnsi="Times New Roman" w:cs="Times New Roman"/>
          <w:sz w:val="24"/>
          <w:szCs w:val="24"/>
        </w:rPr>
        <w:t xml:space="preserve"> </w:t>
      </w:r>
      <w:r w:rsidR="00745431">
        <w:rPr>
          <w:rFonts w:ascii="Times New Roman" w:hAnsi="Times New Roman" w:cs="Times New Roman"/>
          <w:sz w:val="24"/>
          <w:szCs w:val="24"/>
        </w:rPr>
        <w:t>from the</w:t>
      </w:r>
      <w:r w:rsidR="00847638">
        <w:rPr>
          <w:rFonts w:ascii="Times New Roman" w:hAnsi="Times New Roman" w:cs="Times New Roman"/>
          <w:sz w:val="24"/>
          <w:szCs w:val="24"/>
        </w:rPr>
        <w:t xml:space="preserve"> Ohio River Valley</w:t>
      </w:r>
      <w:r w:rsidR="0077170E">
        <w:rPr>
          <w:rFonts w:ascii="Times New Roman" w:hAnsi="Times New Roman" w:cs="Times New Roman"/>
          <w:sz w:val="24"/>
          <w:szCs w:val="24"/>
        </w:rPr>
        <w:t xml:space="preserve">, where she married, then lost both </w:t>
      </w:r>
      <w:r w:rsidR="00100B6E">
        <w:rPr>
          <w:rFonts w:ascii="Times New Roman" w:hAnsi="Times New Roman" w:cs="Times New Roman"/>
          <w:sz w:val="24"/>
          <w:szCs w:val="24"/>
        </w:rPr>
        <w:t xml:space="preserve">husband and child </w:t>
      </w:r>
      <w:r w:rsidR="0077170E">
        <w:rPr>
          <w:rFonts w:ascii="Times New Roman" w:hAnsi="Times New Roman" w:cs="Times New Roman"/>
          <w:sz w:val="24"/>
          <w:szCs w:val="24"/>
        </w:rPr>
        <w:t xml:space="preserve">to epidemic disease.  Her intense religious vocation seems to have taken root in feelings that she had loved </w:t>
      </w:r>
      <w:r w:rsidR="007D4EE9">
        <w:rPr>
          <w:rFonts w:ascii="Times New Roman" w:hAnsi="Times New Roman" w:cs="Times New Roman"/>
          <w:sz w:val="24"/>
          <w:szCs w:val="24"/>
        </w:rPr>
        <w:t xml:space="preserve">them </w:t>
      </w:r>
      <w:r w:rsidR="0077170E">
        <w:rPr>
          <w:rFonts w:ascii="Times New Roman" w:hAnsi="Times New Roman" w:cs="Times New Roman"/>
          <w:sz w:val="24"/>
          <w:szCs w:val="24"/>
        </w:rPr>
        <w:t xml:space="preserve">too much, “better than the giver,” and </w:t>
      </w:r>
      <w:r w:rsidR="007D4EE9">
        <w:rPr>
          <w:rFonts w:ascii="Times New Roman" w:hAnsi="Times New Roman" w:cs="Times New Roman"/>
          <w:sz w:val="24"/>
          <w:szCs w:val="24"/>
        </w:rPr>
        <w:t xml:space="preserve">now </w:t>
      </w:r>
      <w:r w:rsidR="0077170E">
        <w:rPr>
          <w:rFonts w:ascii="Times New Roman" w:hAnsi="Times New Roman" w:cs="Times New Roman"/>
          <w:sz w:val="24"/>
          <w:szCs w:val="24"/>
        </w:rPr>
        <w:t xml:space="preserve">“must seek something that will never die.”  </w:t>
      </w:r>
      <w:r w:rsidR="007D4EE9">
        <w:rPr>
          <w:rFonts w:ascii="Times New Roman" w:hAnsi="Times New Roman" w:cs="Times New Roman"/>
          <w:sz w:val="24"/>
          <w:szCs w:val="24"/>
        </w:rPr>
        <w:t>Travelling</w:t>
      </w:r>
      <w:r w:rsidR="00893573">
        <w:rPr>
          <w:rFonts w:ascii="Times New Roman" w:hAnsi="Times New Roman" w:cs="Times New Roman"/>
          <w:sz w:val="24"/>
          <w:szCs w:val="24"/>
        </w:rPr>
        <w:t xml:space="preserve"> back </w:t>
      </w:r>
      <w:r w:rsidR="007D4EE9">
        <w:rPr>
          <w:rFonts w:ascii="Times New Roman" w:hAnsi="Times New Roman" w:cs="Times New Roman"/>
          <w:sz w:val="24"/>
          <w:szCs w:val="24"/>
        </w:rPr>
        <w:t xml:space="preserve">across Pennsylvania </w:t>
      </w:r>
      <w:r w:rsidR="00745431">
        <w:rPr>
          <w:rFonts w:ascii="Times New Roman" w:hAnsi="Times New Roman" w:cs="Times New Roman"/>
          <w:sz w:val="24"/>
          <w:szCs w:val="24"/>
        </w:rPr>
        <w:t>with strangers,</w:t>
      </w:r>
      <w:r w:rsidR="007D4EE9">
        <w:rPr>
          <w:rFonts w:ascii="Times New Roman" w:hAnsi="Times New Roman" w:cs="Times New Roman"/>
          <w:sz w:val="24"/>
          <w:szCs w:val="24"/>
        </w:rPr>
        <w:t xml:space="preserve"> she returned </w:t>
      </w:r>
      <w:r w:rsidR="00847638">
        <w:rPr>
          <w:rFonts w:ascii="Times New Roman" w:hAnsi="Times New Roman" w:cs="Times New Roman"/>
          <w:sz w:val="24"/>
          <w:szCs w:val="24"/>
        </w:rPr>
        <w:t>to Westtown</w:t>
      </w:r>
      <w:r w:rsidR="00196D3C">
        <w:rPr>
          <w:rFonts w:ascii="Times New Roman" w:hAnsi="Times New Roman" w:cs="Times New Roman"/>
          <w:sz w:val="24"/>
          <w:szCs w:val="24"/>
        </w:rPr>
        <w:t xml:space="preserve"> as</w:t>
      </w:r>
      <w:r w:rsidR="0025495B">
        <w:rPr>
          <w:rFonts w:ascii="Times New Roman" w:hAnsi="Times New Roman" w:cs="Times New Roman"/>
          <w:sz w:val="24"/>
          <w:szCs w:val="24"/>
        </w:rPr>
        <w:t xml:space="preserve"> </w:t>
      </w:r>
      <w:r w:rsidR="00847638">
        <w:rPr>
          <w:rFonts w:ascii="Times New Roman" w:hAnsi="Times New Roman" w:cs="Times New Roman"/>
          <w:sz w:val="24"/>
          <w:szCs w:val="24"/>
        </w:rPr>
        <w:t>both a haven and a place of employment</w:t>
      </w:r>
      <w:r w:rsidR="00745431">
        <w:rPr>
          <w:rFonts w:ascii="Times New Roman" w:hAnsi="Times New Roman" w:cs="Times New Roman"/>
          <w:sz w:val="24"/>
          <w:szCs w:val="24"/>
        </w:rPr>
        <w:t xml:space="preserve"> as a teacher</w:t>
      </w:r>
      <w:r w:rsidR="00847638">
        <w:rPr>
          <w:rFonts w:ascii="Times New Roman" w:hAnsi="Times New Roman" w:cs="Times New Roman"/>
          <w:sz w:val="24"/>
          <w:szCs w:val="24"/>
        </w:rPr>
        <w:t>.</w:t>
      </w:r>
      <w:r w:rsidR="0025495B">
        <w:rPr>
          <w:rStyle w:val="EndnoteReference"/>
          <w:rFonts w:ascii="Times New Roman" w:hAnsi="Times New Roman" w:cs="Times New Roman"/>
          <w:sz w:val="24"/>
          <w:szCs w:val="24"/>
        </w:rPr>
        <w:endnoteReference w:id="76"/>
      </w:r>
      <w:r w:rsidR="00E9582E">
        <w:rPr>
          <w:rFonts w:ascii="Times New Roman" w:hAnsi="Times New Roman" w:cs="Times New Roman"/>
          <w:sz w:val="24"/>
          <w:szCs w:val="24"/>
        </w:rPr>
        <w:t xml:space="preserve"> Then</w:t>
      </w:r>
      <w:r w:rsidR="00847638">
        <w:rPr>
          <w:rFonts w:ascii="Times New Roman" w:hAnsi="Times New Roman" w:cs="Times New Roman"/>
          <w:sz w:val="24"/>
          <w:szCs w:val="24"/>
        </w:rPr>
        <w:t xml:space="preserve"> </w:t>
      </w:r>
      <w:r w:rsidR="00100B6E">
        <w:rPr>
          <w:rFonts w:ascii="Times New Roman" w:hAnsi="Times New Roman" w:cs="Times New Roman"/>
          <w:sz w:val="24"/>
          <w:szCs w:val="24"/>
        </w:rPr>
        <w:t>t</w:t>
      </w:r>
      <w:r w:rsidR="00745431">
        <w:rPr>
          <w:rFonts w:ascii="Times New Roman" w:hAnsi="Times New Roman" w:cs="Times New Roman"/>
          <w:sz w:val="24"/>
          <w:szCs w:val="24"/>
        </w:rPr>
        <w:t>he journal record f</w:t>
      </w:r>
      <w:r w:rsidR="006747FC">
        <w:rPr>
          <w:rFonts w:ascii="Times New Roman" w:hAnsi="Times New Roman" w:cs="Times New Roman"/>
          <w:sz w:val="24"/>
          <w:szCs w:val="24"/>
        </w:rPr>
        <w:t>alls</w:t>
      </w:r>
      <w:r w:rsidR="007D4EE9">
        <w:rPr>
          <w:rFonts w:ascii="Times New Roman" w:hAnsi="Times New Roman" w:cs="Times New Roman"/>
          <w:sz w:val="24"/>
          <w:szCs w:val="24"/>
        </w:rPr>
        <w:t xml:space="preserve"> silent for three crucial years, during which she met and married James</w:t>
      </w:r>
      <w:r w:rsidR="00745431">
        <w:rPr>
          <w:rFonts w:ascii="Times New Roman" w:hAnsi="Times New Roman" w:cs="Times New Roman"/>
          <w:sz w:val="24"/>
          <w:szCs w:val="24"/>
        </w:rPr>
        <w:t xml:space="preserve"> Emlen</w:t>
      </w:r>
      <w:r w:rsidR="007D4EE9">
        <w:rPr>
          <w:rFonts w:ascii="Times New Roman" w:hAnsi="Times New Roman" w:cs="Times New Roman"/>
          <w:sz w:val="24"/>
          <w:szCs w:val="24"/>
        </w:rPr>
        <w:t xml:space="preserve">, became a mother again, and </w:t>
      </w:r>
      <w:r w:rsidR="00745431">
        <w:rPr>
          <w:rFonts w:ascii="Times New Roman" w:hAnsi="Times New Roman" w:cs="Times New Roman"/>
          <w:sz w:val="24"/>
          <w:szCs w:val="24"/>
        </w:rPr>
        <w:t xml:space="preserve">simultaneously began to travel as a minister.  </w:t>
      </w:r>
      <w:r w:rsidR="006747FC">
        <w:rPr>
          <w:rFonts w:ascii="Times New Roman" w:hAnsi="Times New Roman" w:cs="Times New Roman"/>
          <w:sz w:val="24"/>
          <w:szCs w:val="24"/>
        </w:rPr>
        <w:t>New love</w:t>
      </w:r>
      <w:r w:rsidR="00745431">
        <w:rPr>
          <w:rFonts w:ascii="Times New Roman" w:hAnsi="Times New Roman" w:cs="Times New Roman"/>
          <w:sz w:val="24"/>
          <w:szCs w:val="24"/>
        </w:rPr>
        <w:t xml:space="preserve"> and religious vocation </w:t>
      </w:r>
      <w:r w:rsidR="00100B6E">
        <w:rPr>
          <w:rFonts w:ascii="Times New Roman" w:hAnsi="Times New Roman" w:cs="Times New Roman"/>
          <w:sz w:val="24"/>
          <w:szCs w:val="24"/>
        </w:rPr>
        <w:t>had come</w:t>
      </w:r>
      <w:r w:rsidR="00745431">
        <w:rPr>
          <w:rFonts w:ascii="Times New Roman" w:hAnsi="Times New Roman" w:cs="Times New Roman"/>
          <w:sz w:val="24"/>
          <w:szCs w:val="24"/>
        </w:rPr>
        <w:t xml:space="preserve"> to her at once, and for the rest of her life she would (like many other Quaker women ministers) struggle to fulfill both callings.</w:t>
      </w:r>
      <w:r w:rsidR="0025495B">
        <w:rPr>
          <w:rStyle w:val="EndnoteReference"/>
          <w:rFonts w:ascii="Times New Roman" w:hAnsi="Times New Roman" w:cs="Times New Roman"/>
          <w:sz w:val="24"/>
          <w:szCs w:val="24"/>
        </w:rPr>
        <w:endnoteReference w:id="77"/>
      </w:r>
      <w:r w:rsidR="00745431">
        <w:rPr>
          <w:rFonts w:ascii="Times New Roman" w:hAnsi="Times New Roman" w:cs="Times New Roman"/>
          <w:sz w:val="24"/>
          <w:szCs w:val="24"/>
        </w:rPr>
        <w:t xml:space="preserve"> </w:t>
      </w:r>
    </w:p>
    <w:p w14:paraId="71923D25" w14:textId="77777777" w:rsidR="006747FC" w:rsidRDefault="007D429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Sarah’s certificate from Chester Monthly Meeting in 1825</w:t>
      </w:r>
      <w:r w:rsidR="00EF5181">
        <w:rPr>
          <w:rFonts w:ascii="Times New Roman" w:hAnsi="Times New Roman" w:cs="Times New Roman"/>
          <w:sz w:val="24"/>
          <w:szCs w:val="24"/>
        </w:rPr>
        <w:t xml:space="preserve"> declared her a “minister in good esteem with us” and recommended her “visit in Gospel love” to the meetings of New York and Rhode Island.  </w:t>
      </w:r>
      <w:r w:rsidR="006747FC">
        <w:rPr>
          <w:rFonts w:ascii="Times New Roman" w:hAnsi="Times New Roman" w:cs="Times New Roman"/>
          <w:sz w:val="24"/>
          <w:szCs w:val="24"/>
        </w:rPr>
        <w:t xml:space="preserve">A minister was not ordained or </w:t>
      </w:r>
      <w:r w:rsidR="00B0538E">
        <w:rPr>
          <w:rFonts w:ascii="Times New Roman" w:hAnsi="Times New Roman" w:cs="Times New Roman"/>
          <w:sz w:val="24"/>
          <w:szCs w:val="24"/>
        </w:rPr>
        <w:t xml:space="preserve">specially trained, but meetings had long recognized the few among them with a special gift for speaking and conferred this status as </w:t>
      </w:r>
      <w:r w:rsidR="006747FC">
        <w:rPr>
          <w:rFonts w:ascii="Times New Roman" w:hAnsi="Times New Roman" w:cs="Times New Roman"/>
          <w:sz w:val="24"/>
          <w:szCs w:val="24"/>
        </w:rPr>
        <w:t xml:space="preserve">a recommendation, even to </w:t>
      </w:r>
      <w:r w:rsidR="00B0538E">
        <w:rPr>
          <w:rFonts w:ascii="Times New Roman" w:hAnsi="Times New Roman" w:cs="Times New Roman"/>
          <w:sz w:val="24"/>
          <w:szCs w:val="24"/>
        </w:rPr>
        <w:t>meetings far from their own.  By 1828 there were ninety women ministers in greater Philadelphia, still an elite group but one growing in size and stature.</w:t>
      </w:r>
      <w:r w:rsidR="0025495B">
        <w:rPr>
          <w:rStyle w:val="EndnoteReference"/>
          <w:rFonts w:ascii="Times New Roman" w:hAnsi="Times New Roman" w:cs="Times New Roman"/>
          <w:sz w:val="24"/>
          <w:szCs w:val="24"/>
        </w:rPr>
        <w:endnoteReference w:id="78"/>
      </w:r>
      <w:r w:rsidR="00B0538E">
        <w:rPr>
          <w:rFonts w:ascii="Times New Roman" w:hAnsi="Times New Roman" w:cs="Times New Roman"/>
          <w:sz w:val="24"/>
          <w:szCs w:val="24"/>
        </w:rPr>
        <w:t xml:space="preserve">  It was surely against </w:t>
      </w:r>
      <w:r w:rsidR="003074AF">
        <w:rPr>
          <w:rFonts w:ascii="Times New Roman" w:hAnsi="Times New Roman" w:cs="Times New Roman"/>
          <w:sz w:val="24"/>
          <w:szCs w:val="24"/>
        </w:rPr>
        <w:t>such</w:t>
      </w:r>
      <w:r w:rsidR="00B0538E">
        <w:rPr>
          <w:rFonts w:ascii="Times New Roman" w:hAnsi="Times New Roman" w:cs="Times New Roman"/>
          <w:sz w:val="24"/>
          <w:szCs w:val="24"/>
        </w:rPr>
        <w:t xml:space="preserve"> stature that the Middletown Hicksites were re</w:t>
      </w:r>
      <w:r w:rsidR="003074AF">
        <w:rPr>
          <w:rFonts w:ascii="Times New Roman" w:hAnsi="Times New Roman" w:cs="Times New Roman"/>
          <w:sz w:val="24"/>
          <w:szCs w:val="24"/>
        </w:rPr>
        <w:t xml:space="preserve">coiling in their profane </w:t>
      </w:r>
      <w:r w:rsidR="00100B6E">
        <w:rPr>
          <w:rFonts w:ascii="Times New Roman" w:hAnsi="Times New Roman" w:cs="Times New Roman"/>
          <w:sz w:val="24"/>
          <w:szCs w:val="24"/>
        </w:rPr>
        <w:t xml:space="preserve">and misogynistic </w:t>
      </w:r>
      <w:r w:rsidR="003074AF">
        <w:rPr>
          <w:rFonts w:ascii="Times New Roman" w:hAnsi="Times New Roman" w:cs="Times New Roman"/>
          <w:sz w:val="24"/>
          <w:szCs w:val="24"/>
        </w:rPr>
        <w:t>slurs against Sarah that very year.  But the journals themselves express the difficulty of having authority and remaining humble at once.  Finding herself embroiled in a pre-Separation controversy in Saratoga, New York in 1825, she prayed to “keep down that spirit which would feed on these things,” to “keep innocent, not craving the fruit of the tree of knowledge of good and evil.”  Clearly one side of herself did want authority and knowledge</w:t>
      </w:r>
      <w:r w:rsidR="00ED1920">
        <w:rPr>
          <w:rFonts w:ascii="Times New Roman" w:hAnsi="Times New Roman" w:cs="Times New Roman"/>
          <w:sz w:val="24"/>
          <w:szCs w:val="24"/>
        </w:rPr>
        <w:t>.  A</w:t>
      </w:r>
      <w:r w:rsidR="003074AF">
        <w:rPr>
          <w:rFonts w:ascii="Times New Roman" w:hAnsi="Times New Roman" w:cs="Times New Roman"/>
          <w:sz w:val="24"/>
          <w:szCs w:val="24"/>
        </w:rPr>
        <w:t>t least in her journal she did not hesitate</w:t>
      </w:r>
      <w:r w:rsidR="0012139B">
        <w:rPr>
          <w:rFonts w:ascii="Times New Roman" w:hAnsi="Times New Roman" w:cs="Times New Roman"/>
          <w:sz w:val="24"/>
          <w:szCs w:val="24"/>
        </w:rPr>
        <w:t xml:space="preserve"> to criticize </w:t>
      </w:r>
      <w:r w:rsidR="003074AF">
        <w:rPr>
          <w:rFonts w:ascii="Times New Roman" w:hAnsi="Times New Roman" w:cs="Times New Roman"/>
          <w:sz w:val="24"/>
          <w:szCs w:val="24"/>
        </w:rPr>
        <w:t>people “so wrestles</w:t>
      </w:r>
      <w:r w:rsidR="00ED1920">
        <w:rPr>
          <w:rFonts w:ascii="Times New Roman" w:hAnsi="Times New Roman" w:cs="Times New Roman"/>
          <w:sz w:val="24"/>
          <w:szCs w:val="24"/>
        </w:rPr>
        <w:t>s</w:t>
      </w:r>
      <w:r w:rsidR="003074AF">
        <w:rPr>
          <w:rFonts w:ascii="Times New Roman" w:hAnsi="Times New Roman" w:cs="Times New Roman"/>
          <w:sz w:val="24"/>
          <w:szCs w:val="24"/>
        </w:rPr>
        <w:t xml:space="preserve">, and so outward,” whose hearts did not </w:t>
      </w:r>
      <w:r w:rsidR="00ED1920">
        <w:rPr>
          <w:rFonts w:ascii="Times New Roman" w:hAnsi="Times New Roman" w:cs="Times New Roman"/>
          <w:sz w:val="24"/>
          <w:szCs w:val="24"/>
        </w:rPr>
        <w:t xml:space="preserve">seem </w:t>
      </w:r>
      <w:r w:rsidR="006846BB">
        <w:rPr>
          <w:rFonts w:ascii="Times New Roman" w:hAnsi="Times New Roman" w:cs="Times New Roman"/>
          <w:sz w:val="24"/>
          <w:szCs w:val="24"/>
        </w:rPr>
        <w:t>attuned to</w:t>
      </w:r>
      <w:r w:rsidR="00ED1920">
        <w:rPr>
          <w:rFonts w:ascii="Times New Roman" w:hAnsi="Times New Roman" w:cs="Times New Roman"/>
          <w:sz w:val="24"/>
          <w:szCs w:val="24"/>
        </w:rPr>
        <w:t xml:space="preserve"> her words.</w:t>
      </w:r>
      <w:r w:rsidR="00B0538E">
        <w:rPr>
          <w:rFonts w:ascii="Times New Roman" w:hAnsi="Times New Roman" w:cs="Times New Roman"/>
          <w:sz w:val="24"/>
          <w:szCs w:val="24"/>
        </w:rPr>
        <w:t xml:space="preserve"> </w:t>
      </w:r>
      <w:r w:rsidR="007D7E06">
        <w:rPr>
          <w:rFonts w:ascii="Times New Roman" w:hAnsi="Times New Roman" w:cs="Times New Roman"/>
          <w:sz w:val="24"/>
          <w:szCs w:val="24"/>
        </w:rPr>
        <w:t>S</w:t>
      </w:r>
      <w:r w:rsidR="0012139B">
        <w:rPr>
          <w:rFonts w:ascii="Times New Roman" w:hAnsi="Times New Roman" w:cs="Times New Roman"/>
          <w:sz w:val="24"/>
          <w:szCs w:val="24"/>
        </w:rPr>
        <w:t>he could judge and discriminate.  Finally, and despite a constant theme of homesickness and love in the letters, Sarah also found valued ass</w:t>
      </w:r>
      <w:r w:rsidR="006747FC">
        <w:rPr>
          <w:rFonts w:ascii="Times New Roman" w:hAnsi="Times New Roman" w:cs="Times New Roman"/>
          <w:sz w:val="24"/>
          <w:szCs w:val="24"/>
        </w:rPr>
        <w:t xml:space="preserve">ociates in these travels.  The </w:t>
      </w:r>
      <w:r w:rsidR="0012139B">
        <w:rPr>
          <w:rFonts w:ascii="Times New Roman" w:hAnsi="Times New Roman" w:cs="Times New Roman"/>
          <w:sz w:val="24"/>
          <w:szCs w:val="24"/>
        </w:rPr>
        <w:t xml:space="preserve">last </w:t>
      </w:r>
      <w:r w:rsidR="007D7E06">
        <w:rPr>
          <w:rFonts w:ascii="Times New Roman" w:hAnsi="Times New Roman" w:cs="Times New Roman"/>
          <w:sz w:val="24"/>
          <w:szCs w:val="24"/>
        </w:rPr>
        <w:t xml:space="preserve">surviving </w:t>
      </w:r>
      <w:r w:rsidR="0012139B">
        <w:rPr>
          <w:rFonts w:ascii="Times New Roman" w:hAnsi="Times New Roman" w:cs="Times New Roman"/>
          <w:sz w:val="24"/>
          <w:szCs w:val="24"/>
        </w:rPr>
        <w:t>letter before her death in 1849 was to a “sister in t</w:t>
      </w:r>
      <w:r w:rsidR="007D7E06">
        <w:rPr>
          <w:rFonts w:ascii="Times New Roman" w:hAnsi="Times New Roman" w:cs="Times New Roman"/>
          <w:sz w:val="24"/>
          <w:szCs w:val="24"/>
        </w:rPr>
        <w:t xml:space="preserve">ruth” in Liverpool, England, with </w:t>
      </w:r>
      <w:r w:rsidR="0012139B">
        <w:rPr>
          <w:rFonts w:ascii="Times New Roman" w:hAnsi="Times New Roman" w:cs="Times New Roman"/>
          <w:sz w:val="24"/>
          <w:szCs w:val="24"/>
        </w:rPr>
        <w:t>whom she proposed simultaneous reading and reflection on Moses’ prayer to God as he led the Hebrew people.</w:t>
      </w:r>
      <w:r w:rsidR="00BC48A7">
        <w:rPr>
          <w:rStyle w:val="EndnoteReference"/>
          <w:rFonts w:ascii="Times New Roman" w:hAnsi="Times New Roman" w:cs="Times New Roman"/>
          <w:sz w:val="24"/>
          <w:szCs w:val="24"/>
        </w:rPr>
        <w:endnoteReference w:id="79"/>
      </w:r>
      <w:r w:rsidR="0012139B">
        <w:rPr>
          <w:rFonts w:ascii="Times New Roman" w:hAnsi="Times New Roman" w:cs="Times New Roman"/>
          <w:sz w:val="24"/>
          <w:szCs w:val="24"/>
        </w:rPr>
        <w:t xml:space="preserve">  She </w:t>
      </w:r>
      <w:r w:rsidR="00A250AB">
        <w:rPr>
          <w:rFonts w:ascii="Times New Roman" w:hAnsi="Times New Roman" w:cs="Times New Roman"/>
          <w:sz w:val="24"/>
          <w:szCs w:val="24"/>
        </w:rPr>
        <w:t xml:space="preserve">had no qualms about making </w:t>
      </w:r>
      <w:r w:rsidR="0012139B">
        <w:rPr>
          <w:rFonts w:ascii="Times New Roman" w:hAnsi="Times New Roman" w:cs="Times New Roman"/>
          <w:sz w:val="24"/>
          <w:szCs w:val="24"/>
        </w:rPr>
        <w:t xml:space="preserve">an analogy </w:t>
      </w:r>
      <w:r w:rsidR="006747FC">
        <w:rPr>
          <w:rFonts w:ascii="Times New Roman" w:hAnsi="Times New Roman" w:cs="Times New Roman"/>
          <w:sz w:val="24"/>
          <w:szCs w:val="24"/>
        </w:rPr>
        <w:t>between this august figure and themselves.</w:t>
      </w:r>
    </w:p>
    <w:p w14:paraId="1240B851" w14:textId="77777777" w:rsidR="006C4470" w:rsidRDefault="00100B6E"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lastRenderedPageBreak/>
        <w:t>Women’s ministry in the Society of Friends was not a new development in the nineteenth century,</w:t>
      </w:r>
      <w:r w:rsidR="00FE6E01">
        <w:rPr>
          <w:rFonts w:ascii="Times New Roman" w:hAnsi="Times New Roman" w:cs="Times New Roman"/>
          <w:sz w:val="24"/>
          <w:szCs w:val="24"/>
        </w:rPr>
        <w:t xml:space="preserve"> like property rights and </w:t>
      </w:r>
      <w:r w:rsidR="00CA73EF">
        <w:rPr>
          <w:rFonts w:ascii="Times New Roman" w:hAnsi="Times New Roman" w:cs="Times New Roman"/>
          <w:sz w:val="24"/>
          <w:szCs w:val="24"/>
        </w:rPr>
        <w:t xml:space="preserve">higher </w:t>
      </w:r>
      <w:r w:rsidR="00FE6E01">
        <w:rPr>
          <w:rFonts w:ascii="Times New Roman" w:hAnsi="Times New Roman" w:cs="Times New Roman"/>
          <w:sz w:val="24"/>
          <w:szCs w:val="24"/>
        </w:rPr>
        <w:t xml:space="preserve">education, </w:t>
      </w:r>
      <w:r>
        <w:rPr>
          <w:rFonts w:ascii="Times New Roman" w:hAnsi="Times New Roman" w:cs="Times New Roman"/>
          <w:sz w:val="24"/>
          <w:szCs w:val="24"/>
        </w:rPr>
        <w:t xml:space="preserve">but surely it gained new meaning </w:t>
      </w:r>
      <w:r w:rsidR="00FE6E01">
        <w:rPr>
          <w:rFonts w:ascii="Times New Roman" w:hAnsi="Times New Roman" w:cs="Times New Roman"/>
          <w:sz w:val="24"/>
          <w:szCs w:val="24"/>
        </w:rPr>
        <w:t xml:space="preserve">in changing times.  From her New York experiences on, Sarah had a part to play in the Quaker controversies.  </w:t>
      </w:r>
      <w:r w:rsidR="00B04A68">
        <w:rPr>
          <w:rFonts w:ascii="Times New Roman" w:hAnsi="Times New Roman" w:cs="Times New Roman"/>
          <w:sz w:val="24"/>
          <w:szCs w:val="24"/>
        </w:rPr>
        <w:t xml:space="preserve">She was welcomed in regions far afield from Pennsylvania. </w:t>
      </w:r>
      <w:r w:rsidR="00FE6E01">
        <w:rPr>
          <w:rFonts w:ascii="Times New Roman" w:hAnsi="Times New Roman" w:cs="Times New Roman"/>
          <w:sz w:val="24"/>
          <w:szCs w:val="24"/>
        </w:rPr>
        <w:t xml:space="preserve">She also remained close to school-teaching, at home and at Westtown, even while </w:t>
      </w:r>
      <w:r w:rsidR="00155BE9">
        <w:rPr>
          <w:rFonts w:ascii="Times New Roman" w:hAnsi="Times New Roman" w:cs="Times New Roman"/>
          <w:sz w:val="24"/>
          <w:szCs w:val="24"/>
        </w:rPr>
        <w:t xml:space="preserve">ceding </w:t>
      </w:r>
      <w:r w:rsidR="00444F1F">
        <w:rPr>
          <w:rFonts w:ascii="Times New Roman" w:hAnsi="Times New Roman" w:cs="Times New Roman"/>
          <w:sz w:val="24"/>
          <w:szCs w:val="24"/>
        </w:rPr>
        <w:t>the latter position</w:t>
      </w:r>
      <w:r w:rsidR="00155BE9">
        <w:rPr>
          <w:rFonts w:ascii="Times New Roman" w:hAnsi="Times New Roman" w:cs="Times New Roman"/>
          <w:sz w:val="24"/>
          <w:szCs w:val="24"/>
        </w:rPr>
        <w:t xml:space="preserve"> primarily to James.  In </w:t>
      </w:r>
      <w:r w:rsidR="003D2983">
        <w:rPr>
          <w:rFonts w:ascii="Times New Roman" w:hAnsi="Times New Roman" w:cs="Times New Roman"/>
          <w:sz w:val="24"/>
          <w:szCs w:val="24"/>
        </w:rPr>
        <w:t>Jensen’s</w:t>
      </w:r>
      <w:r w:rsidR="00155BE9">
        <w:rPr>
          <w:rFonts w:ascii="Times New Roman" w:hAnsi="Times New Roman" w:cs="Times New Roman"/>
          <w:sz w:val="24"/>
          <w:szCs w:val="24"/>
        </w:rPr>
        <w:t xml:space="preserve"> </w:t>
      </w:r>
      <w:r w:rsidR="003D2983">
        <w:rPr>
          <w:rFonts w:ascii="Times New Roman" w:hAnsi="Times New Roman" w:cs="Times New Roman"/>
          <w:sz w:val="24"/>
          <w:szCs w:val="24"/>
        </w:rPr>
        <w:t>terms</w:t>
      </w:r>
      <w:r w:rsidR="00155BE9">
        <w:rPr>
          <w:rFonts w:ascii="Times New Roman" w:hAnsi="Times New Roman" w:cs="Times New Roman"/>
          <w:sz w:val="24"/>
          <w:szCs w:val="24"/>
        </w:rPr>
        <w:t xml:space="preserve"> she stands </w:t>
      </w:r>
      <w:r w:rsidR="003D2983">
        <w:rPr>
          <w:rFonts w:ascii="Times New Roman" w:hAnsi="Times New Roman" w:cs="Times New Roman"/>
          <w:sz w:val="24"/>
          <w:szCs w:val="24"/>
        </w:rPr>
        <w:t xml:space="preserve">as an emerging public </w:t>
      </w:r>
      <w:r w:rsidR="006E404A">
        <w:rPr>
          <w:rFonts w:ascii="Times New Roman" w:hAnsi="Times New Roman" w:cs="Times New Roman"/>
          <w:sz w:val="24"/>
          <w:szCs w:val="24"/>
        </w:rPr>
        <w:t>citizen of the era</w:t>
      </w:r>
      <w:r w:rsidR="003D2983">
        <w:rPr>
          <w:rFonts w:ascii="Times New Roman" w:hAnsi="Times New Roman" w:cs="Times New Roman"/>
          <w:sz w:val="24"/>
          <w:szCs w:val="24"/>
        </w:rPr>
        <w:t xml:space="preserve">, </w:t>
      </w:r>
      <w:r w:rsidR="00155BE9">
        <w:rPr>
          <w:rFonts w:ascii="Times New Roman" w:hAnsi="Times New Roman" w:cs="Times New Roman"/>
          <w:sz w:val="24"/>
          <w:szCs w:val="24"/>
        </w:rPr>
        <w:t xml:space="preserve">alongside Rachel Painter, who taught </w:t>
      </w:r>
      <w:r w:rsidR="00CA73EF">
        <w:rPr>
          <w:rFonts w:ascii="Times New Roman" w:hAnsi="Times New Roman" w:cs="Times New Roman"/>
          <w:sz w:val="24"/>
          <w:szCs w:val="24"/>
        </w:rPr>
        <w:t>i</w:t>
      </w:r>
      <w:r w:rsidR="00155BE9">
        <w:rPr>
          <w:rFonts w:ascii="Times New Roman" w:hAnsi="Times New Roman" w:cs="Times New Roman"/>
          <w:sz w:val="24"/>
          <w:szCs w:val="24"/>
        </w:rPr>
        <w:t xml:space="preserve">n the unfamiliar territory of the South, and later Helen Barnard with her </w:t>
      </w:r>
      <w:r w:rsidR="006C4470">
        <w:rPr>
          <w:rFonts w:ascii="Times New Roman" w:hAnsi="Times New Roman" w:cs="Times New Roman"/>
          <w:sz w:val="24"/>
          <w:szCs w:val="24"/>
        </w:rPr>
        <w:t xml:space="preserve">aspiration to a medical career.  </w:t>
      </w:r>
    </w:p>
    <w:p w14:paraId="57EBC946" w14:textId="77777777" w:rsidR="00100B6E" w:rsidRDefault="00155BE9"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It is not clear </w:t>
      </w:r>
      <w:r w:rsidR="003B1575">
        <w:rPr>
          <w:rFonts w:ascii="Times New Roman" w:hAnsi="Times New Roman" w:cs="Times New Roman"/>
          <w:sz w:val="24"/>
          <w:szCs w:val="24"/>
        </w:rPr>
        <w:t xml:space="preserve">from </w:t>
      </w:r>
      <w:r>
        <w:rPr>
          <w:rFonts w:ascii="Times New Roman" w:hAnsi="Times New Roman" w:cs="Times New Roman"/>
          <w:sz w:val="24"/>
          <w:szCs w:val="24"/>
        </w:rPr>
        <w:t xml:space="preserve">our limited research that new institutions in Delaware County </w:t>
      </w:r>
      <w:r w:rsidR="006E404A">
        <w:rPr>
          <w:rFonts w:ascii="Times New Roman" w:hAnsi="Times New Roman" w:cs="Times New Roman"/>
          <w:sz w:val="24"/>
          <w:szCs w:val="24"/>
        </w:rPr>
        <w:t>opened doors very wide</w:t>
      </w:r>
      <w:r>
        <w:rPr>
          <w:rFonts w:ascii="Times New Roman" w:hAnsi="Times New Roman" w:cs="Times New Roman"/>
          <w:sz w:val="24"/>
          <w:szCs w:val="24"/>
        </w:rPr>
        <w:t xml:space="preserve"> to women</w:t>
      </w:r>
      <w:r w:rsidR="00CA73EF">
        <w:rPr>
          <w:rFonts w:ascii="Times New Roman" w:hAnsi="Times New Roman" w:cs="Times New Roman"/>
          <w:sz w:val="24"/>
          <w:szCs w:val="24"/>
        </w:rPr>
        <w:t>.  I</w:t>
      </w:r>
      <w:r w:rsidR="006C4470">
        <w:rPr>
          <w:rFonts w:ascii="Times New Roman" w:hAnsi="Times New Roman" w:cs="Times New Roman"/>
          <w:sz w:val="24"/>
          <w:szCs w:val="24"/>
        </w:rPr>
        <w:t xml:space="preserve">n this neighborhood </w:t>
      </w:r>
      <w:r>
        <w:rPr>
          <w:rFonts w:ascii="Times New Roman" w:hAnsi="Times New Roman" w:cs="Times New Roman"/>
          <w:sz w:val="24"/>
          <w:szCs w:val="24"/>
        </w:rPr>
        <w:t>the leaders in temperance and antislavery reform</w:t>
      </w:r>
      <w:r w:rsidR="003B679F">
        <w:rPr>
          <w:rFonts w:ascii="Times New Roman" w:hAnsi="Times New Roman" w:cs="Times New Roman"/>
          <w:sz w:val="24"/>
          <w:szCs w:val="24"/>
        </w:rPr>
        <w:t xml:space="preserve">, </w:t>
      </w:r>
      <w:r w:rsidR="00B04A68">
        <w:rPr>
          <w:rFonts w:ascii="Times New Roman" w:hAnsi="Times New Roman" w:cs="Times New Roman"/>
          <w:sz w:val="24"/>
          <w:szCs w:val="24"/>
        </w:rPr>
        <w:t xml:space="preserve">at least </w:t>
      </w:r>
      <w:r w:rsidR="003B679F">
        <w:rPr>
          <w:rFonts w:ascii="Times New Roman" w:hAnsi="Times New Roman" w:cs="Times New Roman"/>
          <w:sz w:val="24"/>
          <w:szCs w:val="24"/>
        </w:rPr>
        <w:t xml:space="preserve">as reported </w:t>
      </w:r>
      <w:r w:rsidR="000F04DF">
        <w:rPr>
          <w:rFonts w:ascii="Times New Roman" w:hAnsi="Times New Roman" w:cs="Times New Roman"/>
          <w:sz w:val="24"/>
          <w:szCs w:val="24"/>
        </w:rPr>
        <w:t>by</w:t>
      </w:r>
      <w:r w:rsidR="003B679F">
        <w:rPr>
          <w:rFonts w:ascii="Times New Roman" w:hAnsi="Times New Roman" w:cs="Times New Roman"/>
          <w:sz w:val="24"/>
          <w:szCs w:val="24"/>
        </w:rPr>
        <w:t xml:space="preserve"> newspapers and official histories</w:t>
      </w:r>
      <w:r>
        <w:rPr>
          <w:rFonts w:ascii="Times New Roman" w:hAnsi="Times New Roman" w:cs="Times New Roman"/>
          <w:sz w:val="24"/>
          <w:szCs w:val="24"/>
        </w:rPr>
        <w:t xml:space="preserve">, </w:t>
      </w:r>
      <w:r w:rsidR="00B04A68">
        <w:rPr>
          <w:rFonts w:ascii="Times New Roman" w:hAnsi="Times New Roman" w:cs="Times New Roman"/>
          <w:sz w:val="24"/>
          <w:szCs w:val="24"/>
        </w:rPr>
        <w:t>were</w:t>
      </w:r>
      <w:r>
        <w:rPr>
          <w:rFonts w:ascii="Times New Roman" w:hAnsi="Times New Roman" w:cs="Times New Roman"/>
          <w:sz w:val="24"/>
          <w:szCs w:val="24"/>
        </w:rPr>
        <w:t xml:space="preserve"> men.  The Delaware County Institute of Science allowed </w:t>
      </w:r>
      <w:r w:rsidR="003B679F">
        <w:rPr>
          <w:rFonts w:ascii="Times New Roman" w:hAnsi="Times New Roman" w:cs="Times New Roman"/>
          <w:sz w:val="24"/>
          <w:szCs w:val="24"/>
        </w:rPr>
        <w:t xml:space="preserve">a few women </w:t>
      </w:r>
      <w:r>
        <w:rPr>
          <w:rFonts w:ascii="Times New Roman" w:hAnsi="Times New Roman" w:cs="Times New Roman"/>
          <w:sz w:val="24"/>
          <w:szCs w:val="24"/>
        </w:rPr>
        <w:t>to become “Associate</w:t>
      </w:r>
      <w:r w:rsidR="003B1575">
        <w:rPr>
          <w:rFonts w:ascii="Times New Roman" w:hAnsi="Times New Roman" w:cs="Times New Roman"/>
          <w:sz w:val="24"/>
          <w:szCs w:val="24"/>
        </w:rPr>
        <w:t>” or “Corresponding” Members,</w:t>
      </w:r>
      <w:r>
        <w:rPr>
          <w:rFonts w:ascii="Times New Roman" w:hAnsi="Times New Roman" w:cs="Times New Roman"/>
          <w:sz w:val="24"/>
          <w:szCs w:val="24"/>
        </w:rPr>
        <w:t xml:space="preserve"> </w:t>
      </w:r>
      <w:r w:rsidR="003B679F">
        <w:rPr>
          <w:rFonts w:ascii="Times New Roman" w:hAnsi="Times New Roman" w:cs="Times New Roman"/>
          <w:sz w:val="24"/>
          <w:szCs w:val="24"/>
        </w:rPr>
        <w:t xml:space="preserve">like </w:t>
      </w:r>
      <w:r>
        <w:rPr>
          <w:rFonts w:ascii="Times New Roman" w:hAnsi="Times New Roman" w:cs="Times New Roman"/>
          <w:sz w:val="24"/>
          <w:szCs w:val="24"/>
        </w:rPr>
        <w:t xml:space="preserve">the </w:t>
      </w:r>
      <w:r w:rsidR="003B1575">
        <w:rPr>
          <w:rFonts w:ascii="Times New Roman" w:hAnsi="Times New Roman" w:cs="Times New Roman"/>
          <w:sz w:val="24"/>
          <w:szCs w:val="24"/>
        </w:rPr>
        <w:t>eminent</w:t>
      </w:r>
      <w:r w:rsidR="00DD5E6B">
        <w:rPr>
          <w:rFonts w:ascii="Times New Roman" w:hAnsi="Times New Roman" w:cs="Times New Roman"/>
          <w:sz w:val="24"/>
          <w:szCs w:val="24"/>
        </w:rPr>
        <w:t xml:space="preserve"> </w:t>
      </w:r>
      <w:r w:rsidR="00CA73EF">
        <w:rPr>
          <w:rFonts w:ascii="Times New Roman" w:hAnsi="Times New Roman" w:cs="Times New Roman"/>
          <w:sz w:val="24"/>
          <w:szCs w:val="24"/>
        </w:rPr>
        <w:t xml:space="preserve">Quaker </w:t>
      </w:r>
      <w:r w:rsidR="00DD5E6B">
        <w:rPr>
          <w:rFonts w:ascii="Times New Roman" w:hAnsi="Times New Roman" w:cs="Times New Roman"/>
          <w:sz w:val="24"/>
          <w:szCs w:val="24"/>
        </w:rPr>
        <w:t>minister from Philadelphia,</w:t>
      </w:r>
      <w:r>
        <w:rPr>
          <w:rFonts w:ascii="Times New Roman" w:hAnsi="Times New Roman" w:cs="Times New Roman"/>
          <w:sz w:val="24"/>
          <w:szCs w:val="24"/>
        </w:rPr>
        <w:t xml:space="preserve"> Lucretia Mott.</w:t>
      </w:r>
      <w:r w:rsidR="00B04A68">
        <w:rPr>
          <w:rStyle w:val="EndnoteReference"/>
          <w:rFonts w:ascii="Times New Roman" w:hAnsi="Times New Roman" w:cs="Times New Roman"/>
          <w:sz w:val="24"/>
          <w:szCs w:val="24"/>
        </w:rPr>
        <w:endnoteReference w:id="80"/>
      </w:r>
      <w:r>
        <w:rPr>
          <w:rFonts w:ascii="Times New Roman" w:hAnsi="Times New Roman" w:cs="Times New Roman"/>
          <w:sz w:val="24"/>
          <w:szCs w:val="24"/>
        </w:rPr>
        <w:t xml:space="preserve"> </w:t>
      </w:r>
      <w:r w:rsidR="00E94AF9">
        <w:rPr>
          <w:rFonts w:ascii="Times New Roman" w:hAnsi="Times New Roman" w:cs="Times New Roman"/>
          <w:sz w:val="24"/>
          <w:szCs w:val="24"/>
        </w:rPr>
        <w:t xml:space="preserve"> </w:t>
      </w:r>
      <w:r w:rsidR="003B679F">
        <w:rPr>
          <w:rFonts w:ascii="Times New Roman" w:hAnsi="Times New Roman" w:cs="Times New Roman"/>
          <w:sz w:val="24"/>
          <w:szCs w:val="24"/>
        </w:rPr>
        <w:t>But w</w:t>
      </w:r>
      <w:r>
        <w:rPr>
          <w:rFonts w:ascii="Times New Roman" w:hAnsi="Times New Roman" w:cs="Times New Roman"/>
          <w:sz w:val="24"/>
          <w:szCs w:val="24"/>
        </w:rPr>
        <w:t xml:space="preserve">hy was there not space </w:t>
      </w:r>
      <w:r w:rsidR="004B781B">
        <w:rPr>
          <w:rFonts w:ascii="Times New Roman" w:hAnsi="Times New Roman" w:cs="Times New Roman"/>
          <w:sz w:val="24"/>
          <w:szCs w:val="24"/>
        </w:rPr>
        <w:t xml:space="preserve">alongside her brothers </w:t>
      </w:r>
      <w:r>
        <w:rPr>
          <w:rFonts w:ascii="Times New Roman" w:hAnsi="Times New Roman" w:cs="Times New Roman"/>
          <w:sz w:val="24"/>
          <w:szCs w:val="24"/>
        </w:rPr>
        <w:t>for Ann Painter Tyler,</w:t>
      </w:r>
      <w:r w:rsidR="004B781B">
        <w:rPr>
          <w:rFonts w:ascii="Times New Roman" w:hAnsi="Times New Roman" w:cs="Times New Roman"/>
          <w:sz w:val="24"/>
          <w:szCs w:val="24"/>
        </w:rPr>
        <w:t xml:space="preserve"> with her passion for chemistry</w:t>
      </w:r>
      <w:r>
        <w:rPr>
          <w:rFonts w:ascii="Times New Roman" w:hAnsi="Times New Roman" w:cs="Times New Roman"/>
          <w:sz w:val="24"/>
          <w:szCs w:val="24"/>
        </w:rPr>
        <w:t xml:space="preserve">?  </w:t>
      </w:r>
      <w:r w:rsidR="006C4470">
        <w:rPr>
          <w:rFonts w:ascii="Times New Roman" w:hAnsi="Times New Roman" w:cs="Times New Roman"/>
          <w:sz w:val="24"/>
          <w:szCs w:val="24"/>
        </w:rPr>
        <w:t>Instead</w:t>
      </w:r>
      <w:r>
        <w:rPr>
          <w:rFonts w:ascii="Times New Roman" w:hAnsi="Times New Roman" w:cs="Times New Roman"/>
          <w:sz w:val="24"/>
          <w:szCs w:val="24"/>
        </w:rPr>
        <w:t xml:space="preserve"> the </w:t>
      </w:r>
      <w:r w:rsidR="00CA73EF">
        <w:rPr>
          <w:rFonts w:ascii="Times New Roman" w:hAnsi="Times New Roman" w:cs="Times New Roman"/>
          <w:sz w:val="24"/>
          <w:szCs w:val="24"/>
        </w:rPr>
        <w:t>Institute</w:t>
      </w:r>
      <w:r>
        <w:rPr>
          <w:rFonts w:ascii="Times New Roman" w:hAnsi="Times New Roman" w:cs="Times New Roman"/>
          <w:sz w:val="24"/>
          <w:szCs w:val="24"/>
        </w:rPr>
        <w:t xml:space="preserve"> </w:t>
      </w:r>
      <w:r w:rsidR="006C4470">
        <w:rPr>
          <w:rFonts w:ascii="Times New Roman" w:hAnsi="Times New Roman" w:cs="Times New Roman"/>
          <w:sz w:val="24"/>
          <w:szCs w:val="24"/>
        </w:rPr>
        <w:t>had a “Ladies Fair” in 1868 with Mrs. Tyler</w:t>
      </w:r>
      <w:r w:rsidR="006E404A">
        <w:rPr>
          <w:rFonts w:ascii="Times New Roman" w:hAnsi="Times New Roman" w:cs="Times New Roman"/>
          <w:sz w:val="24"/>
          <w:szCs w:val="24"/>
        </w:rPr>
        <w:t xml:space="preserve"> and</w:t>
      </w:r>
      <w:r w:rsidR="006C4470">
        <w:rPr>
          <w:rFonts w:ascii="Times New Roman" w:hAnsi="Times New Roman" w:cs="Times New Roman"/>
          <w:sz w:val="24"/>
          <w:szCs w:val="24"/>
        </w:rPr>
        <w:t xml:space="preserve"> Mrs. Yearsley on its </w:t>
      </w:r>
      <w:r w:rsidR="00D75668">
        <w:rPr>
          <w:rFonts w:ascii="Times New Roman" w:hAnsi="Times New Roman" w:cs="Times New Roman"/>
          <w:sz w:val="24"/>
          <w:szCs w:val="24"/>
        </w:rPr>
        <w:t xml:space="preserve">large </w:t>
      </w:r>
      <w:r w:rsidR="006C4470">
        <w:rPr>
          <w:rFonts w:ascii="Times New Roman" w:hAnsi="Times New Roman" w:cs="Times New Roman"/>
          <w:sz w:val="24"/>
          <w:szCs w:val="24"/>
        </w:rPr>
        <w:t xml:space="preserve">planning committee.  Even in a changing time and place, most women remained </w:t>
      </w:r>
      <w:r w:rsidR="00E94AF9">
        <w:rPr>
          <w:rFonts w:ascii="Times New Roman" w:hAnsi="Times New Roman" w:cs="Times New Roman"/>
          <w:sz w:val="24"/>
          <w:szCs w:val="24"/>
        </w:rPr>
        <w:t>beneath</w:t>
      </w:r>
      <w:r w:rsidR="00CA73EF">
        <w:rPr>
          <w:rFonts w:ascii="Times New Roman" w:hAnsi="Times New Roman" w:cs="Times New Roman"/>
          <w:sz w:val="24"/>
          <w:szCs w:val="24"/>
        </w:rPr>
        <w:t xml:space="preserve"> the radar of public recogn</w:t>
      </w:r>
      <w:r w:rsidR="003B1575">
        <w:rPr>
          <w:rFonts w:ascii="Times New Roman" w:hAnsi="Times New Roman" w:cs="Times New Roman"/>
          <w:sz w:val="24"/>
          <w:szCs w:val="24"/>
        </w:rPr>
        <w:t>i</w:t>
      </w:r>
      <w:r w:rsidR="00CA73EF">
        <w:rPr>
          <w:rFonts w:ascii="Times New Roman" w:hAnsi="Times New Roman" w:cs="Times New Roman"/>
          <w:sz w:val="24"/>
          <w:szCs w:val="24"/>
        </w:rPr>
        <w:t>tion</w:t>
      </w:r>
      <w:r w:rsidR="006C4470">
        <w:rPr>
          <w:rFonts w:ascii="Times New Roman" w:hAnsi="Times New Roman" w:cs="Times New Roman"/>
          <w:sz w:val="24"/>
          <w:szCs w:val="24"/>
        </w:rPr>
        <w:t>.</w:t>
      </w:r>
      <w:r w:rsidR="005022A9">
        <w:rPr>
          <w:rFonts w:ascii="Times New Roman" w:hAnsi="Times New Roman" w:cs="Times New Roman"/>
          <w:sz w:val="24"/>
          <w:szCs w:val="24"/>
        </w:rPr>
        <w:t xml:space="preserve">  Why was there no eulogy of Sarah Emlen in </w:t>
      </w:r>
      <w:r w:rsidR="005022A9" w:rsidRPr="006C4470">
        <w:rPr>
          <w:rFonts w:ascii="Times New Roman" w:hAnsi="Times New Roman" w:cs="Times New Roman"/>
          <w:i/>
          <w:sz w:val="24"/>
          <w:szCs w:val="24"/>
        </w:rPr>
        <w:t>The Friend</w:t>
      </w:r>
      <w:r w:rsidR="005022A9">
        <w:rPr>
          <w:rFonts w:ascii="Times New Roman" w:hAnsi="Times New Roman" w:cs="Times New Roman"/>
          <w:sz w:val="24"/>
          <w:szCs w:val="24"/>
        </w:rPr>
        <w:t>, as there w</w:t>
      </w:r>
      <w:r w:rsidR="000F04DF">
        <w:rPr>
          <w:rFonts w:ascii="Times New Roman" w:hAnsi="Times New Roman" w:cs="Times New Roman"/>
          <w:sz w:val="24"/>
          <w:szCs w:val="24"/>
        </w:rPr>
        <w:t>ere</w:t>
      </w:r>
      <w:r w:rsidR="005022A9">
        <w:rPr>
          <w:rFonts w:ascii="Times New Roman" w:hAnsi="Times New Roman" w:cs="Times New Roman"/>
          <w:sz w:val="24"/>
          <w:szCs w:val="24"/>
        </w:rPr>
        <w:t xml:space="preserve"> of</w:t>
      </w:r>
      <w:r w:rsidR="000F04DF">
        <w:rPr>
          <w:rFonts w:ascii="Times New Roman" w:hAnsi="Times New Roman" w:cs="Times New Roman"/>
          <w:sz w:val="24"/>
          <w:szCs w:val="24"/>
        </w:rPr>
        <w:t xml:space="preserve"> the two</w:t>
      </w:r>
      <w:r w:rsidR="005022A9">
        <w:rPr>
          <w:rFonts w:ascii="Times New Roman" w:hAnsi="Times New Roman" w:cs="Times New Roman"/>
          <w:sz w:val="24"/>
          <w:szCs w:val="24"/>
        </w:rPr>
        <w:t xml:space="preserve"> James</w:t>
      </w:r>
      <w:r w:rsidR="000F04DF">
        <w:rPr>
          <w:rFonts w:ascii="Times New Roman" w:hAnsi="Times New Roman" w:cs="Times New Roman"/>
          <w:sz w:val="24"/>
          <w:szCs w:val="24"/>
        </w:rPr>
        <w:t xml:space="preserve"> Emlens</w:t>
      </w:r>
      <w:r w:rsidR="005022A9">
        <w:rPr>
          <w:rFonts w:ascii="Times New Roman" w:hAnsi="Times New Roman" w:cs="Times New Roman"/>
          <w:sz w:val="24"/>
          <w:szCs w:val="24"/>
        </w:rPr>
        <w:t xml:space="preserve">?  </w:t>
      </w:r>
    </w:p>
    <w:p w14:paraId="0B957812" w14:textId="77777777" w:rsidR="00A94CA4" w:rsidRDefault="00D7566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Still, under the leadership of Lucretia Mott,</w:t>
      </w:r>
      <w:r w:rsidR="00A94CA4">
        <w:rPr>
          <w:rFonts w:ascii="Times New Roman" w:hAnsi="Times New Roman" w:cs="Times New Roman"/>
          <w:sz w:val="24"/>
          <w:szCs w:val="24"/>
        </w:rPr>
        <w:t xml:space="preserve"> this region</w:t>
      </w:r>
      <w:r>
        <w:rPr>
          <w:rFonts w:ascii="Times New Roman" w:hAnsi="Times New Roman" w:cs="Times New Roman"/>
          <w:sz w:val="24"/>
          <w:szCs w:val="24"/>
        </w:rPr>
        <w:t xml:space="preserve"> hosted one of the earl</w:t>
      </w:r>
      <w:r w:rsidR="006846BB">
        <w:rPr>
          <w:rFonts w:ascii="Times New Roman" w:hAnsi="Times New Roman" w:cs="Times New Roman"/>
          <w:sz w:val="24"/>
          <w:szCs w:val="24"/>
        </w:rPr>
        <w:t>y</w:t>
      </w:r>
      <w:r>
        <w:rPr>
          <w:rFonts w:ascii="Times New Roman" w:hAnsi="Times New Roman" w:cs="Times New Roman"/>
          <w:sz w:val="24"/>
          <w:szCs w:val="24"/>
        </w:rPr>
        <w:t xml:space="preserve"> women’s right conventions, in West Chester in 1853.  Jacob Painter rather than his sisters was consulted </w:t>
      </w:r>
      <w:r w:rsidR="0030162E">
        <w:rPr>
          <w:rFonts w:ascii="Times New Roman" w:hAnsi="Times New Roman" w:cs="Times New Roman"/>
          <w:sz w:val="24"/>
          <w:szCs w:val="24"/>
        </w:rPr>
        <w:t xml:space="preserve">by the </w:t>
      </w:r>
      <w:r w:rsidR="00DD5E6B">
        <w:rPr>
          <w:rFonts w:ascii="Times New Roman" w:hAnsi="Times New Roman" w:cs="Times New Roman"/>
          <w:sz w:val="24"/>
          <w:szCs w:val="24"/>
        </w:rPr>
        <w:t>radical Hicksite</w:t>
      </w:r>
      <w:r w:rsidR="0030162E">
        <w:rPr>
          <w:rFonts w:ascii="Times New Roman" w:hAnsi="Times New Roman" w:cs="Times New Roman"/>
          <w:sz w:val="24"/>
          <w:szCs w:val="24"/>
        </w:rPr>
        <w:t xml:space="preserve"> women </w:t>
      </w:r>
      <w:r>
        <w:rPr>
          <w:rFonts w:ascii="Times New Roman" w:hAnsi="Times New Roman" w:cs="Times New Roman"/>
          <w:sz w:val="24"/>
          <w:szCs w:val="24"/>
        </w:rPr>
        <w:t>planning the event.</w:t>
      </w:r>
      <w:r w:rsidR="00E00E1B" w:rsidRPr="00E00E1B">
        <w:rPr>
          <w:rFonts w:ascii="Times New Roman" w:hAnsi="Times New Roman" w:cs="Times New Roman"/>
          <w:sz w:val="24"/>
          <w:szCs w:val="24"/>
        </w:rPr>
        <w:t xml:space="preserve"> </w:t>
      </w:r>
      <w:r w:rsidR="0030162E">
        <w:rPr>
          <w:rFonts w:ascii="Times New Roman" w:hAnsi="Times New Roman" w:cs="Times New Roman"/>
          <w:sz w:val="24"/>
          <w:szCs w:val="24"/>
        </w:rPr>
        <w:t>More power to him</w:t>
      </w:r>
      <w:r w:rsidR="006E404A">
        <w:rPr>
          <w:rFonts w:ascii="Times New Roman" w:hAnsi="Times New Roman" w:cs="Times New Roman"/>
          <w:sz w:val="24"/>
          <w:szCs w:val="24"/>
        </w:rPr>
        <w:t xml:space="preserve"> for responding</w:t>
      </w:r>
      <w:r w:rsidR="00E00E1B">
        <w:rPr>
          <w:rFonts w:ascii="Times New Roman" w:hAnsi="Times New Roman" w:cs="Times New Roman"/>
          <w:sz w:val="24"/>
          <w:szCs w:val="24"/>
        </w:rPr>
        <w:t>; on his own initiative h</w:t>
      </w:r>
      <w:r w:rsidR="0030162E">
        <w:rPr>
          <w:rFonts w:ascii="Times New Roman" w:hAnsi="Times New Roman" w:cs="Times New Roman"/>
          <w:sz w:val="24"/>
          <w:szCs w:val="24"/>
        </w:rPr>
        <w:t xml:space="preserve">e had also attended </w:t>
      </w:r>
      <w:r w:rsidR="00CD4FCF">
        <w:rPr>
          <w:rFonts w:ascii="Times New Roman" w:hAnsi="Times New Roman" w:cs="Times New Roman"/>
          <w:sz w:val="24"/>
          <w:szCs w:val="24"/>
        </w:rPr>
        <w:t>the first</w:t>
      </w:r>
      <w:r w:rsidR="003B679F">
        <w:rPr>
          <w:rFonts w:ascii="Times New Roman" w:hAnsi="Times New Roman" w:cs="Times New Roman"/>
          <w:sz w:val="24"/>
          <w:szCs w:val="24"/>
        </w:rPr>
        <w:t xml:space="preserve"> convention in Massachusetts</w:t>
      </w:r>
      <w:r w:rsidR="00E00E1B">
        <w:rPr>
          <w:rFonts w:ascii="Times New Roman" w:hAnsi="Times New Roman" w:cs="Times New Roman"/>
          <w:sz w:val="24"/>
          <w:szCs w:val="24"/>
        </w:rPr>
        <w:t>.</w:t>
      </w:r>
      <w:r w:rsidR="00E00E1B">
        <w:rPr>
          <w:rStyle w:val="EndnoteReference"/>
          <w:rFonts w:ascii="Times New Roman" w:hAnsi="Times New Roman" w:cs="Times New Roman"/>
          <w:sz w:val="24"/>
          <w:szCs w:val="24"/>
        </w:rPr>
        <w:endnoteReference w:id="81"/>
      </w:r>
      <w:r w:rsidR="00E00E1B">
        <w:rPr>
          <w:rFonts w:ascii="Times New Roman" w:hAnsi="Times New Roman" w:cs="Times New Roman"/>
          <w:sz w:val="24"/>
          <w:szCs w:val="24"/>
        </w:rPr>
        <w:t xml:space="preserve">  At </w:t>
      </w:r>
      <w:r w:rsidR="0030162E">
        <w:rPr>
          <w:rFonts w:ascii="Times New Roman" w:hAnsi="Times New Roman" w:cs="Times New Roman"/>
          <w:sz w:val="24"/>
          <w:szCs w:val="24"/>
        </w:rPr>
        <w:t xml:space="preserve">some point </w:t>
      </w:r>
      <w:r w:rsidR="00E00E1B">
        <w:rPr>
          <w:rFonts w:ascii="Times New Roman" w:hAnsi="Times New Roman" w:cs="Times New Roman"/>
          <w:sz w:val="24"/>
          <w:szCs w:val="24"/>
        </w:rPr>
        <w:t>he wrote</w:t>
      </w:r>
      <w:r w:rsidR="0030162E">
        <w:rPr>
          <w:rFonts w:ascii="Times New Roman" w:hAnsi="Times New Roman" w:cs="Times New Roman"/>
          <w:sz w:val="24"/>
          <w:szCs w:val="24"/>
        </w:rPr>
        <w:t xml:space="preserve"> an essay on women</w:t>
      </w:r>
      <w:r w:rsidR="003B679F">
        <w:rPr>
          <w:rFonts w:ascii="Times New Roman" w:hAnsi="Times New Roman" w:cs="Times New Roman"/>
          <w:sz w:val="24"/>
          <w:szCs w:val="24"/>
        </w:rPr>
        <w:t xml:space="preserve">.  </w:t>
      </w:r>
      <w:r w:rsidR="0030162E">
        <w:rPr>
          <w:rFonts w:ascii="Times New Roman" w:hAnsi="Times New Roman" w:cs="Times New Roman"/>
          <w:sz w:val="24"/>
          <w:szCs w:val="24"/>
        </w:rPr>
        <w:t>“</w:t>
      </w:r>
      <w:r w:rsidR="003B679F">
        <w:rPr>
          <w:rFonts w:ascii="Times New Roman" w:hAnsi="Times New Roman" w:cs="Times New Roman"/>
          <w:sz w:val="24"/>
          <w:szCs w:val="24"/>
        </w:rPr>
        <w:t>W</w:t>
      </w:r>
      <w:r w:rsidR="0030162E">
        <w:rPr>
          <w:rFonts w:ascii="Times New Roman" w:hAnsi="Times New Roman" w:cs="Times New Roman"/>
          <w:sz w:val="24"/>
          <w:szCs w:val="24"/>
        </w:rPr>
        <w:t>ith what derision men speak of a woman who assumes to have any mind</w:t>
      </w:r>
      <w:r w:rsidR="003B679F">
        <w:rPr>
          <w:rFonts w:ascii="Times New Roman" w:hAnsi="Times New Roman" w:cs="Times New Roman"/>
          <w:sz w:val="24"/>
          <w:szCs w:val="24"/>
        </w:rPr>
        <w:t>,” Jacob commented; “</w:t>
      </w:r>
      <w:r w:rsidR="0030162E">
        <w:rPr>
          <w:rFonts w:ascii="Times New Roman" w:hAnsi="Times New Roman" w:cs="Times New Roman"/>
          <w:sz w:val="24"/>
          <w:szCs w:val="24"/>
        </w:rPr>
        <w:t>how they ridicule their pretensions as presumptive[,] but…their scoffing denotes their little childish je</w:t>
      </w:r>
      <w:r w:rsidR="00CD4FCF">
        <w:rPr>
          <w:rFonts w:ascii="Times New Roman" w:hAnsi="Times New Roman" w:cs="Times New Roman"/>
          <w:sz w:val="24"/>
          <w:szCs w:val="24"/>
        </w:rPr>
        <w:t>[a]</w:t>
      </w:r>
      <w:r w:rsidR="0030162E">
        <w:rPr>
          <w:rFonts w:ascii="Times New Roman" w:hAnsi="Times New Roman" w:cs="Times New Roman"/>
          <w:sz w:val="24"/>
          <w:szCs w:val="24"/>
        </w:rPr>
        <w:t>lousy.”</w:t>
      </w:r>
      <w:r w:rsidR="00E00E1B">
        <w:rPr>
          <w:rStyle w:val="EndnoteReference"/>
          <w:rFonts w:ascii="Times New Roman" w:hAnsi="Times New Roman" w:cs="Times New Roman"/>
          <w:sz w:val="24"/>
          <w:szCs w:val="24"/>
        </w:rPr>
        <w:endnoteReference w:id="82"/>
      </w:r>
      <w:r w:rsidR="0030162E">
        <w:rPr>
          <w:rFonts w:ascii="Times New Roman" w:hAnsi="Times New Roman" w:cs="Times New Roman"/>
          <w:sz w:val="24"/>
          <w:szCs w:val="24"/>
        </w:rPr>
        <w:t xml:space="preserve">  </w:t>
      </w:r>
      <w:r w:rsidR="00CD4FCF">
        <w:rPr>
          <w:rFonts w:ascii="Times New Roman" w:hAnsi="Times New Roman" w:cs="Times New Roman"/>
          <w:sz w:val="24"/>
          <w:szCs w:val="24"/>
        </w:rPr>
        <w:t>We do not at this point know to what extent the women of Middletown attended or responded to the meeting in West Chester.  One sign of long</w:t>
      </w:r>
      <w:r w:rsidR="00DD5E6B">
        <w:rPr>
          <w:rFonts w:ascii="Times New Roman" w:hAnsi="Times New Roman" w:cs="Times New Roman"/>
          <w:sz w:val="24"/>
          <w:szCs w:val="24"/>
        </w:rPr>
        <w:t>-</w:t>
      </w:r>
      <w:r w:rsidR="00CD4FCF">
        <w:rPr>
          <w:rFonts w:ascii="Times New Roman" w:hAnsi="Times New Roman" w:cs="Times New Roman"/>
          <w:sz w:val="24"/>
          <w:szCs w:val="24"/>
        </w:rPr>
        <w:t>term interest</w:t>
      </w:r>
      <w:r w:rsidR="00DD5E6B">
        <w:rPr>
          <w:rFonts w:ascii="Times New Roman" w:hAnsi="Times New Roman" w:cs="Times New Roman"/>
          <w:sz w:val="24"/>
          <w:szCs w:val="24"/>
        </w:rPr>
        <w:t>, however,</w:t>
      </w:r>
      <w:r w:rsidR="00CD4FCF">
        <w:rPr>
          <w:rFonts w:ascii="Times New Roman" w:hAnsi="Times New Roman" w:cs="Times New Roman"/>
          <w:sz w:val="24"/>
          <w:szCs w:val="24"/>
        </w:rPr>
        <w:t xml:space="preserve"> is a </w:t>
      </w:r>
      <w:r w:rsidR="00DD5E6B">
        <w:rPr>
          <w:rFonts w:ascii="Times New Roman" w:hAnsi="Times New Roman" w:cs="Times New Roman"/>
          <w:sz w:val="24"/>
          <w:szCs w:val="24"/>
        </w:rPr>
        <w:t xml:space="preserve">much later </w:t>
      </w:r>
      <w:r w:rsidR="00CD4FCF">
        <w:rPr>
          <w:rFonts w:ascii="Times New Roman" w:hAnsi="Times New Roman" w:cs="Times New Roman"/>
          <w:sz w:val="24"/>
          <w:szCs w:val="24"/>
        </w:rPr>
        <w:t xml:space="preserve">report from another of Ann Painter Tyler’s nieces, Anna Sharpless, </w:t>
      </w:r>
      <w:r w:rsidR="00DD5E6B">
        <w:rPr>
          <w:rFonts w:ascii="Times New Roman" w:hAnsi="Times New Roman" w:cs="Times New Roman"/>
          <w:sz w:val="24"/>
          <w:szCs w:val="24"/>
        </w:rPr>
        <w:t>who in 1888 attend</w:t>
      </w:r>
      <w:r w:rsidR="00CA73EF">
        <w:rPr>
          <w:rFonts w:ascii="Times New Roman" w:hAnsi="Times New Roman" w:cs="Times New Roman"/>
          <w:sz w:val="24"/>
          <w:szCs w:val="24"/>
        </w:rPr>
        <w:t>ed</w:t>
      </w:r>
      <w:r w:rsidR="00DD5E6B">
        <w:rPr>
          <w:rFonts w:ascii="Times New Roman" w:hAnsi="Times New Roman" w:cs="Times New Roman"/>
          <w:sz w:val="24"/>
          <w:szCs w:val="24"/>
        </w:rPr>
        <w:t xml:space="preserve"> a Woman’s Council meeting in Washington, DC</w:t>
      </w:r>
      <w:r w:rsidR="003B679F">
        <w:rPr>
          <w:rFonts w:ascii="Times New Roman" w:hAnsi="Times New Roman" w:cs="Times New Roman"/>
          <w:sz w:val="24"/>
          <w:szCs w:val="24"/>
        </w:rPr>
        <w:t xml:space="preserve">.  Telling of the opportunity to hear </w:t>
      </w:r>
      <w:r w:rsidR="00DD5E6B">
        <w:rPr>
          <w:rFonts w:ascii="Times New Roman" w:hAnsi="Times New Roman" w:cs="Times New Roman"/>
          <w:sz w:val="24"/>
          <w:szCs w:val="24"/>
        </w:rPr>
        <w:t>“the finest women speakers we have in the United States and some others belonging to foreign lands</w:t>
      </w:r>
      <w:r w:rsidR="003B679F">
        <w:rPr>
          <w:rFonts w:ascii="Times New Roman" w:hAnsi="Times New Roman" w:cs="Times New Roman"/>
          <w:sz w:val="24"/>
          <w:szCs w:val="24"/>
        </w:rPr>
        <w:t>,</w:t>
      </w:r>
      <w:r w:rsidR="00DD5E6B">
        <w:rPr>
          <w:rFonts w:ascii="Times New Roman" w:hAnsi="Times New Roman" w:cs="Times New Roman"/>
          <w:sz w:val="24"/>
          <w:szCs w:val="24"/>
        </w:rPr>
        <w:t xml:space="preserve">” </w:t>
      </w:r>
      <w:r w:rsidR="003B679F">
        <w:rPr>
          <w:rFonts w:ascii="Times New Roman" w:hAnsi="Times New Roman" w:cs="Times New Roman"/>
          <w:sz w:val="24"/>
          <w:szCs w:val="24"/>
        </w:rPr>
        <w:t>she also sent</w:t>
      </w:r>
      <w:r w:rsidR="00DD5E6B">
        <w:rPr>
          <w:rFonts w:ascii="Times New Roman" w:hAnsi="Times New Roman" w:cs="Times New Roman"/>
          <w:sz w:val="24"/>
          <w:szCs w:val="24"/>
        </w:rPr>
        <w:t xml:space="preserve"> </w:t>
      </w:r>
      <w:r w:rsidR="005022A9">
        <w:rPr>
          <w:rFonts w:ascii="Times New Roman" w:hAnsi="Times New Roman" w:cs="Times New Roman"/>
          <w:sz w:val="24"/>
          <w:szCs w:val="24"/>
        </w:rPr>
        <w:t xml:space="preserve">her aunt </w:t>
      </w:r>
      <w:r w:rsidR="00DD5E6B">
        <w:rPr>
          <w:rFonts w:ascii="Times New Roman" w:hAnsi="Times New Roman" w:cs="Times New Roman"/>
          <w:sz w:val="24"/>
          <w:szCs w:val="24"/>
        </w:rPr>
        <w:t xml:space="preserve">a copy of the </w:t>
      </w:r>
      <w:r w:rsidR="00DD5E6B">
        <w:rPr>
          <w:rFonts w:ascii="Times New Roman" w:hAnsi="Times New Roman" w:cs="Times New Roman"/>
          <w:i/>
          <w:sz w:val="24"/>
          <w:szCs w:val="24"/>
        </w:rPr>
        <w:t>Woman’s</w:t>
      </w:r>
      <w:r w:rsidR="00DD5E6B" w:rsidRPr="00DD5E6B">
        <w:rPr>
          <w:rFonts w:ascii="Times New Roman" w:hAnsi="Times New Roman" w:cs="Times New Roman"/>
          <w:i/>
          <w:sz w:val="24"/>
          <w:szCs w:val="24"/>
        </w:rPr>
        <w:t xml:space="preserve"> Tribune</w:t>
      </w:r>
      <w:r w:rsidR="00DD5E6B">
        <w:rPr>
          <w:rFonts w:ascii="Times New Roman" w:hAnsi="Times New Roman" w:cs="Times New Roman"/>
          <w:sz w:val="24"/>
          <w:szCs w:val="24"/>
        </w:rPr>
        <w:t xml:space="preserve"> with full coverage</w:t>
      </w:r>
      <w:r w:rsidR="003B679F">
        <w:rPr>
          <w:rFonts w:ascii="Times New Roman" w:hAnsi="Times New Roman" w:cs="Times New Roman"/>
          <w:sz w:val="24"/>
          <w:szCs w:val="24"/>
        </w:rPr>
        <w:t>.</w:t>
      </w:r>
      <w:r w:rsidR="00127E04">
        <w:rPr>
          <w:rStyle w:val="EndnoteReference"/>
          <w:rFonts w:ascii="Times New Roman" w:hAnsi="Times New Roman" w:cs="Times New Roman"/>
          <w:sz w:val="24"/>
          <w:szCs w:val="24"/>
        </w:rPr>
        <w:endnoteReference w:id="83"/>
      </w:r>
      <w:r w:rsidR="003B679F">
        <w:rPr>
          <w:rFonts w:ascii="Times New Roman" w:hAnsi="Times New Roman" w:cs="Times New Roman"/>
          <w:sz w:val="24"/>
          <w:szCs w:val="24"/>
        </w:rPr>
        <w:t xml:space="preserve">  </w:t>
      </w:r>
      <w:r w:rsidR="007B5EB5">
        <w:rPr>
          <w:rFonts w:ascii="Times New Roman" w:hAnsi="Times New Roman" w:cs="Times New Roman"/>
          <w:sz w:val="24"/>
          <w:szCs w:val="24"/>
        </w:rPr>
        <w:t xml:space="preserve">This representative of the </w:t>
      </w:r>
      <w:r w:rsidR="003B679F">
        <w:rPr>
          <w:rFonts w:ascii="Times New Roman" w:hAnsi="Times New Roman" w:cs="Times New Roman"/>
          <w:sz w:val="24"/>
          <w:szCs w:val="24"/>
        </w:rPr>
        <w:t>next generation</w:t>
      </w:r>
      <w:r w:rsidR="00DD5E6B">
        <w:rPr>
          <w:rFonts w:ascii="Times New Roman" w:hAnsi="Times New Roman" w:cs="Times New Roman"/>
          <w:sz w:val="24"/>
          <w:szCs w:val="24"/>
        </w:rPr>
        <w:t xml:space="preserve"> assumed Ann’s support of her </w:t>
      </w:r>
      <w:r w:rsidR="003B679F">
        <w:rPr>
          <w:rFonts w:ascii="Times New Roman" w:hAnsi="Times New Roman" w:cs="Times New Roman"/>
          <w:sz w:val="24"/>
          <w:szCs w:val="24"/>
        </w:rPr>
        <w:t xml:space="preserve">presence there </w:t>
      </w:r>
      <w:r w:rsidR="00DD5E6B">
        <w:rPr>
          <w:rFonts w:ascii="Times New Roman" w:hAnsi="Times New Roman" w:cs="Times New Roman"/>
          <w:sz w:val="24"/>
          <w:szCs w:val="24"/>
        </w:rPr>
        <w:t xml:space="preserve">and of women’s cause. </w:t>
      </w:r>
    </w:p>
    <w:p w14:paraId="629269A9" w14:textId="77777777" w:rsidR="0069427F" w:rsidRDefault="0069427F" w:rsidP="0069427F">
      <w:pPr>
        <w:pStyle w:val="Heading1"/>
        <w:sectPr w:rsidR="0069427F" w:rsidSect="00286862">
          <w:endnotePr>
            <w:numFmt w:val="decimal"/>
          </w:endnotePr>
          <w:pgSz w:w="11907" w:h="16839" w:code="9"/>
          <w:pgMar w:top="1440" w:right="1440" w:bottom="1440" w:left="1440" w:header="720" w:footer="720" w:gutter="0"/>
          <w:cols w:space="720"/>
          <w:titlePg/>
          <w:docGrid w:linePitch="360"/>
        </w:sectPr>
      </w:pPr>
    </w:p>
    <w:p w14:paraId="33BF657D" w14:textId="0EB8CCB8" w:rsidR="00202494" w:rsidRDefault="00786222" w:rsidP="0069427F">
      <w:pPr>
        <w:pStyle w:val="Heading1"/>
        <w:rPr>
          <w:sz w:val="24"/>
          <w:szCs w:val="24"/>
        </w:rPr>
      </w:pPr>
      <w:bookmarkStart w:id="45" w:name="_Toc367519752"/>
      <w:bookmarkStart w:id="46" w:name="_Toc367531078"/>
      <w:bookmarkStart w:id="47" w:name="_Toc367537406"/>
      <w:bookmarkStart w:id="48" w:name="_Toc367537469"/>
      <w:bookmarkStart w:id="49" w:name="_Toc367537644"/>
      <w:bookmarkStart w:id="50" w:name="_Toc367537714"/>
      <w:bookmarkStart w:id="51" w:name="_Toc368132071"/>
      <w:r>
        <w:lastRenderedPageBreak/>
        <w:t>C</w:t>
      </w:r>
      <w:r w:rsidR="00202494" w:rsidRPr="00202494">
        <w:t>umberland Cemetery</w:t>
      </w:r>
      <w:bookmarkEnd w:id="45"/>
      <w:bookmarkEnd w:id="46"/>
      <w:bookmarkEnd w:id="47"/>
      <w:bookmarkEnd w:id="48"/>
      <w:bookmarkEnd w:id="49"/>
      <w:bookmarkEnd w:id="50"/>
      <w:bookmarkEnd w:id="51"/>
    </w:p>
    <w:p w14:paraId="50A52C2D" w14:textId="77777777" w:rsidR="00EC0013" w:rsidRDefault="00661FA3"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Fittingly, t</w:t>
      </w:r>
      <w:r w:rsidR="00202494">
        <w:rPr>
          <w:rFonts w:ascii="Times New Roman" w:hAnsi="Times New Roman" w:cs="Times New Roman"/>
          <w:sz w:val="24"/>
          <w:szCs w:val="24"/>
        </w:rPr>
        <w:t xml:space="preserve">he story ends </w:t>
      </w:r>
      <w:r w:rsidR="00B01784">
        <w:rPr>
          <w:rFonts w:ascii="Times New Roman" w:hAnsi="Times New Roman" w:cs="Times New Roman"/>
          <w:sz w:val="24"/>
          <w:szCs w:val="24"/>
        </w:rPr>
        <w:t>in</w:t>
      </w:r>
      <w:r w:rsidR="006A1FAF">
        <w:rPr>
          <w:rFonts w:ascii="Times New Roman" w:hAnsi="Times New Roman" w:cs="Times New Roman"/>
          <w:sz w:val="24"/>
          <w:szCs w:val="24"/>
        </w:rPr>
        <w:t xml:space="preserve"> Cumberland Cemetery</w:t>
      </w:r>
      <w:r w:rsidR="00202494">
        <w:rPr>
          <w:rFonts w:ascii="Times New Roman" w:hAnsi="Times New Roman" w:cs="Times New Roman"/>
          <w:sz w:val="24"/>
          <w:szCs w:val="24"/>
        </w:rPr>
        <w:t>, t</w:t>
      </w:r>
      <w:r w:rsidR="00F3278D">
        <w:rPr>
          <w:rFonts w:ascii="Times New Roman" w:hAnsi="Times New Roman" w:cs="Times New Roman"/>
          <w:sz w:val="24"/>
          <w:szCs w:val="24"/>
        </w:rPr>
        <w:t>he final resting place for many</w:t>
      </w:r>
      <w:r w:rsidR="00202494">
        <w:rPr>
          <w:rFonts w:ascii="Times New Roman" w:hAnsi="Times New Roman" w:cs="Times New Roman"/>
          <w:sz w:val="24"/>
          <w:szCs w:val="24"/>
        </w:rPr>
        <w:t xml:space="preserve"> </w:t>
      </w:r>
      <w:r w:rsidR="006902FC">
        <w:rPr>
          <w:rFonts w:ascii="Times New Roman" w:hAnsi="Times New Roman" w:cs="Times New Roman"/>
          <w:sz w:val="24"/>
          <w:szCs w:val="24"/>
        </w:rPr>
        <w:t xml:space="preserve">Pratts, </w:t>
      </w:r>
      <w:r w:rsidR="00202494">
        <w:rPr>
          <w:rFonts w:ascii="Times New Roman" w:hAnsi="Times New Roman" w:cs="Times New Roman"/>
          <w:sz w:val="24"/>
          <w:szCs w:val="24"/>
        </w:rPr>
        <w:t xml:space="preserve">Painters, </w:t>
      </w:r>
      <w:r w:rsidR="00F3278D">
        <w:rPr>
          <w:rFonts w:ascii="Times New Roman" w:hAnsi="Times New Roman" w:cs="Times New Roman"/>
          <w:sz w:val="24"/>
          <w:szCs w:val="24"/>
        </w:rPr>
        <w:t xml:space="preserve">Tylers, </w:t>
      </w:r>
      <w:r w:rsidR="00202494">
        <w:rPr>
          <w:rFonts w:ascii="Times New Roman" w:hAnsi="Times New Roman" w:cs="Times New Roman"/>
          <w:sz w:val="24"/>
          <w:szCs w:val="24"/>
        </w:rPr>
        <w:t xml:space="preserve">Worralls, and Darlingtons, where individual women and men </w:t>
      </w:r>
      <w:r w:rsidR="0095020A">
        <w:rPr>
          <w:rFonts w:ascii="Times New Roman" w:hAnsi="Times New Roman" w:cs="Times New Roman"/>
          <w:sz w:val="24"/>
          <w:szCs w:val="24"/>
        </w:rPr>
        <w:t>we</w:t>
      </w:r>
      <w:r w:rsidR="00202494">
        <w:rPr>
          <w:rFonts w:ascii="Times New Roman" w:hAnsi="Times New Roman" w:cs="Times New Roman"/>
          <w:sz w:val="24"/>
          <w:szCs w:val="24"/>
        </w:rPr>
        <w:t xml:space="preserve">re (more than in life) equally </w:t>
      </w:r>
      <w:r w:rsidR="006E3F56">
        <w:rPr>
          <w:rFonts w:ascii="Times New Roman" w:hAnsi="Times New Roman" w:cs="Times New Roman"/>
          <w:sz w:val="24"/>
          <w:szCs w:val="24"/>
        </w:rPr>
        <w:t>recogn</w:t>
      </w:r>
      <w:r w:rsidR="00202494">
        <w:rPr>
          <w:rFonts w:ascii="Times New Roman" w:hAnsi="Times New Roman" w:cs="Times New Roman"/>
          <w:sz w:val="24"/>
          <w:szCs w:val="24"/>
        </w:rPr>
        <w:t>ized, their famil</w:t>
      </w:r>
      <w:r w:rsidR="006E3F56">
        <w:rPr>
          <w:rFonts w:ascii="Times New Roman" w:hAnsi="Times New Roman" w:cs="Times New Roman"/>
          <w:sz w:val="24"/>
          <w:szCs w:val="24"/>
        </w:rPr>
        <w:t>ies</w:t>
      </w:r>
      <w:r w:rsidR="00202494">
        <w:rPr>
          <w:rFonts w:ascii="Times New Roman" w:hAnsi="Times New Roman" w:cs="Times New Roman"/>
          <w:sz w:val="24"/>
          <w:szCs w:val="24"/>
        </w:rPr>
        <w:t xml:space="preserve"> around them, their </w:t>
      </w:r>
      <w:r w:rsidR="00F3278D">
        <w:rPr>
          <w:rFonts w:ascii="Times New Roman" w:hAnsi="Times New Roman" w:cs="Times New Roman"/>
          <w:sz w:val="24"/>
          <w:szCs w:val="24"/>
        </w:rPr>
        <w:t xml:space="preserve">gravestones affirming eternal life.  Minshall Painter recorded in 1859 that Thomas Pratt was “laying out a piece of ground for a cemetery” alongside the Friends’ graveyard, and by the end of 1860 the </w:t>
      </w:r>
      <w:r w:rsidR="00F3278D" w:rsidRPr="006E3F56">
        <w:rPr>
          <w:rFonts w:ascii="Times New Roman" w:hAnsi="Times New Roman" w:cs="Times New Roman"/>
          <w:i/>
          <w:sz w:val="24"/>
          <w:szCs w:val="24"/>
        </w:rPr>
        <w:t>Delaware County American</w:t>
      </w:r>
      <w:r w:rsidR="00F3278D">
        <w:rPr>
          <w:rFonts w:ascii="Times New Roman" w:hAnsi="Times New Roman" w:cs="Times New Roman"/>
          <w:sz w:val="24"/>
          <w:szCs w:val="24"/>
        </w:rPr>
        <w:t xml:space="preserve"> </w:t>
      </w:r>
      <w:r w:rsidR="002F6D96">
        <w:rPr>
          <w:rFonts w:ascii="Times New Roman" w:hAnsi="Times New Roman" w:cs="Times New Roman"/>
          <w:sz w:val="24"/>
          <w:szCs w:val="24"/>
        </w:rPr>
        <w:t>acknowledged</w:t>
      </w:r>
      <w:r w:rsidR="00F3278D">
        <w:rPr>
          <w:rFonts w:ascii="Times New Roman" w:hAnsi="Times New Roman" w:cs="Times New Roman"/>
          <w:sz w:val="24"/>
          <w:szCs w:val="24"/>
        </w:rPr>
        <w:t xml:space="preserve"> </w:t>
      </w:r>
      <w:r w:rsidR="00FF697C">
        <w:rPr>
          <w:rFonts w:ascii="Times New Roman" w:hAnsi="Times New Roman" w:cs="Times New Roman"/>
          <w:sz w:val="24"/>
          <w:szCs w:val="24"/>
        </w:rPr>
        <w:t>its</w:t>
      </w:r>
      <w:r w:rsidR="00F3278D">
        <w:rPr>
          <w:rFonts w:ascii="Times New Roman" w:hAnsi="Times New Roman" w:cs="Times New Roman"/>
          <w:sz w:val="24"/>
          <w:szCs w:val="24"/>
        </w:rPr>
        <w:t xml:space="preserve"> operation with the notice of Elizabeth Sill’s funeral procession from Edgmont “to Cumberland Cemetery, Middletown.”</w:t>
      </w:r>
      <w:r w:rsidR="00B01784">
        <w:rPr>
          <w:rStyle w:val="EndnoteReference"/>
          <w:rFonts w:ascii="Times New Roman" w:hAnsi="Times New Roman" w:cs="Times New Roman"/>
          <w:sz w:val="24"/>
          <w:szCs w:val="24"/>
        </w:rPr>
        <w:endnoteReference w:id="84"/>
      </w:r>
      <w:r w:rsidR="00F3278D">
        <w:rPr>
          <w:rFonts w:ascii="Times New Roman" w:hAnsi="Times New Roman" w:cs="Times New Roman"/>
          <w:sz w:val="24"/>
          <w:szCs w:val="24"/>
        </w:rPr>
        <w:t xml:space="preserve">  </w:t>
      </w:r>
      <w:r w:rsidR="002F6D96">
        <w:rPr>
          <w:rFonts w:ascii="Times New Roman" w:hAnsi="Times New Roman" w:cs="Times New Roman"/>
          <w:sz w:val="24"/>
          <w:szCs w:val="24"/>
        </w:rPr>
        <w:t xml:space="preserve">The name </w:t>
      </w:r>
      <w:r w:rsidR="006E3F56">
        <w:rPr>
          <w:rFonts w:ascii="Times New Roman" w:hAnsi="Times New Roman" w:cs="Times New Roman"/>
          <w:sz w:val="24"/>
          <w:szCs w:val="24"/>
        </w:rPr>
        <w:t>“Cumberland</w:t>
      </w:r>
      <w:r w:rsidR="002F6D96">
        <w:rPr>
          <w:rFonts w:ascii="Times New Roman" w:hAnsi="Times New Roman" w:cs="Times New Roman"/>
          <w:sz w:val="24"/>
          <w:szCs w:val="24"/>
        </w:rPr>
        <w:t>,</w:t>
      </w:r>
      <w:r w:rsidR="006E3F56">
        <w:rPr>
          <w:rFonts w:ascii="Times New Roman" w:hAnsi="Times New Roman" w:cs="Times New Roman"/>
          <w:sz w:val="24"/>
          <w:szCs w:val="24"/>
        </w:rPr>
        <w:t xml:space="preserve">” </w:t>
      </w:r>
      <w:r w:rsidR="002F6D96">
        <w:rPr>
          <w:rFonts w:ascii="Times New Roman" w:hAnsi="Times New Roman" w:cs="Times New Roman"/>
          <w:sz w:val="24"/>
          <w:szCs w:val="24"/>
        </w:rPr>
        <w:t xml:space="preserve">as a map of original land grants from William Penn shows, had been associated with this </w:t>
      </w:r>
      <w:r w:rsidR="00BB620F">
        <w:rPr>
          <w:rFonts w:ascii="Times New Roman" w:hAnsi="Times New Roman" w:cs="Times New Roman"/>
          <w:sz w:val="24"/>
          <w:szCs w:val="24"/>
        </w:rPr>
        <w:t>property</w:t>
      </w:r>
      <w:r w:rsidR="002F6D96">
        <w:rPr>
          <w:rFonts w:ascii="Times New Roman" w:hAnsi="Times New Roman" w:cs="Times New Roman"/>
          <w:sz w:val="24"/>
          <w:szCs w:val="24"/>
        </w:rPr>
        <w:t xml:space="preserve"> since the seventeenth century.  </w:t>
      </w:r>
      <w:r w:rsidR="00BB620F">
        <w:rPr>
          <w:rFonts w:ascii="Times New Roman" w:hAnsi="Times New Roman" w:cs="Times New Roman"/>
          <w:sz w:val="24"/>
          <w:szCs w:val="24"/>
        </w:rPr>
        <w:t>Claiming it through his wife Mary’s inheritance, however, Thomas Pratt used th</w:t>
      </w:r>
      <w:r w:rsidR="004B781B">
        <w:rPr>
          <w:rFonts w:ascii="Times New Roman" w:hAnsi="Times New Roman" w:cs="Times New Roman"/>
          <w:sz w:val="24"/>
          <w:szCs w:val="24"/>
        </w:rPr>
        <w:t>e</w:t>
      </w:r>
      <w:r w:rsidR="00BB620F">
        <w:rPr>
          <w:rFonts w:ascii="Times New Roman" w:hAnsi="Times New Roman" w:cs="Times New Roman"/>
          <w:sz w:val="24"/>
          <w:szCs w:val="24"/>
        </w:rPr>
        <w:t xml:space="preserve"> name </w:t>
      </w:r>
      <w:r w:rsidR="00A94CA4">
        <w:rPr>
          <w:rFonts w:ascii="Times New Roman" w:hAnsi="Times New Roman" w:cs="Times New Roman"/>
          <w:sz w:val="24"/>
          <w:szCs w:val="24"/>
        </w:rPr>
        <w:t xml:space="preserve">of a county in northern England </w:t>
      </w:r>
      <w:r w:rsidR="00BB620F">
        <w:rPr>
          <w:rFonts w:ascii="Times New Roman" w:hAnsi="Times New Roman" w:cs="Times New Roman"/>
          <w:sz w:val="24"/>
          <w:szCs w:val="24"/>
        </w:rPr>
        <w:t xml:space="preserve">for a new purpose.  This was </w:t>
      </w:r>
      <w:r w:rsidR="00BB620F" w:rsidRPr="00762098">
        <w:rPr>
          <w:rFonts w:ascii="Times New Roman" w:hAnsi="Times New Roman" w:cs="Times New Roman"/>
          <w:sz w:val="24"/>
          <w:szCs w:val="24"/>
        </w:rPr>
        <w:t>not</w:t>
      </w:r>
      <w:r w:rsidR="00BB620F">
        <w:rPr>
          <w:rFonts w:ascii="Times New Roman" w:hAnsi="Times New Roman" w:cs="Times New Roman"/>
          <w:sz w:val="24"/>
          <w:szCs w:val="24"/>
        </w:rPr>
        <w:t xml:space="preserve"> a Friends’ burial ground, nor attached to any other church affiliation or township.  It was a place of rural peace, </w:t>
      </w:r>
      <w:r w:rsidR="00A94CA4">
        <w:rPr>
          <w:rFonts w:ascii="Times New Roman" w:hAnsi="Times New Roman" w:cs="Times New Roman"/>
          <w:sz w:val="24"/>
          <w:szCs w:val="24"/>
        </w:rPr>
        <w:t xml:space="preserve">without </w:t>
      </w:r>
      <w:r w:rsidR="00BB620F">
        <w:rPr>
          <w:rFonts w:ascii="Times New Roman" w:hAnsi="Times New Roman" w:cs="Times New Roman"/>
          <w:sz w:val="24"/>
          <w:szCs w:val="24"/>
        </w:rPr>
        <w:t>denominational</w:t>
      </w:r>
      <w:r w:rsidR="00EC0013">
        <w:rPr>
          <w:rFonts w:ascii="Times New Roman" w:hAnsi="Times New Roman" w:cs="Times New Roman"/>
          <w:sz w:val="24"/>
          <w:szCs w:val="24"/>
        </w:rPr>
        <w:t xml:space="preserve"> ties and</w:t>
      </w:r>
      <w:r w:rsidR="00BB620F">
        <w:rPr>
          <w:rFonts w:ascii="Times New Roman" w:hAnsi="Times New Roman" w:cs="Times New Roman"/>
          <w:sz w:val="24"/>
          <w:szCs w:val="24"/>
        </w:rPr>
        <w:t xml:space="preserve"> open to any who cared to buy into it.</w:t>
      </w:r>
      <w:r w:rsidR="00C86BDF">
        <w:rPr>
          <w:rStyle w:val="EndnoteReference"/>
          <w:rFonts w:ascii="Times New Roman" w:hAnsi="Times New Roman" w:cs="Times New Roman"/>
          <w:sz w:val="24"/>
          <w:szCs w:val="24"/>
        </w:rPr>
        <w:endnoteReference w:id="85"/>
      </w:r>
      <w:r w:rsidR="00BB620F">
        <w:rPr>
          <w:rFonts w:ascii="Times New Roman" w:hAnsi="Times New Roman" w:cs="Times New Roman"/>
          <w:sz w:val="24"/>
          <w:szCs w:val="24"/>
        </w:rPr>
        <w:t xml:space="preserve">    </w:t>
      </w:r>
      <w:r w:rsidR="008C579F">
        <w:rPr>
          <w:rFonts w:ascii="Times New Roman" w:hAnsi="Times New Roman" w:cs="Times New Roman"/>
          <w:sz w:val="24"/>
          <w:szCs w:val="24"/>
        </w:rPr>
        <w:tab/>
      </w:r>
    </w:p>
    <w:p w14:paraId="6B9C9250" w14:textId="77777777" w:rsidR="00202494"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Buying remained an important aspect of the arrangement.  By no means an </w:t>
      </w:r>
      <w:r w:rsidR="004B781B">
        <w:rPr>
          <w:rFonts w:ascii="Times New Roman" w:hAnsi="Times New Roman" w:cs="Times New Roman"/>
          <w:sz w:val="24"/>
          <w:szCs w:val="24"/>
        </w:rPr>
        <w:t xml:space="preserve">enclave only of the wealthy, it </w:t>
      </w:r>
      <w:r>
        <w:rPr>
          <w:rFonts w:ascii="Times New Roman" w:hAnsi="Times New Roman" w:cs="Times New Roman"/>
          <w:sz w:val="24"/>
          <w:szCs w:val="24"/>
        </w:rPr>
        <w:t>was also not for the poor</w:t>
      </w:r>
      <w:r w:rsidR="00C10E02">
        <w:rPr>
          <w:rFonts w:ascii="Times New Roman" w:hAnsi="Times New Roman" w:cs="Times New Roman"/>
          <w:sz w:val="24"/>
          <w:szCs w:val="24"/>
        </w:rPr>
        <w:t xml:space="preserve"> or the anonymous stranger</w:t>
      </w:r>
      <w:r>
        <w:rPr>
          <w:rFonts w:ascii="Times New Roman" w:hAnsi="Times New Roman" w:cs="Times New Roman"/>
          <w:sz w:val="24"/>
          <w:szCs w:val="24"/>
        </w:rPr>
        <w:t xml:space="preserve">. Nor do we have any evidence that the blacks </w:t>
      </w:r>
      <w:r w:rsidR="004271BD">
        <w:rPr>
          <w:rFonts w:ascii="Times New Roman" w:hAnsi="Times New Roman" w:cs="Times New Roman"/>
          <w:sz w:val="24"/>
          <w:szCs w:val="24"/>
        </w:rPr>
        <w:t>in Lima or the mill workers of Rockdale</w:t>
      </w:r>
      <w:r>
        <w:rPr>
          <w:rFonts w:ascii="Times New Roman" w:hAnsi="Times New Roman" w:cs="Times New Roman"/>
          <w:sz w:val="24"/>
          <w:szCs w:val="24"/>
        </w:rPr>
        <w:t xml:space="preserve"> were represented at Cumberland.  </w:t>
      </w:r>
      <w:r w:rsidR="004271BD">
        <w:rPr>
          <w:rFonts w:ascii="Times New Roman" w:hAnsi="Times New Roman" w:cs="Times New Roman"/>
          <w:sz w:val="24"/>
          <w:szCs w:val="24"/>
        </w:rPr>
        <w:t xml:space="preserve">The </w:t>
      </w:r>
      <w:r>
        <w:rPr>
          <w:rFonts w:ascii="Times New Roman" w:hAnsi="Times New Roman" w:cs="Times New Roman"/>
          <w:sz w:val="24"/>
          <w:szCs w:val="24"/>
        </w:rPr>
        <w:t>Honeycomb United African American Church on Barren Road</w:t>
      </w:r>
      <w:r w:rsidR="004271BD">
        <w:rPr>
          <w:rFonts w:ascii="Times New Roman" w:hAnsi="Times New Roman" w:cs="Times New Roman"/>
          <w:sz w:val="24"/>
          <w:szCs w:val="24"/>
        </w:rPr>
        <w:t xml:space="preserve"> and the evangelical churches of the lower Chester Creek </w:t>
      </w:r>
      <w:r>
        <w:rPr>
          <w:rFonts w:ascii="Times New Roman" w:hAnsi="Times New Roman" w:cs="Times New Roman"/>
          <w:sz w:val="24"/>
          <w:szCs w:val="24"/>
        </w:rPr>
        <w:t>served th</w:t>
      </w:r>
      <w:r w:rsidR="004271BD">
        <w:rPr>
          <w:rFonts w:ascii="Times New Roman" w:hAnsi="Times New Roman" w:cs="Times New Roman"/>
          <w:sz w:val="24"/>
          <w:szCs w:val="24"/>
        </w:rPr>
        <w:t>ose</w:t>
      </w:r>
      <w:r>
        <w:rPr>
          <w:rFonts w:ascii="Times New Roman" w:hAnsi="Times New Roman" w:cs="Times New Roman"/>
          <w:sz w:val="24"/>
          <w:szCs w:val="24"/>
        </w:rPr>
        <w:t xml:space="preserve"> communit</w:t>
      </w:r>
      <w:r w:rsidR="004271BD">
        <w:rPr>
          <w:rFonts w:ascii="Times New Roman" w:hAnsi="Times New Roman" w:cs="Times New Roman"/>
          <w:sz w:val="24"/>
          <w:szCs w:val="24"/>
        </w:rPr>
        <w:t>ies</w:t>
      </w:r>
      <w:r>
        <w:rPr>
          <w:rFonts w:ascii="Times New Roman" w:hAnsi="Times New Roman" w:cs="Times New Roman"/>
          <w:sz w:val="24"/>
          <w:szCs w:val="24"/>
        </w:rPr>
        <w:t xml:space="preserve"> in life and death.  Cumberland was primarily for the white</w:t>
      </w:r>
      <w:r w:rsidR="00715410">
        <w:rPr>
          <w:rFonts w:ascii="Times New Roman" w:hAnsi="Times New Roman" w:cs="Times New Roman"/>
          <w:sz w:val="24"/>
          <w:szCs w:val="24"/>
        </w:rPr>
        <w:t xml:space="preserve"> Protestant </w:t>
      </w:r>
      <w:r>
        <w:rPr>
          <w:rFonts w:ascii="Times New Roman" w:hAnsi="Times New Roman" w:cs="Times New Roman"/>
          <w:sz w:val="24"/>
          <w:szCs w:val="24"/>
        </w:rPr>
        <w:t xml:space="preserve">middle class </w:t>
      </w:r>
      <w:r w:rsidR="00C10E02">
        <w:rPr>
          <w:rFonts w:ascii="Times New Roman" w:hAnsi="Times New Roman" w:cs="Times New Roman"/>
          <w:sz w:val="24"/>
          <w:szCs w:val="24"/>
        </w:rPr>
        <w:t xml:space="preserve">residents </w:t>
      </w:r>
      <w:r w:rsidR="000F04DF">
        <w:rPr>
          <w:rFonts w:ascii="Times New Roman" w:hAnsi="Times New Roman" w:cs="Times New Roman"/>
          <w:sz w:val="24"/>
          <w:szCs w:val="24"/>
        </w:rPr>
        <w:t>of</w:t>
      </w:r>
      <w:r w:rsidR="00C10E02">
        <w:rPr>
          <w:rFonts w:ascii="Times New Roman" w:hAnsi="Times New Roman" w:cs="Times New Roman"/>
          <w:sz w:val="24"/>
          <w:szCs w:val="24"/>
        </w:rPr>
        <w:t xml:space="preserve"> </w:t>
      </w:r>
      <w:r>
        <w:rPr>
          <w:rFonts w:ascii="Times New Roman" w:hAnsi="Times New Roman" w:cs="Times New Roman"/>
          <w:sz w:val="24"/>
          <w:szCs w:val="24"/>
        </w:rPr>
        <w:t>the region</w:t>
      </w:r>
      <w:r w:rsidR="000A6D92">
        <w:rPr>
          <w:rFonts w:ascii="Times New Roman" w:hAnsi="Times New Roman" w:cs="Times New Roman"/>
          <w:sz w:val="24"/>
          <w:szCs w:val="24"/>
        </w:rPr>
        <w:t>.</w:t>
      </w:r>
      <w:r>
        <w:rPr>
          <w:rFonts w:ascii="Times New Roman" w:hAnsi="Times New Roman" w:cs="Times New Roman"/>
          <w:sz w:val="24"/>
          <w:szCs w:val="24"/>
        </w:rPr>
        <w:t xml:space="preserve"> </w:t>
      </w:r>
    </w:p>
    <w:p w14:paraId="70A5EA57" w14:textId="77777777" w:rsidR="0095020A" w:rsidRDefault="0076209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cemetery </w:t>
      </w:r>
      <w:r w:rsidR="0095020A">
        <w:rPr>
          <w:rFonts w:ascii="Times New Roman" w:hAnsi="Times New Roman" w:cs="Times New Roman"/>
          <w:sz w:val="24"/>
          <w:szCs w:val="24"/>
        </w:rPr>
        <w:t>has proven a good neighbor to students from Penn State Brandywine.  Graveyard studies are a thriving branch of interdisciplinary American</w:t>
      </w:r>
      <w:r w:rsidR="00BA2DBA">
        <w:rPr>
          <w:rFonts w:ascii="Times New Roman" w:hAnsi="Times New Roman" w:cs="Times New Roman"/>
          <w:sz w:val="24"/>
          <w:szCs w:val="24"/>
        </w:rPr>
        <w:t xml:space="preserve"> Studies</w:t>
      </w:r>
      <w:r w:rsidR="0095020A">
        <w:rPr>
          <w:rFonts w:ascii="Times New Roman" w:hAnsi="Times New Roman" w:cs="Times New Roman"/>
          <w:sz w:val="24"/>
          <w:szCs w:val="24"/>
        </w:rPr>
        <w:t xml:space="preserve">, embracing art, archaeology, religion, and social history; students </w:t>
      </w:r>
      <w:r w:rsidR="004329CB">
        <w:rPr>
          <w:rFonts w:ascii="Times New Roman" w:hAnsi="Times New Roman" w:cs="Times New Roman"/>
          <w:sz w:val="24"/>
          <w:szCs w:val="24"/>
        </w:rPr>
        <w:t xml:space="preserve">of Phyllis Cole and Laura Guertin </w:t>
      </w:r>
      <w:r w:rsidR="0095020A">
        <w:rPr>
          <w:rFonts w:ascii="Times New Roman" w:hAnsi="Times New Roman" w:cs="Times New Roman"/>
          <w:sz w:val="24"/>
          <w:szCs w:val="24"/>
        </w:rPr>
        <w:t xml:space="preserve">have </w:t>
      </w:r>
      <w:r w:rsidR="004329CB">
        <w:rPr>
          <w:rFonts w:ascii="Times New Roman" w:hAnsi="Times New Roman" w:cs="Times New Roman"/>
          <w:sz w:val="24"/>
          <w:szCs w:val="24"/>
        </w:rPr>
        <w:t xml:space="preserve">looked with care at its tombstone weathering rates, its representations of gender and social status, and its changes from the mid-nineteenth century </w:t>
      </w:r>
      <w:r w:rsidR="00BA2DBA">
        <w:rPr>
          <w:rFonts w:ascii="Times New Roman" w:hAnsi="Times New Roman" w:cs="Times New Roman"/>
          <w:sz w:val="24"/>
          <w:szCs w:val="24"/>
        </w:rPr>
        <w:t>through</w:t>
      </w:r>
      <w:r w:rsidR="004329CB">
        <w:rPr>
          <w:rFonts w:ascii="Times New Roman" w:hAnsi="Times New Roman" w:cs="Times New Roman"/>
          <w:sz w:val="24"/>
          <w:szCs w:val="24"/>
        </w:rPr>
        <w:t xml:space="preserve"> the twentieth.  Nor does the place stand alone:  the lives memorialized in it extend outward to Minshall Painter’s journalizing about them, to </w:t>
      </w:r>
      <w:r w:rsidR="00BA2DBA">
        <w:rPr>
          <w:rFonts w:ascii="Times New Roman" w:hAnsi="Times New Roman" w:cs="Times New Roman"/>
          <w:sz w:val="24"/>
          <w:szCs w:val="24"/>
        </w:rPr>
        <w:t>an official</w:t>
      </w:r>
      <w:r w:rsidR="004329CB">
        <w:rPr>
          <w:rFonts w:ascii="Times New Roman" w:hAnsi="Times New Roman" w:cs="Times New Roman"/>
          <w:sz w:val="24"/>
          <w:szCs w:val="24"/>
        </w:rPr>
        <w:t xml:space="preserve"> “Interment Journal” that lists home towns and causes of death</w:t>
      </w:r>
      <w:r w:rsidR="00BA2DBA">
        <w:rPr>
          <w:rFonts w:ascii="Times New Roman" w:hAnsi="Times New Roman" w:cs="Times New Roman"/>
          <w:sz w:val="24"/>
          <w:szCs w:val="24"/>
        </w:rPr>
        <w:t xml:space="preserve"> for those buried</w:t>
      </w:r>
      <w:r w:rsidR="004329CB">
        <w:rPr>
          <w:rFonts w:ascii="Times New Roman" w:hAnsi="Times New Roman" w:cs="Times New Roman"/>
          <w:sz w:val="24"/>
          <w:szCs w:val="24"/>
        </w:rPr>
        <w:t xml:space="preserve"> from 1885 on, </w:t>
      </w:r>
      <w:r w:rsidR="00BA2DBA">
        <w:rPr>
          <w:rFonts w:ascii="Times New Roman" w:hAnsi="Times New Roman" w:cs="Times New Roman"/>
          <w:sz w:val="24"/>
          <w:szCs w:val="24"/>
        </w:rPr>
        <w:t>and to</w:t>
      </w:r>
      <w:r w:rsidR="004329CB">
        <w:rPr>
          <w:rFonts w:ascii="Times New Roman" w:hAnsi="Times New Roman" w:cs="Times New Roman"/>
          <w:sz w:val="24"/>
          <w:szCs w:val="24"/>
        </w:rPr>
        <w:t xml:space="preserve"> the newspapers and public records that tell more of individuals </w:t>
      </w:r>
      <w:r w:rsidR="00BA2DBA">
        <w:rPr>
          <w:rFonts w:ascii="Times New Roman" w:hAnsi="Times New Roman" w:cs="Times New Roman"/>
          <w:sz w:val="24"/>
          <w:szCs w:val="24"/>
        </w:rPr>
        <w:t>named on these stones</w:t>
      </w:r>
      <w:r w:rsidR="004329CB">
        <w:rPr>
          <w:rFonts w:ascii="Times New Roman" w:hAnsi="Times New Roman" w:cs="Times New Roman"/>
          <w:sz w:val="24"/>
          <w:szCs w:val="24"/>
        </w:rPr>
        <w:t xml:space="preserve">.  </w:t>
      </w:r>
      <w:r w:rsidR="00CE635B">
        <w:rPr>
          <w:rFonts w:ascii="Times New Roman" w:hAnsi="Times New Roman" w:cs="Times New Roman"/>
          <w:sz w:val="24"/>
          <w:szCs w:val="24"/>
        </w:rPr>
        <w:t>As Eileen Fresta writes in her senior honors thesis, work developed through both Cole and Guertin, C</w:t>
      </w:r>
      <w:r w:rsidR="004329CB">
        <w:rPr>
          <w:rFonts w:ascii="Times New Roman" w:hAnsi="Times New Roman" w:cs="Times New Roman"/>
          <w:sz w:val="24"/>
          <w:szCs w:val="24"/>
        </w:rPr>
        <w:t xml:space="preserve">umberland </w:t>
      </w:r>
      <w:r w:rsidR="00CE635B">
        <w:rPr>
          <w:rFonts w:ascii="Times New Roman" w:hAnsi="Times New Roman" w:cs="Times New Roman"/>
          <w:sz w:val="24"/>
          <w:szCs w:val="24"/>
        </w:rPr>
        <w:t xml:space="preserve">Cemetery </w:t>
      </w:r>
      <w:r w:rsidR="004329CB">
        <w:rPr>
          <w:rFonts w:ascii="Times New Roman" w:hAnsi="Times New Roman" w:cs="Times New Roman"/>
          <w:sz w:val="24"/>
          <w:szCs w:val="24"/>
        </w:rPr>
        <w:t xml:space="preserve">is </w:t>
      </w:r>
      <w:r w:rsidR="006B24B4">
        <w:rPr>
          <w:rFonts w:ascii="Times New Roman" w:hAnsi="Times New Roman" w:cs="Times New Roman"/>
          <w:sz w:val="24"/>
          <w:szCs w:val="24"/>
        </w:rPr>
        <w:t>“</w:t>
      </w:r>
      <w:r w:rsidR="000F04DF">
        <w:rPr>
          <w:rFonts w:ascii="Times New Roman" w:hAnsi="Times New Roman" w:cs="Times New Roman"/>
          <w:sz w:val="24"/>
          <w:szCs w:val="24"/>
        </w:rPr>
        <w:t>alive</w:t>
      </w:r>
      <w:r w:rsidR="008E0D39">
        <w:rPr>
          <w:rFonts w:ascii="Times New Roman" w:hAnsi="Times New Roman" w:cs="Times New Roman"/>
          <w:sz w:val="24"/>
          <w:szCs w:val="24"/>
        </w:rPr>
        <w:t xml:space="preserve"> </w:t>
      </w:r>
      <w:r w:rsidR="004329CB">
        <w:rPr>
          <w:rFonts w:ascii="Times New Roman" w:hAnsi="Times New Roman" w:cs="Times New Roman"/>
          <w:sz w:val="24"/>
          <w:szCs w:val="24"/>
        </w:rPr>
        <w:t>with history,</w:t>
      </w:r>
      <w:r w:rsidR="006B24B4">
        <w:rPr>
          <w:rFonts w:ascii="Times New Roman" w:hAnsi="Times New Roman" w:cs="Times New Roman"/>
          <w:sz w:val="24"/>
          <w:szCs w:val="24"/>
        </w:rPr>
        <w:t>”</w:t>
      </w:r>
      <w:r w:rsidR="004329CB">
        <w:rPr>
          <w:rFonts w:ascii="Times New Roman" w:hAnsi="Times New Roman" w:cs="Times New Roman"/>
          <w:sz w:val="24"/>
          <w:szCs w:val="24"/>
        </w:rPr>
        <w:t xml:space="preserve"> itself a h</w:t>
      </w:r>
      <w:r w:rsidR="00BA2DBA">
        <w:rPr>
          <w:rFonts w:ascii="Times New Roman" w:hAnsi="Times New Roman" w:cs="Times New Roman"/>
          <w:sz w:val="24"/>
          <w:szCs w:val="24"/>
        </w:rPr>
        <w:t>istoric landmark and a key to the society and culture beyond it.</w:t>
      </w:r>
      <w:r w:rsidR="000A6D92">
        <w:rPr>
          <w:rStyle w:val="EndnoteReference"/>
          <w:rFonts w:ascii="Times New Roman" w:hAnsi="Times New Roman" w:cs="Times New Roman"/>
          <w:sz w:val="24"/>
          <w:szCs w:val="24"/>
        </w:rPr>
        <w:endnoteReference w:id="86"/>
      </w:r>
    </w:p>
    <w:p w14:paraId="281BFF5F" w14:textId="77777777" w:rsidR="006B24B4" w:rsidRDefault="006B24B4"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In particular, Cumberland is in its origins a modest contribution to the “rural cemetery” movement of nineteenth-century America.  Like its much larger predecessor in Philadelphia, Laurel Hill, Cumberland was open to “lay expressions of the meaning of death” </w:t>
      </w:r>
      <w:r w:rsidR="0061503C">
        <w:rPr>
          <w:rFonts w:ascii="Times New Roman" w:hAnsi="Times New Roman" w:cs="Times New Roman"/>
          <w:sz w:val="24"/>
          <w:szCs w:val="24"/>
        </w:rPr>
        <w:t>because of its separation from particular churches</w:t>
      </w:r>
      <w:r w:rsidR="00F96421">
        <w:rPr>
          <w:rFonts w:ascii="Times New Roman" w:hAnsi="Times New Roman" w:cs="Times New Roman"/>
          <w:sz w:val="24"/>
          <w:szCs w:val="24"/>
        </w:rPr>
        <w:t>.</w:t>
      </w:r>
      <w:r w:rsidR="008E0D39">
        <w:rPr>
          <w:rStyle w:val="EndnoteReference"/>
          <w:rFonts w:ascii="Times New Roman" w:hAnsi="Times New Roman" w:cs="Times New Roman"/>
          <w:sz w:val="24"/>
          <w:szCs w:val="24"/>
        </w:rPr>
        <w:endnoteReference w:id="87"/>
      </w:r>
      <w:r w:rsidR="00F96421">
        <w:rPr>
          <w:rFonts w:ascii="Times New Roman" w:hAnsi="Times New Roman" w:cs="Times New Roman"/>
          <w:sz w:val="24"/>
          <w:szCs w:val="24"/>
        </w:rPr>
        <w:t xml:space="preserve">  Look over the stone wall dividing it from the original Quaker burial ground to see the difference.  From the early eighteenth century, approximately 1200 people had been </w:t>
      </w:r>
      <w:r w:rsidR="0061503C">
        <w:rPr>
          <w:rFonts w:ascii="Times New Roman" w:hAnsi="Times New Roman" w:cs="Times New Roman"/>
          <w:sz w:val="24"/>
          <w:szCs w:val="24"/>
        </w:rPr>
        <w:t>interr</w:t>
      </w:r>
      <w:r w:rsidR="00F96421">
        <w:rPr>
          <w:rFonts w:ascii="Times New Roman" w:hAnsi="Times New Roman" w:cs="Times New Roman"/>
          <w:sz w:val="24"/>
          <w:szCs w:val="24"/>
        </w:rPr>
        <w:t xml:space="preserve">ed by the Quakers in very small space and in the order of their deaths; a written record was kept, but grave markers were considered worldly ostentation, and only in the nineteenth century </w:t>
      </w:r>
      <w:r w:rsidR="0061503C">
        <w:rPr>
          <w:rFonts w:ascii="Times New Roman" w:hAnsi="Times New Roman" w:cs="Times New Roman"/>
          <w:sz w:val="24"/>
          <w:szCs w:val="24"/>
        </w:rPr>
        <w:t>w</w:t>
      </w:r>
      <w:r w:rsidR="00C85A21">
        <w:rPr>
          <w:rFonts w:ascii="Times New Roman" w:hAnsi="Times New Roman" w:cs="Times New Roman"/>
          <w:sz w:val="24"/>
          <w:szCs w:val="24"/>
        </w:rPr>
        <w:t>ould</w:t>
      </w:r>
      <w:r w:rsidR="00F96421">
        <w:rPr>
          <w:rFonts w:ascii="Times New Roman" w:hAnsi="Times New Roman" w:cs="Times New Roman"/>
          <w:sz w:val="24"/>
          <w:szCs w:val="24"/>
        </w:rPr>
        <w:t xml:space="preserve"> </w:t>
      </w:r>
      <w:r w:rsidR="00866AE6">
        <w:rPr>
          <w:rFonts w:ascii="Times New Roman" w:hAnsi="Times New Roman" w:cs="Times New Roman"/>
          <w:sz w:val="24"/>
          <w:szCs w:val="24"/>
        </w:rPr>
        <w:t xml:space="preserve">even </w:t>
      </w:r>
      <w:r w:rsidR="00FF697C">
        <w:rPr>
          <w:rFonts w:ascii="Times New Roman" w:hAnsi="Times New Roman" w:cs="Times New Roman"/>
          <w:sz w:val="24"/>
          <w:szCs w:val="24"/>
        </w:rPr>
        <w:t xml:space="preserve">the </w:t>
      </w:r>
      <w:r w:rsidR="00F96421">
        <w:rPr>
          <w:rFonts w:ascii="Times New Roman" w:hAnsi="Times New Roman" w:cs="Times New Roman"/>
          <w:sz w:val="24"/>
          <w:szCs w:val="24"/>
        </w:rPr>
        <w:t>small</w:t>
      </w:r>
      <w:r w:rsidR="00FF697C">
        <w:rPr>
          <w:rFonts w:ascii="Times New Roman" w:hAnsi="Times New Roman" w:cs="Times New Roman"/>
          <w:sz w:val="24"/>
          <w:szCs w:val="24"/>
        </w:rPr>
        <w:t xml:space="preserve">est stone </w:t>
      </w:r>
      <w:r w:rsidR="00F96421">
        <w:rPr>
          <w:rFonts w:ascii="Times New Roman" w:hAnsi="Times New Roman" w:cs="Times New Roman"/>
          <w:sz w:val="24"/>
          <w:szCs w:val="24"/>
        </w:rPr>
        <w:t xml:space="preserve">markers with names and life dates </w:t>
      </w:r>
      <w:r w:rsidR="0061503C">
        <w:rPr>
          <w:rFonts w:ascii="Times New Roman" w:hAnsi="Times New Roman" w:cs="Times New Roman"/>
          <w:sz w:val="24"/>
          <w:szCs w:val="24"/>
        </w:rPr>
        <w:t>be allowed to remember</w:t>
      </w:r>
      <w:r w:rsidR="00C85A21">
        <w:rPr>
          <w:rFonts w:ascii="Times New Roman" w:hAnsi="Times New Roman" w:cs="Times New Roman"/>
          <w:sz w:val="24"/>
          <w:szCs w:val="24"/>
        </w:rPr>
        <w:t xml:space="preserve"> the dead</w:t>
      </w:r>
      <w:r w:rsidR="00F96421">
        <w:rPr>
          <w:rFonts w:ascii="Times New Roman" w:hAnsi="Times New Roman" w:cs="Times New Roman"/>
          <w:sz w:val="24"/>
          <w:szCs w:val="24"/>
        </w:rPr>
        <w:t xml:space="preserve">.   The Painter brothers’ regret that their mother had no memorial but the </w:t>
      </w:r>
      <w:r w:rsidR="00A36AF0">
        <w:rPr>
          <w:rFonts w:ascii="Times New Roman" w:hAnsi="Times New Roman" w:cs="Times New Roman"/>
          <w:sz w:val="24"/>
          <w:szCs w:val="24"/>
        </w:rPr>
        <w:t>magnolia</w:t>
      </w:r>
      <w:r w:rsidR="00D37A65">
        <w:rPr>
          <w:rFonts w:ascii="Times New Roman" w:hAnsi="Times New Roman" w:cs="Times New Roman"/>
          <w:sz w:val="24"/>
          <w:szCs w:val="24"/>
        </w:rPr>
        <w:t xml:space="preserve"> </w:t>
      </w:r>
      <w:r w:rsidR="00F96421">
        <w:rPr>
          <w:rFonts w:ascii="Times New Roman" w:hAnsi="Times New Roman" w:cs="Times New Roman"/>
          <w:sz w:val="24"/>
          <w:szCs w:val="24"/>
        </w:rPr>
        <w:t xml:space="preserve">tree they planted is one sign of discontent with such communal and self-effacing customs.  On the other side of the wall Minshall and Jacob purchased lots </w:t>
      </w:r>
      <w:r w:rsidR="00FF697C">
        <w:rPr>
          <w:rFonts w:ascii="Times New Roman" w:hAnsi="Times New Roman" w:cs="Times New Roman"/>
          <w:sz w:val="24"/>
          <w:szCs w:val="24"/>
        </w:rPr>
        <w:t xml:space="preserve">for their own elaborate </w:t>
      </w:r>
      <w:r w:rsidR="00F96421">
        <w:rPr>
          <w:rFonts w:ascii="Times New Roman" w:hAnsi="Times New Roman" w:cs="Times New Roman"/>
          <w:sz w:val="24"/>
          <w:szCs w:val="24"/>
        </w:rPr>
        <w:t xml:space="preserve">mausoleums, </w:t>
      </w:r>
      <w:r w:rsidR="00D37A65">
        <w:rPr>
          <w:rFonts w:ascii="Times New Roman" w:hAnsi="Times New Roman" w:cs="Times New Roman"/>
          <w:sz w:val="24"/>
          <w:szCs w:val="24"/>
        </w:rPr>
        <w:t>which declared to the world</w:t>
      </w:r>
      <w:r w:rsidR="00F96421">
        <w:rPr>
          <w:rFonts w:ascii="Times New Roman" w:hAnsi="Times New Roman" w:cs="Times New Roman"/>
          <w:sz w:val="24"/>
          <w:szCs w:val="24"/>
        </w:rPr>
        <w:t xml:space="preserve"> who they were and what they had stood for</w:t>
      </w:r>
      <w:r w:rsidR="00FF697C">
        <w:rPr>
          <w:rFonts w:ascii="Times New Roman" w:hAnsi="Times New Roman" w:cs="Times New Roman"/>
          <w:sz w:val="24"/>
          <w:szCs w:val="24"/>
        </w:rPr>
        <w:t xml:space="preserve">, amidst </w:t>
      </w:r>
      <w:r w:rsidR="00A86C99">
        <w:rPr>
          <w:rFonts w:ascii="Times New Roman" w:hAnsi="Times New Roman" w:cs="Times New Roman"/>
          <w:sz w:val="24"/>
          <w:szCs w:val="24"/>
        </w:rPr>
        <w:t>carved emblems</w:t>
      </w:r>
      <w:r w:rsidR="00FF697C">
        <w:rPr>
          <w:rFonts w:ascii="Times New Roman" w:hAnsi="Times New Roman" w:cs="Times New Roman"/>
          <w:sz w:val="24"/>
          <w:szCs w:val="24"/>
        </w:rPr>
        <w:t xml:space="preserve"> of the </w:t>
      </w:r>
      <w:r w:rsidR="00C85A21">
        <w:rPr>
          <w:rFonts w:ascii="Times New Roman" w:hAnsi="Times New Roman" w:cs="Times New Roman"/>
          <w:sz w:val="24"/>
          <w:szCs w:val="24"/>
        </w:rPr>
        <w:t>nature</w:t>
      </w:r>
      <w:r w:rsidR="00623071">
        <w:rPr>
          <w:rFonts w:ascii="Times New Roman" w:hAnsi="Times New Roman" w:cs="Times New Roman"/>
          <w:sz w:val="24"/>
          <w:szCs w:val="24"/>
        </w:rPr>
        <w:t xml:space="preserve"> they revered. </w:t>
      </w:r>
      <w:r w:rsidR="00F96421">
        <w:rPr>
          <w:rFonts w:ascii="Times New Roman" w:hAnsi="Times New Roman" w:cs="Times New Roman"/>
          <w:sz w:val="24"/>
          <w:szCs w:val="24"/>
        </w:rPr>
        <w:t xml:space="preserve"> All around </w:t>
      </w:r>
      <w:r w:rsidR="00D37A65">
        <w:rPr>
          <w:rFonts w:ascii="Times New Roman" w:hAnsi="Times New Roman" w:cs="Times New Roman"/>
          <w:sz w:val="24"/>
          <w:szCs w:val="24"/>
        </w:rPr>
        <w:t>the</w:t>
      </w:r>
      <w:r w:rsidR="00F96421">
        <w:rPr>
          <w:rFonts w:ascii="Times New Roman" w:hAnsi="Times New Roman" w:cs="Times New Roman"/>
          <w:sz w:val="24"/>
          <w:szCs w:val="24"/>
        </w:rPr>
        <w:t xml:space="preserve">m in </w:t>
      </w:r>
      <w:r w:rsidR="00F96421">
        <w:rPr>
          <w:rFonts w:ascii="Times New Roman" w:hAnsi="Times New Roman" w:cs="Times New Roman"/>
          <w:sz w:val="24"/>
          <w:szCs w:val="24"/>
        </w:rPr>
        <w:lastRenderedPageBreak/>
        <w:t xml:space="preserve">this oldest (northern) part of Cumberland are more modest </w:t>
      </w:r>
      <w:r w:rsidR="00D37A65">
        <w:rPr>
          <w:rFonts w:ascii="Times New Roman" w:hAnsi="Times New Roman" w:cs="Times New Roman"/>
          <w:sz w:val="24"/>
          <w:szCs w:val="24"/>
        </w:rPr>
        <w:t xml:space="preserve">grave-markers, including Thomas and Mary Worrall Pratt’s, often with Quaker dating (“tenth month” instead of October) that reveals their origins.  But even these are larger and taller than the humble markers next door, and some </w:t>
      </w:r>
      <w:r w:rsidR="004B781B">
        <w:rPr>
          <w:rFonts w:ascii="Times New Roman" w:hAnsi="Times New Roman" w:cs="Times New Roman"/>
          <w:sz w:val="24"/>
          <w:szCs w:val="24"/>
        </w:rPr>
        <w:t xml:space="preserve">stones </w:t>
      </w:r>
      <w:r w:rsidR="00D37A65">
        <w:rPr>
          <w:rFonts w:ascii="Times New Roman" w:hAnsi="Times New Roman" w:cs="Times New Roman"/>
          <w:sz w:val="24"/>
          <w:szCs w:val="24"/>
        </w:rPr>
        <w:t xml:space="preserve">even combine Quaker dating with decorative Victorian carving.  </w:t>
      </w:r>
      <w:r w:rsidR="00866AE6">
        <w:rPr>
          <w:rFonts w:ascii="Times New Roman" w:hAnsi="Times New Roman" w:cs="Times New Roman"/>
          <w:sz w:val="24"/>
          <w:szCs w:val="24"/>
        </w:rPr>
        <w:t>Choice</w:t>
      </w:r>
      <w:r w:rsidR="00D37A65">
        <w:rPr>
          <w:rFonts w:ascii="Times New Roman" w:hAnsi="Times New Roman" w:cs="Times New Roman"/>
          <w:sz w:val="24"/>
          <w:szCs w:val="24"/>
        </w:rPr>
        <w:t xml:space="preserve"> was </w:t>
      </w:r>
      <w:r w:rsidR="00623071">
        <w:rPr>
          <w:rFonts w:ascii="Times New Roman" w:hAnsi="Times New Roman" w:cs="Times New Roman"/>
          <w:sz w:val="24"/>
          <w:szCs w:val="24"/>
        </w:rPr>
        <w:t>actively encouraged</w:t>
      </w:r>
      <w:r w:rsidR="00866AE6">
        <w:rPr>
          <w:rFonts w:ascii="Times New Roman" w:hAnsi="Times New Roman" w:cs="Times New Roman"/>
          <w:sz w:val="24"/>
          <w:szCs w:val="24"/>
        </w:rPr>
        <w:t>, individuality and family affiliation affirmed.</w:t>
      </w:r>
      <w:r w:rsidR="00681963">
        <w:rPr>
          <w:rStyle w:val="EndnoteReference"/>
          <w:rFonts w:ascii="Times New Roman" w:hAnsi="Times New Roman" w:cs="Times New Roman"/>
          <w:sz w:val="24"/>
          <w:szCs w:val="24"/>
        </w:rPr>
        <w:endnoteReference w:id="88"/>
      </w:r>
      <w:r w:rsidR="00866AE6">
        <w:rPr>
          <w:rFonts w:ascii="Times New Roman" w:hAnsi="Times New Roman" w:cs="Times New Roman"/>
          <w:sz w:val="24"/>
          <w:szCs w:val="24"/>
        </w:rPr>
        <w:t xml:space="preserve">  G</w:t>
      </w:r>
      <w:r w:rsidR="00D37A65">
        <w:rPr>
          <w:rFonts w:ascii="Times New Roman" w:hAnsi="Times New Roman" w:cs="Times New Roman"/>
          <w:sz w:val="24"/>
          <w:szCs w:val="24"/>
        </w:rPr>
        <w:t xml:space="preserve">raves were set in </w:t>
      </w:r>
      <w:r w:rsidR="00976018">
        <w:rPr>
          <w:rFonts w:ascii="Times New Roman" w:hAnsi="Times New Roman" w:cs="Times New Roman"/>
          <w:sz w:val="24"/>
          <w:szCs w:val="24"/>
        </w:rPr>
        <w:t xml:space="preserve">a garden-like space, so that </w:t>
      </w:r>
      <w:r w:rsidR="00196D3C">
        <w:rPr>
          <w:rFonts w:ascii="Times New Roman" w:hAnsi="Times New Roman" w:cs="Times New Roman"/>
          <w:sz w:val="24"/>
          <w:szCs w:val="24"/>
        </w:rPr>
        <w:t>family member</w:t>
      </w:r>
      <w:r w:rsidR="00976018">
        <w:rPr>
          <w:rFonts w:ascii="Times New Roman" w:hAnsi="Times New Roman" w:cs="Times New Roman"/>
          <w:sz w:val="24"/>
          <w:szCs w:val="24"/>
        </w:rPr>
        <w:t xml:space="preserve">s might visit and pay their respects to the dead.  </w:t>
      </w:r>
      <w:r w:rsidR="004E567B">
        <w:rPr>
          <w:rFonts w:ascii="Times New Roman" w:hAnsi="Times New Roman" w:cs="Times New Roman"/>
          <w:sz w:val="24"/>
          <w:szCs w:val="24"/>
        </w:rPr>
        <w:t xml:space="preserve">A direct descendant of Thomas and Mary Pratt, </w:t>
      </w:r>
      <w:r w:rsidR="00976018">
        <w:rPr>
          <w:rFonts w:ascii="Times New Roman" w:hAnsi="Times New Roman" w:cs="Times New Roman"/>
          <w:sz w:val="24"/>
          <w:szCs w:val="24"/>
        </w:rPr>
        <w:t xml:space="preserve">Betty Ann Hadley, </w:t>
      </w:r>
      <w:r w:rsidR="0061503C">
        <w:rPr>
          <w:rFonts w:ascii="Times New Roman" w:hAnsi="Times New Roman" w:cs="Times New Roman"/>
          <w:sz w:val="24"/>
          <w:szCs w:val="24"/>
        </w:rPr>
        <w:t>reports</w:t>
      </w:r>
      <w:r w:rsidR="00342538">
        <w:rPr>
          <w:rFonts w:ascii="Times New Roman" w:hAnsi="Times New Roman" w:cs="Times New Roman"/>
          <w:sz w:val="24"/>
          <w:szCs w:val="24"/>
        </w:rPr>
        <w:t xml:space="preserve"> that in ch</w:t>
      </w:r>
      <w:r w:rsidR="00976018">
        <w:rPr>
          <w:rFonts w:ascii="Times New Roman" w:hAnsi="Times New Roman" w:cs="Times New Roman"/>
          <w:sz w:val="24"/>
          <w:szCs w:val="24"/>
        </w:rPr>
        <w:t xml:space="preserve">ildhood she </w:t>
      </w:r>
      <w:r w:rsidR="0061503C">
        <w:rPr>
          <w:rFonts w:ascii="Times New Roman" w:hAnsi="Times New Roman" w:cs="Times New Roman"/>
          <w:sz w:val="24"/>
          <w:szCs w:val="24"/>
        </w:rPr>
        <w:t>would join</w:t>
      </w:r>
      <w:r w:rsidR="00976018">
        <w:rPr>
          <w:rFonts w:ascii="Times New Roman" w:hAnsi="Times New Roman" w:cs="Times New Roman"/>
          <w:sz w:val="24"/>
          <w:szCs w:val="24"/>
        </w:rPr>
        <w:t xml:space="preserve"> her </w:t>
      </w:r>
      <w:r w:rsidR="0061503C">
        <w:rPr>
          <w:rFonts w:ascii="Times New Roman" w:hAnsi="Times New Roman" w:cs="Times New Roman"/>
          <w:sz w:val="24"/>
          <w:szCs w:val="24"/>
        </w:rPr>
        <w:t>relatives</w:t>
      </w:r>
      <w:r w:rsidR="00976018">
        <w:rPr>
          <w:rFonts w:ascii="Times New Roman" w:hAnsi="Times New Roman" w:cs="Times New Roman"/>
          <w:sz w:val="24"/>
          <w:szCs w:val="24"/>
        </w:rPr>
        <w:t xml:space="preserve"> </w:t>
      </w:r>
      <w:r w:rsidR="0061503C">
        <w:rPr>
          <w:rFonts w:ascii="Times New Roman" w:hAnsi="Times New Roman" w:cs="Times New Roman"/>
          <w:sz w:val="24"/>
          <w:szCs w:val="24"/>
        </w:rPr>
        <w:t>in visiting</w:t>
      </w:r>
      <w:r w:rsidR="00976018">
        <w:rPr>
          <w:rFonts w:ascii="Times New Roman" w:hAnsi="Times New Roman" w:cs="Times New Roman"/>
          <w:sz w:val="24"/>
          <w:szCs w:val="24"/>
        </w:rPr>
        <w:t xml:space="preserve"> Cumberland to care for the family graves, and she </w:t>
      </w:r>
      <w:r w:rsidR="0061503C">
        <w:rPr>
          <w:rFonts w:ascii="Times New Roman" w:hAnsi="Times New Roman" w:cs="Times New Roman"/>
          <w:sz w:val="24"/>
          <w:szCs w:val="24"/>
        </w:rPr>
        <w:t>enjoyed running</w:t>
      </w:r>
      <w:r w:rsidR="00976018">
        <w:rPr>
          <w:rFonts w:ascii="Times New Roman" w:hAnsi="Times New Roman" w:cs="Times New Roman"/>
          <w:sz w:val="24"/>
          <w:szCs w:val="24"/>
        </w:rPr>
        <w:t xml:space="preserve"> around</w:t>
      </w:r>
      <w:r w:rsidR="00623071">
        <w:rPr>
          <w:rFonts w:ascii="Times New Roman" w:hAnsi="Times New Roman" w:cs="Times New Roman"/>
          <w:sz w:val="24"/>
          <w:szCs w:val="24"/>
        </w:rPr>
        <w:t xml:space="preserve"> on</w:t>
      </w:r>
      <w:r w:rsidR="00976018">
        <w:rPr>
          <w:rFonts w:ascii="Times New Roman" w:hAnsi="Times New Roman" w:cs="Times New Roman"/>
          <w:sz w:val="24"/>
          <w:szCs w:val="24"/>
        </w:rPr>
        <w:t xml:space="preserve"> its “spit-spat” grass and </w:t>
      </w:r>
      <w:r w:rsidR="00A36AF0">
        <w:rPr>
          <w:rFonts w:ascii="Times New Roman" w:hAnsi="Times New Roman" w:cs="Times New Roman"/>
          <w:sz w:val="24"/>
          <w:szCs w:val="24"/>
        </w:rPr>
        <w:t>gravel pathways.</w:t>
      </w:r>
      <w:r w:rsidR="00D00EAF">
        <w:rPr>
          <w:rStyle w:val="EndnoteReference"/>
          <w:rFonts w:ascii="Times New Roman" w:hAnsi="Times New Roman" w:cs="Times New Roman"/>
          <w:sz w:val="24"/>
          <w:szCs w:val="24"/>
        </w:rPr>
        <w:endnoteReference w:id="89"/>
      </w:r>
      <w:r w:rsidR="00A36AF0">
        <w:rPr>
          <w:rFonts w:ascii="Times New Roman" w:hAnsi="Times New Roman" w:cs="Times New Roman"/>
          <w:sz w:val="24"/>
          <w:szCs w:val="24"/>
        </w:rPr>
        <w:t xml:space="preserve">  </w:t>
      </w:r>
      <w:r w:rsidR="0061503C">
        <w:rPr>
          <w:rFonts w:ascii="Times New Roman" w:hAnsi="Times New Roman" w:cs="Times New Roman"/>
          <w:sz w:val="24"/>
          <w:szCs w:val="24"/>
        </w:rPr>
        <w:t>Rural c</w:t>
      </w:r>
      <w:r w:rsidR="00A36AF0">
        <w:rPr>
          <w:rFonts w:ascii="Times New Roman" w:hAnsi="Times New Roman" w:cs="Times New Roman"/>
          <w:sz w:val="24"/>
          <w:szCs w:val="24"/>
        </w:rPr>
        <w:t>emeteries were for the living as well as the dead.</w:t>
      </w:r>
      <w:r w:rsidR="00976018">
        <w:rPr>
          <w:rFonts w:ascii="Times New Roman" w:hAnsi="Times New Roman" w:cs="Times New Roman"/>
          <w:sz w:val="24"/>
          <w:szCs w:val="24"/>
        </w:rPr>
        <w:t xml:space="preserve">  </w:t>
      </w:r>
      <w:r w:rsidR="00F96421">
        <w:rPr>
          <w:rFonts w:ascii="Times New Roman" w:hAnsi="Times New Roman" w:cs="Times New Roman"/>
          <w:sz w:val="24"/>
          <w:szCs w:val="24"/>
        </w:rPr>
        <w:t xml:space="preserve"> </w:t>
      </w:r>
      <w:r>
        <w:rPr>
          <w:rFonts w:ascii="Times New Roman" w:hAnsi="Times New Roman" w:cs="Times New Roman"/>
          <w:sz w:val="24"/>
          <w:szCs w:val="24"/>
        </w:rPr>
        <w:t xml:space="preserve"> </w:t>
      </w:r>
    </w:p>
    <w:p w14:paraId="5520AB6A" w14:textId="77777777" w:rsidR="00FF697C" w:rsidRDefault="00DD551F"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W</w:t>
      </w:r>
      <w:r w:rsidR="00D3197D">
        <w:rPr>
          <w:rFonts w:ascii="Times New Roman" w:hAnsi="Times New Roman" w:cs="Times New Roman"/>
          <w:sz w:val="24"/>
          <w:szCs w:val="24"/>
        </w:rPr>
        <w:t xml:space="preserve">alking among the gravestones of Cumberland allows visitors </w:t>
      </w:r>
      <w:r w:rsidR="0061503C">
        <w:rPr>
          <w:rFonts w:ascii="Times New Roman" w:hAnsi="Times New Roman" w:cs="Times New Roman"/>
          <w:sz w:val="24"/>
          <w:szCs w:val="24"/>
        </w:rPr>
        <w:t xml:space="preserve">even now </w:t>
      </w:r>
      <w:r w:rsidR="00D3197D">
        <w:rPr>
          <w:rFonts w:ascii="Times New Roman" w:hAnsi="Times New Roman" w:cs="Times New Roman"/>
          <w:sz w:val="24"/>
          <w:szCs w:val="24"/>
        </w:rPr>
        <w:t xml:space="preserve">to survey the choices that </w:t>
      </w:r>
      <w:r w:rsidR="00C85A21">
        <w:rPr>
          <w:rFonts w:ascii="Times New Roman" w:hAnsi="Times New Roman" w:cs="Times New Roman"/>
          <w:sz w:val="24"/>
          <w:szCs w:val="24"/>
        </w:rPr>
        <w:t xml:space="preserve">surviving </w:t>
      </w:r>
      <w:r w:rsidR="00D3197D">
        <w:rPr>
          <w:rFonts w:ascii="Times New Roman" w:hAnsi="Times New Roman" w:cs="Times New Roman"/>
          <w:sz w:val="24"/>
          <w:szCs w:val="24"/>
        </w:rPr>
        <w:t xml:space="preserve">family members </w:t>
      </w:r>
      <w:r w:rsidR="0061503C">
        <w:rPr>
          <w:rFonts w:ascii="Times New Roman" w:hAnsi="Times New Roman" w:cs="Times New Roman"/>
          <w:sz w:val="24"/>
          <w:szCs w:val="24"/>
        </w:rPr>
        <w:t>once</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made.  In the oldest part of the cemetery, open areas suggest that not all grave sites were marked in any way</w:t>
      </w:r>
      <w:r>
        <w:rPr>
          <w:rFonts w:ascii="Times New Roman" w:hAnsi="Times New Roman" w:cs="Times New Roman"/>
          <w:sz w:val="24"/>
          <w:szCs w:val="24"/>
        </w:rPr>
        <w:t>;</w:t>
      </w:r>
      <w:r w:rsidR="00C85A21">
        <w:rPr>
          <w:rFonts w:ascii="Times New Roman" w:hAnsi="Times New Roman" w:cs="Times New Roman"/>
          <w:sz w:val="24"/>
          <w:szCs w:val="24"/>
        </w:rPr>
        <w:t xml:space="preserve"> </w:t>
      </w:r>
      <w:r w:rsidR="00D3197D">
        <w:rPr>
          <w:rFonts w:ascii="Times New Roman" w:hAnsi="Times New Roman" w:cs="Times New Roman"/>
          <w:sz w:val="24"/>
          <w:szCs w:val="24"/>
        </w:rPr>
        <w:t xml:space="preserve">a ground-penetrating radar study </w:t>
      </w:r>
      <w:r w:rsidR="00623071">
        <w:rPr>
          <w:rFonts w:ascii="Times New Roman" w:hAnsi="Times New Roman" w:cs="Times New Roman"/>
          <w:sz w:val="24"/>
          <w:szCs w:val="24"/>
        </w:rPr>
        <w:t>show</w:t>
      </w:r>
      <w:r w:rsidR="00D3197D">
        <w:rPr>
          <w:rFonts w:ascii="Times New Roman" w:hAnsi="Times New Roman" w:cs="Times New Roman"/>
          <w:sz w:val="24"/>
          <w:szCs w:val="24"/>
        </w:rPr>
        <w:t xml:space="preserve">s more than a hundred </w:t>
      </w:r>
      <w:r>
        <w:rPr>
          <w:rFonts w:ascii="Times New Roman" w:hAnsi="Times New Roman" w:cs="Times New Roman"/>
          <w:sz w:val="24"/>
          <w:szCs w:val="24"/>
        </w:rPr>
        <w:t xml:space="preserve">unmarked </w:t>
      </w:r>
      <w:r w:rsidR="00D3197D">
        <w:rPr>
          <w:rFonts w:ascii="Times New Roman" w:hAnsi="Times New Roman" w:cs="Times New Roman"/>
          <w:sz w:val="24"/>
          <w:szCs w:val="24"/>
        </w:rPr>
        <w:t>burials</w:t>
      </w:r>
      <w:r>
        <w:rPr>
          <w:rFonts w:ascii="Times New Roman" w:hAnsi="Times New Roman" w:cs="Times New Roman"/>
          <w:sz w:val="24"/>
          <w:szCs w:val="24"/>
        </w:rPr>
        <w:t>, at least some of them influenced by the old Quaker custom.</w:t>
      </w:r>
      <w:r w:rsidR="00D00EAF">
        <w:rPr>
          <w:rStyle w:val="EndnoteReference"/>
          <w:rFonts w:ascii="Times New Roman" w:hAnsi="Times New Roman" w:cs="Times New Roman"/>
          <w:sz w:val="24"/>
          <w:szCs w:val="24"/>
        </w:rPr>
        <w:endnoteReference w:id="90"/>
      </w:r>
      <w:r w:rsidR="00D3197D">
        <w:rPr>
          <w:rFonts w:ascii="Times New Roman" w:hAnsi="Times New Roman" w:cs="Times New Roman"/>
          <w:sz w:val="24"/>
          <w:szCs w:val="24"/>
        </w:rPr>
        <w:t xml:space="preserve">  On the other hand, t</w:t>
      </w:r>
      <w:r w:rsidR="0083566E">
        <w:rPr>
          <w:rFonts w:ascii="Times New Roman" w:hAnsi="Times New Roman" w:cs="Times New Roman"/>
          <w:sz w:val="24"/>
          <w:szCs w:val="24"/>
        </w:rPr>
        <w:t xml:space="preserve">he status and wealth of </w:t>
      </w:r>
      <w:r>
        <w:rPr>
          <w:rFonts w:ascii="Times New Roman" w:hAnsi="Times New Roman" w:cs="Times New Roman"/>
          <w:sz w:val="24"/>
          <w:szCs w:val="24"/>
        </w:rPr>
        <w:t>individual</w:t>
      </w:r>
      <w:r w:rsidR="004E567B">
        <w:rPr>
          <w:rFonts w:ascii="Times New Roman" w:hAnsi="Times New Roman" w:cs="Times New Roman"/>
          <w:sz w:val="24"/>
          <w:szCs w:val="24"/>
        </w:rPr>
        <w:t xml:space="preserve"> </w:t>
      </w:r>
      <w:r w:rsidR="0083566E">
        <w:rPr>
          <w:rFonts w:ascii="Times New Roman" w:hAnsi="Times New Roman" w:cs="Times New Roman"/>
          <w:sz w:val="24"/>
          <w:szCs w:val="24"/>
        </w:rPr>
        <w:t>famil</w:t>
      </w:r>
      <w:r w:rsidR="00D3197D">
        <w:rPr>
          <w:rFonts w:ascii="Times New Roman" w:hAnsi="Times New Roman" w:cs="Times New Roman"/>
          <w:sz w:val="24"/>
          <w:szCs w:val="24"/>
        </w:rPr>
        <w:t>ies</w:t>
      </w:r>
      <w:r w:rsidR="0083566E">
        <w:rPr>
          <w:rFonts w:ascii="Times New Roman" w:hAnsi="Times New Roman" w:cs="Times New Roman"/>
          <w:sz w:val="24"/>
          <w:szCs w:val="24"/>
        </w:rPr>
        <w:t xml:space="preserve"> are </w:t>
      </w:r>
      <w:r w:rsidR="00655338">
        <w:rPr>
          <w:rFonts w:ascii="Times New Roman" w:hAnsi="Times New Roman" w:cs="Times New Roman"/>
          <w:sz w:val="24"/>
          <w:szCs w:val="24"/>
        </w:rPr>
        <w:t xml:space="preserve">openly </w:t>
      </w:r>
      <w:r w:rsidR="0083566E">
        <w:rPr>
          <w:rFonts w:ascii="Times New Roman" w:hAnsi="Times New Roman" w:cs="Times New Roman"/>
          <w:sz w:val="24"/>
          <w:szCs w:val="24"/>
        </w:rPr>
        <w:t>declared through fenced enclosures</w:t>
      </w:r>
      <w:r w:rsidR="00D3197D">
        <w:rPr>
          <w:rFonts w:ascii="Times New Roman" w:hAnsi="Times New Roman" w:cs="Times New Roman"/>
          <w:sz w:val="24"/>
          <w:szCs w:val="24"/>
        </w:rPr>
        <w:t>,</w:t>
      </w:r>
      <w:r w:rsidR="0083566E">
        <w:rPr>
          <w:rFonts w:ascii="Times New Roman" w:hAnsi="Times New Roman" w:cs="Times New Roman"/>
          <w:sz w:val="24"/>
          <w:szCs w:val="24"/>
        </w:rPr>
        <w:t xml:space="preserve"> imposing obelisks</w:t>
      </w:r>
      <w:r w:rsidR="00D3197D">
        <w:rPr>
          <w:rFonts w:ascii="Times New Roman" w:hAnsi="Times New Roman" w:cs="Times New Roman"/>
          <w:sz w:val="24"/>
          <w:szCs w:val="24"/>
        </w:rPr>
        <w:t>, and mausoleums like the Painters</w:t>
      </w:r>
      <w:r w:rsidR="00795899">
        <w:rPr>
          <w:rFonts w:ascii="Times New Roman" w:hAnsi="Times New Roman" w:cs="Times New Roman"/>
          <w:sz w:val="24"/>
          <w:szCs w:val="24"/>
        </w:rPr>
        <w:t>’</w:t>
      </w:r>
      <w:r w:rsidR="00D3197D">
        <w:rPr>
          <w:rFonts w:ascii="Times New Roman" w:hAnsi="Times New Roman" w:cs="Times New Roman"/>
          <w:sz w:val="24"/>
          <w:szCs w:val="24"/>
        </w:rPr>
        <w:t xml:space="preserve">; at the southern end of the cemetery, their </w:t>
      </w:r>
      <w:r w:rsidR="0061503C">
        <w:rPr>
          <w:rFonts w:ascii="Times New Roman" w:hAnsi="Times New Roman" w:cs="Times New Roman"/>
          <w:sz w:val="24"/>
          <w:szCs w:val="24"/>
        </w:rPr>
        <w:t>nephew</w:t>
      </w:r>
      <w:r w:rsidR="00D3197D">
        <w:rPr>
          <w:rFonts w:ascii="Times New Roman" w:hAnsi="Times New Roman" w:cs="Times New Roman"/>
          <w:sz w:val="24"/>
          <w:szCs w:val="24"/>
        </w:rPr>
        <w:t xml:space="preserve"> John J. Tyler is </w:t>
      </w:r>
      <w:r w:rsidR="00795899">
        <w:rPr>
          <w:rFonts w:ascii="Times New Roman" w:hAnsi="Times New Roman" w:cs="Times New Roman"/>
          <w:sz w:val="24"/>
          <w:szCs w:val="24"/>
        </w:rPr>
        <w:t xml:space="preserve">memorialized in one </w:t>
      </w:r>
      <w:r w:rsidR="00D3197D">
        <w:rPr>
          <w:rFonts w:ascii="Times New Roman" w:hAnsi="Times New Roman" w:cs="Times New Roman"/>
          <w:sz w:val="24"/>
          <w:szCs w:val="24"/>
        </w:rPr>
        <w:t>even more imposing, if less ornate.</w:t>
      </w:r>
      <w:r w:rsidR="0083566E">
        <w:rPr>
          <w:rFonts w:ascii="Times New Roman" w:hAnsi="Times New Roman" w:cs="Times New Roman"/>
          <w:sz w:val="24"/>
          <w:szCs w:val="24"/>
        </w:rPr>
        <w:t xml:space="preserve">  G</w:t>
      </w:r>
      <w:r w:rsidR="00342538">
        <w:rPr>
          <w:rFonts w:ascii="Times New Roman" w:hAnsi="Times New Roman" w:cs="Times New Roman"/>
          <w:sz w:val="24"/>
          <w:szCs w:val="24"/>
        </w:rPr>
        <w:t xml:space="preserve">ravestone art and poetry </w:t>
      </w:r>
      <w:r w:rsidR="0061503C">
        <w:rPr>
          <w:rFonts w:ascii="Times New Roman" w:hAnsi="Times New Roman" w:cs="Times New Roman"/>
          <w:sz w:val="24"/>
          <w:szCs w:val="24"/>
        </w:rPr>
        <w:t>openly</w:t>
      </w:r>
      <w:r w:rsidR="00342538">
        <w:rPr>
          <w:rFonts w:ascii="Times New Roman" w:hAnsi="Times New Roman" w:cs="Times New Roman"/>
          <w:sz w:val="24"/>
          <w:szCs w:val="24"/>
        </w:rPr>
        <w:t xml:space="preserve"> lament the deceased and declare them partakers of heavenly immortality</w:t>
      </w:r>
      <w:r w:rsidR="00795899">
        <w:rPr>
          <w:rFonts w:ascii="Times New Roman" w:hAnsi="Times New Roman" w:cs="Times New Roman"/>
          <w:sz w:val="24"/>
          <w:szCs w:val="24"/>
        </w:rPr>
        <w:t xml:space="preserve">; </w:t>
      </w:r>
      <w:r w:rsidR="002B5A6F">
        <w:rPr>
          <w:rFonts w:ascii="Times New Roman" w:hAnsi="Times New Roman" w:cs="Times New Roman"/>
          <w:sz w:val="24"/>
          <w:szCs w:val="24"/>
        </w:rPr>
        <w:t xml:space="preserve">Victorian optimism and sentiment prevail over older cemetery images of death and </w:t>
      </w:r>
      <w:r w:rsidR="00EC0013">
        <w:rPr>
          <w:rFonts w:ascii="Times New Roman" w:hAnsi="Times New Roman" w:cs="Times New Roman"/>
          <w:sz w:val="24"/>
          <w:szCs w:val="24"/>
        </w:rPr>
        <w:t>divine judgment</w:t>
      </w:r>
      <w:r w:rsidR="002B5A6F">
        <w:rPr>
          <w:rFonts w:ascii="Times New Roman" w:hAnsi="Times New Roman" w:cs="Times New Roman"/>
          <w:sz w:val="24"/>
          <w:szCs w:val="24"/>
        </w:rPr>
        <w:t>.</w:t>
      </w:r>
      <w:r w:rsidR="0083566E">
        <w:rPr>
          <w:rFonts w:ascii="Times New Roman" w:hAnsi="Times New Roman" w:cs="Times New Roman"/>
          <w:sz w:val="24"/>
          <w:szCs w:val="24"/>
        </w:rPr>
        <w:t xml:space="preserve">  </w:t>
      </w:r>
      <w:r w:rsidR="00342538">
        <w:rPr>
          <w:rFonts w:ascii="Times New Roman" w:hAnsi="Times New Roman" w:cs="Times New Roman"/>
          <w:sz w:val="24"/>
          <w:szCs w:val="24"/>
        </w:rPr>
        <w:t xml:space="preserve">Among the symbols carved </w:t>
      </w:r>
      <w:r w:rsidR="00795899">
        <w:rPr>
          <w:rFonts w:ascii="Times New Roman" w:hAnsi="Times New Roman" w:cs="Times New Roman"/>
          <w:sz w:val="24"/>
          <w:szCs w:val="24"/>
        </w:rPr>
        <w:t>in rock</w:t>
      </w:r>
      <w:r w:rsidR="00342538">
        <w:rPr>
          <w:rFonts w:ascii="Times New Roman" w:hAnsi="Times New Roman" w:cs="Times New Roman"/>
          <w:sz w:val="24"/>
          <w:szCs w:val="24"/>
        </w:rPr>
        <w:t xml:space="preserve"> </w:t>
      </w:r>
      <w:r w:rsidR="00875D4E">
        <w:rPr>
          <w:rFonts w:ascii="Times New Roman" w:hAnsi="Times New Roman" w:cs="Times New Roman"/>
          <w:sz w:val="24"/>
          <w:szCs w:val="24"/>
        </w:rPr>
        <w:t xml:space="preserve">at Cumberland </w:t>
      </w:r>
      <w:r w:rsidR="00342538">
        <w:rPr>
          <w:rFonts w:ascii="Times New Roman" w:hAnsi="Times New Roman" w:cs="Times New Roman"/>
          <w:sz w:val="24"/>
          <w:szCs w:val="24"/>
        </w:rPr>
        <w:t>are a willow tree for mourning; a broken chain, plucked rose, and hourglass for mor</w:t>
      </w:r>
      <w:r w:rsidR="00875D4E">
        <w:rPr>
          <w:rFonts w:ascii="Times New Roman" w:hAnsi="Times New Roman" w:cs="Times New Roman"/>
          <w:sz w:val="24"/>
          <w:szCs w:val="24"/>
        </w:rPr>
        <w:t>t</w:t>
      </w:r>
      <w:r w:rsidR="00795899">
        <w:rPr>
          <w:rFonts w:ascii="Times New Roman" w:hAnsi="Times New Roman" w:cs="Times New Roman"/>
          <w:sz w:val="24"/>
          <w:szCs w:val="24"/>
        </w:rPr>
        <w:t>ality; an upward-</w:t>
      </w:r>
      <w:r w:rsidR="00342538">
        <w:rPr>
          <w:rFonts w:ascii="Times New Roman" w:hAnsi="Times New Roman" w:cs="Times New Roman"/>
          <w:sz w:val="24"/>
          <w:szCs w:val="24"/>
        </w:rPr>
        <w:t>pointing hand, lily</w:t>
      </w:r>
      <w:r w:rsidR="003026DB">
        <w:rPr>
          <w:rFonts w:ascii="Times New Roman" w:hAnsi="Times New Roman" w:cs="Times New Roman"/>
          <w:sz w:val="24"/>
          <w:szCs w:val="24"/>
        </w:rPr>
        <w:t>,</w:t>
      </w:r>
      <w:r w:rsidR="00342538">
        <w:rPr>
          <w:rFonts w:ascii="Times New Roman" w:hAnsi="Times New Roman" w:cs="Times New Roman"/>
          <w:sz w:val="24"/>
          <w:szCs w:val="24"/>
        </w:rPr>
        <w:t xml:space="preserve"> or evergreen bough for </w:t>
      </w:r>
      <w:r w:rsidR="00875D4E">
        <w:rPr>
          <w:rFonts w:ascii="Times New Roman" w:hAnsi="Times New Roman" w:cs="Times New Roman"/>
          <w:sz w:val="24"/>
          <w:szCs w:val="24"/>
        </w:rPr>
        <w:t>the heavenly afterlife</w:t>
      </w:r>
      <w:r w:rsidR="00795899">
        <w:rPr>
          <w:rFonts w:ascii="Times New Roman" w:hAnsi="Times New Roman" w:cs="Times New Roman"/>
          <w:sz w:val="24"/>
          <w:szCs w:val="24"/>
        </w:rPr>
        <w:t xml:space="preserve">; and crosses for mainstream (non-Quaker) Christian church members.  </w:t>
      </w:r>
      <w:r w:rsidR="00875D4E">
        <w:rPr>
          <w:rFonts w:ascii="Times New Roman" w:hAnsi="Times New Roman" w:cs="Times New Roman"/>
          <w:sz w:val="24"/>
          <w:szCs w:val="24"/>
        </w:rPr>
        <w:t>Words add to visual emblems</w:t>
      </w:r>
      <w:r w:rsidR="00795899">
        <w:rPr>
          <w:rFonts w:ascii="Times New Roman" w:hAnsi="Times New Roman" w:cs="Times New Roman"/>
          <w:sz w:val="24"/>
          <w:szCs w:val="24"/>
        </w:rPr>
        <w:t xml:space="preserve">, whether original or provided by the hired gravestone artist.  </w:t>
      </w:r>
      <w:r w:rsidR="00875D4E">
        <w:rPr>
          <w:rFonts w:ascii="Times New Roman" w:hAnsi="Times New Roman" w:cs="Times New Roman"/>
          <w:sz w:val="24"/>
          <w:szCs w:val="24"/>
        </w:rPr>
        <w:t xml:space="preserve"> “No night in heaven,” one </w:t>
      </w:r>
      <w:r w:rsidR="00795899">
        <w:rPr>
          <w:rFonts w:ascii="Times New Roman" w:hAnsi="Times New Roman" w:cs="Times New Roman"/>
          <w:sz w:val="24"/>
          <w:szCs w:val="24"/>
        </w:rPr>
        <w:t xml:space="preserve">epitaph </w:t>
      </w:r>
      <w:r w:rsidR="00875D4E">
        <w:rPr>
          <w:rFonts w:ascii="Times New Roman" w:hAnsi="Times New Roman" w:cs="Times New Roman"/>
          <w:sz w:val="24"/>
          <w:szCs w:val="24"/>
        </w:rPr>
        <w:t>simply declares</w:t>
      </w:r>
      <w:r w:rsidR="0083566E">
        <w:rPr>
          <w:rFonts w:ascii="Times New Roman" w:hAnsi="Times New Roman" w:cs="Times New Roman"/>
          <w:sz w:val="24"/>
          <w:szCs w:val="24"/>
        </w:rPr>
        <w:t xml:space="preserve"> in 1888.  A year earlier, another </w:t>
      </w:r>
      <w:r w:rsidR="000F646C">
        <w:rPr>
          <w:rFonts w:ascii="Times New Roman" w:hAnsi="Times New Roman" w:cs="Times New Roman"/>
          <w:sz w:val="24"/>
          <w:szCs w:val="24"/>
        </w:rPr>
        <w:t>addresses</w:t>
      </w:r>
      <w:r w:rsidR="0083566E">
        <w:rPr>
          <w:rFonts w:ascii="Times New Roman" w:hAnsi="Times New Roman" w:cs="Times New Roman"/>
          <w:sz w:val="24"/>
          <w:szCs w:val="24"/>
        </w:rPr>
        <w:t xml:space="preserve"> a more poignant message </w:t>
      </w:r>
      <w:r w:rsidR="000F646C">
        <w:rPr>
          <w:rFonts w:ascii="Times New Roman" w:hAnsi="Times New Roman" w:cs="Times New Roman"/>
          <w:sz w:val="24"/>
          <w:szCs w:val="24"/>
        </w:rPr>
        <w:t>to the deceased</w:t>
      </w:r>
      <w:r w:rsidR="0083566E">
        <w:rPr>
          <w:rFonts w:ascii="Times New Roman" w:hAnsi="Times New Roman" w:cs="Times New Roman"/>
          <w:sz w:val="24"/>
          <w:szCs w:val="24"/>
        </w:rPr>
        <w:t xml:space="preserve"> woman of thirty five:  “</w:t>
      </w:r>
      <w:r w:rsidR="00875D4E">
        <w:rPr>
          <w:rFonts w:ascii="Times New Roman" w:hAnsi="Times New Roman" w:cs="Times New Roman"/>
          <w:sz w:val="24"/>
          <w:szCs w:val="24"/>
        </w:rPr>
        <w:t>Thy hands are clasped upon thy breast</w:t>
      </w:r>
      <w:r w:rsidR="0083566E">
        <w:rPr>
          <w:rFonts w:ascii="Times New Roman" w:hAnsi="Times New Roman" w:cs="Times New Roman"/>
          <w:sz w:val="24"/>
          <w:szCs w:val="24"/>
        </w:rPr>
        <w:t>/ We have kissed thy lovely brow/ And in our aching hearts we know/ We have no mother now.”</w:t>
      </w:r>
      <w:r>
        <w:rPr>
          <w:rStyle w:val="EndnoteReference"/>
          <w:rFonts w:ascii="Times New Roman" w:hAnsi="Times New Roman" w:cs="Times New Roman"/>
          <w:sz w:val="24"/>
          <w:szCs w:val="24"/>
        </w:rPr>
        <w:endnoteReference w:id="91"/>
      </w:r>
      <w:r w:rsidR="0083566E">
        <w:rPr>
          <w:rFonts w:ascii="Times New Roman" w:hAnsi="Times New Roman" w:cs="Times New Roman"/>
          <w:sz w:val="24"/>
          <w:szCs w:val="24"/>
        </w:rPr>
        <w:t xml:space="preserve"> </w:t>
      </w:r>
    </w:p>
    <w:p w14:paraId="615CDB6C" w14:textId="77777777" w:rsidR="00A86C99"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w:t>
      </w:r>
      <w:r w:rsidR="00FF697C">
        <w:rPr>
          <w:rFonts w:ascii="Times New Roman" w:hAnsi="Times New Roman" w:cs="Times New Roman"/>
          <w:sz w:val="24"/>
          <w:szCs w:val="24"/>
        </w:rPr>
        <w:t xml:space="preserve"> served Quakers, ex-Quakers, members of other </w:t>
      </w:r>
      <w:r w:rsidR="000F646C">
        <w:rPr>
          <w:rFonts w:ascii="Times New Roman" w:hAnsi="Times New Roman" w:cs="Times New Roman"/>
          <w:sz w:val="24"/>
          <w:szCs w:val="24"/>
        </w:rPr>
        <w:t>denominations</w:t>
      </w:r>
      <w:r w:rsidR="00FF697C">
        <w:rPr>
          <w:rFonts w:ascii="Times New Roman" w:hAnsi="Times New Roman" w:cs="Times New Roman"/>
          <w:sz w:val="24"/>
          <w:szCs w:val="24"/>
        </w:rPr>
        <w:t xml:space="preserve">, and non-believers like.  The same might be said of other Philadelphia-area cemeteries—like Laurel Hill, whose guidebook declared it a place where “all parties can meet in forgiveness and harmony.” </w:t>
      </w:r>
      <w:r w:rsidR="002B5A6F">
        <w:rPr>
          <w:rFonts w:ascii="Times New Roman" w:hAnsi="Times New Roman" w:cs="Times New Roman"/>
          <w:sz w:val="24"/>
          <w:szCs w:val="24"/>
        </w:rPr>
        <w:t xml:space="preserve"> </w:t>
      </w:r>
      <w:r w:rsidR="00FF697C">
        <w:rPr>
          <w:rFonts w:ascii="Times New Roman" w:hAnsi="Times New Roman" w:cs="Times New Roman"/>
          <w:sz w:val="24"/>
          <w:szCs w:val="24"/>
        </w:rPr>
        <w:t>But</w:t>
      </w:r>
      <w:r w:rsidR="00623071">
        <w:rPr>
          <w:rFonts w:ascii="Times New Roman" w:hAnsi="Times New Roman" w:cs="Times New Roman"/>
          <w:sz w:val="24"/>
          <w:szCs w:val="24"/>
        </w:rPr>
        <w:t xml:space="preserve"> Cumberland is especially evocative of harmony in </w:t>
      </w:r>
      <w:r w:rsidR="0083566E">
        <w:rPr>
          <w:rFonts w:ascii="Times New Roman" w:hAnsi="Times New Roman" w:cs="Times New Roman"/>
          <w:sz w:val="24"/>
          <w:szCs w:val="24"/>
        </w:rPr>
        <w:t xml:space="preserve">extending literally from the property of the Hicksite meetinghouse to the property of </w:t>
      </w:r>
      <w:r w:rsidR="004E7F4E">
        <w:rPr>
          <w:rFonts w:ascii="Times New Roman" w:hAnsi="Times New Roman" w:cs="Times New Roman"/>
          <w:sz w:val="24"/>
          <w:szCs w:val="24"/>
        </w:rPr>
        <w:t>the Orthodox meetinghouse</w:t>
      </w:r>
      <w:r w:rsidR="00623071">
        <w:rPr>
          <w:rFonts w:ascii="Times New Roman" w:hAnsi="Times New Roman" w:cs="Times New Roman"/>
          <w:sz w:val="24"/>
          <w:szCs w:val="24"/>
        </w:rPr>
        <w:t>.</w:t>
      </w:r>
      <w:r w:rsidR="002B5A6F" w:rsidRPr="002B5A6F">
        <w:rPr>
          <w:rStyle w:val="EndnoteReference"/>
          <w:rFonts w:ascii="Times New Roman" w:hAnsi="Times New Roman" w:cs="Times New Roman"/>
          <w:sz w:val="24"/>
          <w:szCs w:val="24"/>
        </w:rPr>
        <w:t xml:space="preserve"> </w:t>
      </w:r>
      <w:r w:rsidR="00A9224D">
        <w:rPr>
          <w:rFonts w:ascii="Times New Roman" w:hAnsi="Times New Roman" w:cs="Times New Roman"/>
          <w:sz w:val="24"/>
          <w:szCs w:val="24"/>
        </w:rPr>
        <w:t>We do not know how many Orthodox actually chose Cumberland; eventually they had their own burial ground too.  But in design i</w:t>
      </w:r>
      <w:r w:rsidR="00623071">
        <w:rPr>
          <w:rFonts w:ascii="Times New Roman" w:hAnsi="Times New Roman" w:cs="Times New Roman"/>
          <w:sz w:val="24"/>
          <w:szCs w:val="24"/>
        </w:rPr>
        <w:t>t provides</w:t>
      </w:r>
      <w:r w:rsidR="00B12F01">
        <w:rPr>
          <w:rFonts w:ascii="Times New Roman" w:hAnsi="Times New Roman" w:cs="Times New Roman"/>
          <w:sz w:val="24"/>
          <w:szCs w:val="24"/>
        </w:rPr>
        <w:t xml:space="preserve"> a bridge or at least a buffer zone </w:t>
      </w:r>
      <w:r w:rsidR="004E7F4E">
        <w:rPr>
          <w:rFonts w:ascii="Times New Roman" w:hAnsi="Times New Roman" w:cs="Times New Roman"/>
          <w:sz w:val="24"/>
          <w:szCs w:val="24"/>
        </w:rPr>
        <w:t xml:space="preserve">between the separated </w:t>
      </w:r>
      <w:r w:rsidR="00B12F01">
        <w:rPr>
          <w:rFonts w:ascii="Times New Roman" w:hAnsi="Times New Roman" w:cs="Times New Roman"/>
          <w:sz w:val="24"/>
          <w:szCs w:val="24"/>
        </w:rPr>
        <w:t xml:space="preserve">Quaker </w:t>
      </w:r>
      <w:r w:rsidR="004E7F4E">
        <w:rPr>
          <w:rFonts w:ascii="Times New Roman" w:hAnsi="Times New Roman" w:cs="Times New Roman"/>
          <w:sz w:val="24"/>
          <w:szCs w:val="24"/>
        </w:rPr>
        <w:t>communities.</w:t>
      </w:r>
      <w:r w:rsidR="001E5126">
        <w:rPr>
          <w:rStyle w:val="EndnoteReference"/>
          <w:rFonts w:ascii="Times New Roman" w:hAnsi="Times New Roman" w:cs="Times New Roman"/>
          <w:sz w:val="24"/>
          <w:szCs w:val="24"/>
        </w:rPr>
        <w:endnoteReference w:id="92"/>
      </w:r>
      <w:r w:rsidR="001E5126">
        <w:rPr>
          <w:rFonts w:ascii="Times New Roman" w:hAnsi="Times New Roman" w:cs="Times New Roman"/>
          <w:sz w:val="24"/>
          <w:szCs w:val="24"/>
        </w:rPr>
        <w:t xml:space="preserve"> </w:t>
      </w:r>
      <w:r w:rsidR="004E7F4E">
        <w:rPr>
          <w:rFonts w:ascii="Times New Roman" w:hAnsi="Times New Roman" w:cs="Times New Roman"/>
          <w:sz w:val="24"/>
          <w:szCs w:val="24"/>
        </w:rPr>
        <w:t xml:space="preserve">  Thomas Pratt offered no </w:t>
      </w:r>
      <w:r w:rsidR="00A9224D">
        <w:rPr>
          <w:rFonts w:ascii="Times New Roman" w:hAnsi="Times New Roman" w:cs="Times New Roman"/>
          <w:sz w:val="24"/>
          <w:szCs w:val="24"/>
        </w:rPr>
        <w:t xml:space="preserve">statement of intent, but let the landscape speak for itself.  </w:t>
      </w:r>
      <w:r w:rsidR="004E7F4E">
        <w:rPr>
          <w:rFonts w:ascii="Times New Roman" w:hAnsi="Times New Roman" w:cs="Times New Roman"/>
          <w:sz w:val="24"/>
          <w:szCs w:val="24"/>
        </w:rPr>
        <w:t xml:space="preserve"> </w:t>
      </w:r>
    </w:p>
    <w:p w14:paraId="425A96E0" w14:textId="77777777" w:rsidR="00B12F01" w:rsidRDefault="00B81B96"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After Pratt’s death, Cumberland also became an incorporated business </w:t>
      </w:r>
      <w:r w:rsidR="00B26E4E">
        <w:rPr>
          <w:rFonts w:ascii="Times New Roman" w:hAnsi="Times New Roman" w:cs="Times New Roman"/>
          <w:sz w:val="24"/>
          <w:szCs w:val="24"/>
        </w:rPr>
        <w:t>of</w:t>
      </w:r>
      <w:r>
        <w:rPr>
          <w:rFonts w:ascii="Times New Roman" w:hAnsi="Times New Roman" w:cs="Times New Roman"/>
          <w:sz w:val="24"/>
          <w:szCs w:val="24"/>
        </w:rPr>
        <w:t xml:space="preserve"> more explicit design and outreach to the public.  T</w:t>
      </w:r>
      <w:r w:rsidR="0092101D">
        <w:rPr>
          <w:rFonts w:ascii="Times New Roman" w:hAnsi="Times New Roman" w:cs="Times New Roman"/>
          <w:sz w:val="24"/>
          <w:szCs w:val="24"/>
        </w:rPr>
        <w:t xml:space="preserve">he origins of this shift lay in his own contested ownership of the land—a conflict about which there had apparently never been any resolution or forgiveness.  When he willed all his land holdings to his second wife, Sarah Johnson Pratt, the children of his first marriage sued to regain their mother’s land and capital.  Though they </w:t>
      </w:r>
      <w:r w:rsidR="00A9224D">
        <w:rPr>
          <w:rFonts w:ascii="Times New Roman" w:hAnsi="Times New Roman" w:cs="Times New Roman"/>
          <w:sz w:val="24"/>
          <w:szCs w:val="24"/>
        </w:rPr>
        <w:t>won much of it back</w:t>
      </w:r>
      <w:r w:rsidR="0092101D">
        <w:rPr>
          <w:rFonts w:ascii="Times New Roman" w:hAnsi="Times New Roman" w:cs="Times New Roman"/>
          <w:sz w:val="24"/>
          <w:szCs w:val="24"/>
        </w:rPr>
        <w:t xml:space="preserve">, Sarah retained </w:t>
      </w:r>
      <w:r w:rsidR="00841A25">
        <w:rPr>
          <w:rFonts w:ascii="Times New Roman" w:hAnsi="Times New Roman" w:cs="Times New Roman"/>
          <w:sz w:val="24"/>
          <w:szCs w:val="24"/>
        </w:rPr>
        <w:t>the cemetery land</w:t>
      </w:r>
      <w:r w:rsidR="0092101D">
        <w:rPr>
          <w:rFonts w:ascii="Times New Roman" w:hAnsi="Times New Roman" w:cs="Times New Roman"/>
          <w:sz w:val="24"/>
          <w:szCs w:val="24"/>
        </w:rPr>
        <w:t xml:space="preserve">, which she </w:t>
      </w:r>
      <w:r w:rsidR="00B26E4E">
        <w:rPr>
          <w:rFonts w:ascii="Times New Roman" w:hAnsi="Times New Roman" w:cs="Times New Roman"/>
          <w:sz w:val="24"/>
          <w:szCs w:val="24"/>
        </w:rPr>
        <w:t xml:space="preserve">then </w:t>
      </w:r>
      <w:r w:rsidR="0092101D">
        <w:rPr>
          <w:rFonts w:ascii="Times New Roman" w:hAnsi="Times New Roman" w:cs="Times New Roman"/>
          <w:sz w:val="24"/>
          <w:szCs w:val="24"/>
        </w:rPr>
        <w:t xml:space="preserve">sold by auction to pay other debts of the estate.  </w:t>
      </w:r>
      <w:r w:rsidR="00841A25">
        <w:rPr>
          <w:rFonts w:ascii="Times New Roman" w:hAnsi="Times New Roman" w:cs="Times New Roman"/>
          <w:sz w:val="24"/>
          <w:szCs w:val="24"/>
        </w:rPr>
        <w:t xml:space="preserve">As the </w:t>
      </w:r>
      <w:r w:rsidR="00841A25" w:rsidRPr="00D64E9C">
        <w:rPr>
          <w:rFonts w:ascii="Times New Roman" w:hAnsi="Times New Roman" w:cs="Times New Roman"/>
          <w:i/>
          <w:sz w:val="24"/>
          <w:szCs w:val="24"/>
        </w:rPr>
        <w:t>Chester Times</w:t>
      </w:r>
      <w:r w:rsidR="00841A25">
        <w:rPr>
          <w:rFonts w:ascii="Times New Roman" w:hAnsi="Times New Roman" w:cs="Times New Roman"/>
          <w:sz w:val="24"/>
          <w:szCs w:val="24"/>
        </w:rPr>
        <w:t xml:space="preserve"> put it, a “syndicate of gentlemen” bought these seventy acres</w:t>
      </w:r>
      <w:r w:rsidR="00D64E9C">
        <w:rPr>
          <w:rFonts w:ascii="Times New Roman" w:hAnsi="Times New Roman" w:cs="Times New Roman"/>
          <w:sz w:val="24"/>
          <w:szCs w:val="24"/>
        </w:rPr>
        <w:t xml:space="preserve"> in 1885, a</w:t>
      </w:r>
      <w:r w:rsidR="00841A25">
        <w:rPr>
          <w:rFonts w:ascii="Times New Roman" w:hAnsi="Times New Roman" w:cs="Times New Roman"/>
          <w:sz w:val="24"/>
          <w:szCs w:val="24"/>
        </w:rPr>
        <w:t>nd soon they were advertising “A New Place of Burial” called Cumberland Cemetery</w:t>
      </w:r>
      <w:r w:rsidR="00D64E9C">
        <w:rPr>
          <w:rFonts w:ascii="Times New Roman" w:hAnsi="Times New Roman" w:cs="Times New Roman"/>
          <w:sz w:val="24"/>
          <w:szCs w:val="24"/>
        </w:rPr>
        <w:t>.</w:t>
      </w:r>
      <w:r w:rsidR="001E5126">
        <w:rPr>
          <w:rStyle w:val="EndnoteReference"/>
          <w:rFonts w:ascii="Times New Roman" w:hAnsi="Times New Roman" w:cs="Times New Roman"/>
          <w:sz w:val="24"/>
          <w:szCs w:val="24"/>
        </w:rPr>
        <w:endnoteReference w:id="93"/>
      </w:r>
      <w:r w:rsidR="00D64E9C">
        <w:rPr>
          <w:rFonts w:ascii="Times New Roman" w:hAnsi="Times New Roman" w:cs="Times New Roman"/>
          <w:sz w:val="24"/>
          <w:szCs w:val="24"/>
        </w:rPr>
        <w:t xml:space="preserve">  One of the gentlemen, James Smith, became </w:t>
      </w:r>
      <w:r w:rsidR="00A9224D">
        <w:rPr>
          <w:rFonts w:ascii="Times New Roman" w:hAnsi="Times New Roman" w:cs="Times New Roman"/>
          <w:sz w:val="24"/>
          <w:szCs w:val="24"/>
        </w:rPr>
        <w:t xml:space="preserve">its </w:t>
      </w:r>
      <w:r w:rsidR="00D64E9C">
        <w:rPr>
          <w:rFonts w:ascii="Times New Roman" w:hAnsi="Times New Roman" w:cs="Times New Roman"/>
          <w:sz w:val="24"/>
          <w:szCs w:val="24"/>
        </w:rPr>
        <w:t xml:space="preserve">superintendent, living for more than </w:t>
      </w:r>
      <w:r w:rsidR="00BE10D8">
        <w:rPr>
          <w:rFonts w:ascii="Times New Roman" w:hAnsi="Times New Roman" w:cs="Times New Roman"/>
          <w:sz w:val="24"/>
          <w:szCs w:val="24"/>
        </w:rPr>
        <w:t xml:space="preserve">twenty years in the </w:t>
      </w:r>
      <w:r w:rsidR="00A9224D">
        <w:rPr>
          <w:rFonts w:ascii="Times New Roman" w:hAnsi="Times New Roman" w:cs="Times New Roman"/>
          <w:sz w:val="24"/>
          <w:szCs w:val="24"/>
        </w:rPr>
        <w:t xml:space="preserve">new </w:t>
      </w:r>
      <w:r w:rsidR="00BE10D8">
        <w:rPr>
          <w:rFonts w:ascii="Times New Roman" w:hAnsi="Times New Roman" w:cs="Times New Roman"/>
          <w:sz w:val="24"/>
          <w:szCs w:val="24"/>
        </w:rPr>
        <w:t>Gothic-</w:t>
      </w:r>
      <w:r w:rsidR="00D64E9C">
        <w:rPr>
          <w:rFonts w:ascii="Times New Roman" w:hAnsi="Times New Roman" w:cs="Times New Roman"/>
          <w:sz w:val="24"/>
          <w:szCs w:val="24"/>
        </w:rPr>
        <w:t>style cottage by its</w:t>
      </w:r>
      <w:r w:rsidR="00BE10D8">
        <w:rPr>
          <w:rFonts w:ascii="Times New Roman" w:hAnsi="Times New Roman" w:cs="Times New Roman"/>
          <w:sz w:val="24"/>
          <w:szCs w:val="24"/>
        </w:rPr>
        <w:t xml:space="preserve"> gated </w:t>
      </w:r>
      <w:r w:rsidR="00D64E9C">
        <w:rPr>
          <w:rFonts w:ascii="Times New Roman" w:hAnsi="Times New Roman" w:cs="Times New Roman"/>
          <w:sz w:val="24"/>
          <w:szCs w:val="24"/>
        </w:rPr>
        <w:t xml:space="preserve">entrance.  </w:t>
      </w:r>
      <w:r w:rsidR="00BE10D8">
        <w:rPr>
          <w:rFonts w:ascii="Times New Roman" w:hAnsi="Times New Roman" w:cs="Times New Roman"/>
          <w:sz w:val="24"/>
          <w:szCs w:val="24"/>
        </w:rPr>
        <w:t xml:space="preserve">As </w:t>
      </w:r>
      <w:r w:rsidR="00BE10D8">
        <w:rPr>
          <w:rFonts w:ascii="Times New Roman" w:hAnsi="Times New Roman" w:cs="Times New Roman"/>
          <w:sz w:val="24"/>
          <w:szCs w:val="24"/>
        </w:rPr>
        <w:lastRenderedPageBreak/>
        <w:t xml:space="preserve">incorporated by this </w:t>
      </w:r>
      <w:r w:rsidR="006756DF">
        <w:rPr>
          <w:rFonts w:ascii="Times New Roman" w:hAnsi="Times New Roman" w:cs="Times New Roman"/>
          <w:sz w:val="24"/>
          <w:szCs w:val="24"/>
        </w:rPr>
        <w:t>group</w:t>
      </w:r>
      <w:r w:rsidR="00BE10D8">
        <w:rPr>
          <w:rFonts w:ascii="Times New Roman" w:hAnsi="Times New Roman" w:cs="Times New Roman"/>
          <w:sz w:val="24"/>
          <w:szCs w:val="24"/>
        </w:rPr>
        <w:t xml:space="preserve"> and </w:t>
      </w:r>
      <w:r w:rsidR="00B26E4E">
        <w:rPr>
          <w:rFonts w:ascii="Times New Roman" w:hAnsi="Times New Roman" w:cs="Times New Roman"/>
          <w:sz w:val="24"/>
          <w:szCs w:val="24"/>
        </w:rPr>
        <w:t xml:space="preserve">carried out </w:t>
      </w:r>
      <w:r w:rsidR="00BE10D8">
        <w:rPr>
          <w:rFonts w:ascii="Times New Roman" w:hAnsi="Times New Roman" w:cs="Times New Roman"/>
          <w:sz w:val="24"/>
          <w:szCs w:val="24"/>
        </w:rPr>
        <w:t xml:space="preserve">by Smith, </w:t>
      </w:r>
      <w:r w:rsidR="00A9224D">
        <w:rPr>
          <w:rFonts w:ascii="Times New Roman" w:hAnsi="Times New Roman" w:cs="Times New Roman"/>
          <w:sz w:val="24"/>
          <w:szCs w:val="24"/>
        </w:rPr>
        <w:t>the cemetery now required a</w:t>
      </w:r>
      <w:r w:rsidR="00D64E9C">
        <w:rPr>
          <w:rFonts w:ascii="Times New Roman" w:hAnsi="Times New Roman" w:cs="Times New Roman"/>
          <w:sz w:val="24"/>
          <w:szCs w:val="24"/>
        </w:rPr>
        <w:t xml:space="preserve"> detailed “interment journal” </w:t>
      </w:r>
      <w:r w:rsidR="00BE10D8">
        <w:rPr>
          <w:rFonts w:ascii="Times New Roman" w:hAnsi="Times New Roman" w:cs="Times New Roman"/>
          <w:sz w:val="24"/>
          <w:szCs w:val="24"/>
        </w:rPr>
        <w:t>keeping track of burials and causes of death</w:t>
      </w:r>
      <w:r w:rsidR="00D64E9C">
        <w:rPr>
          <w:rFonts w:ascii="Times New Roman" w:hAnsi="Times New Roman" w:cs="Times New Roman"/>
          <w:sz w:val="24"/>
          <w:szCs w:val="24"/>
        </w:rPr>
        <w:t xml:space="preserve">, </w:t>
      </w:r>
      <w:r w:rsidR="00B26E4E">
        <w:rPr>
          <w:rFonts w:ascii="Times New Roman" w:hAnsi="Times New Roman" w:cs="Times New Roman"/>
          <w:sz w:val="24"/>
          <w:szCs w:val="24"/>
        </w:rPr>
        <w:t>and the cemetery itself</w:t>
      </w:r>
      <w:r w:rsidR="00D64E9C">
        <w:rPr>
          <w:rFonts w:ascii="Times New Roman" w:hAnsi="Times New Roman" w:cs="Times New Roman"/>
          <w:sz w:val="24"/>
          <w:szCs w:val="24"/>
        </w:rPr>
        <w:t xml:space="preserve"> </w:t>
      </w:r>
      <w:r w:rsidR="00BE10D8">
        <w:rPr>
          <w:rFonts w:ascii="Times New Roman" w:hAnsi="Times New Roman" w:cs="Times New Roman"/>
          <w:sz w:val="24"/>
          <w:szCs w:val="24"/>
        </w:rPr>
        <w:t>adhered s</w:t>
      </w:r>
      <w:r w:rsidR="000F646C">
        <w:rPr>
          <w:rFonts w:ascii="Times New Roman" w:hAnsi="Times New Roman" w:cs="Times New Roman"/>
          <w:sz w:val="24"/>
          <w:szCs w:val="24"/>
        </w:rPr>
        <w:t>ubstantiall</w:t>
      </w:r>
      <w:r w:rsidR="00BE10D8">
        <w:rPr>
          <w:rFonts w:ascii="Times New Roman" w:hAnsi="Times New Roman" w:cs="Times New Roman"/>
          <w:sz w:val="24"/>
          <w:szCs w:val="24"/>
        </w:rPr>
        <w:t xml:space="preserve">y to a more geometric plan </w:t>
      </w:r>
      <w:r w:rsidR="00B26E4E">
        <w:rPr>
          <w:rFonts w:ascii="Times New Roman" w:hAnsi="Times New Roman" w:cs="Times New Roman"/>
          <w:sz w:val="24"/>
          <w:szCs w:val="24"/>
        </w:rPr>
        <w:t>known as “Lawn Park” style.  T</w:t>
      </w:r>
      <w:r w:rsidR="00BE10D8">
        <w:rPr>
          <w:rFonts w:ascii="Times New Roman" w:hAnsi="Times New Roman" w:cs="Times New Roman"/>
          <w:sz w:val="24"/>
          <w:szCs w:val="24"/>
        </w:rPr>
        <w:t xml:space="preserve">he </w:t>
      </w:r>
      <w:r w:rsidR="00B26E4E">
        <w:rPr>
          <w:rFonts w:ascii="Times New Roman" w:hAnsi="Times New Roman" w:cs="Times New Roman"/>
          <w:sz w:val="24"/>
          <w:szCs w:val="24"/>
        </w:rPr>
        <w:t xml:space="preserve">individualistic gravestone art </w:t>
      </w:r>
      <w:r w:rsidR="00BE10D8">
        <w:rPr>
          <w:rFonts w:ascii="Times New Roman" w:hAnsi="Times New Roman" w:cs="Times New Roman"/>
          <w:sz w:val="24"/>
          <w:szCs w:val="24"/>
        </w:rPr>
        <w:t>of</w:t>
      </w:r>
      <w:r w:rsidR="00B26E4E">
        <w:rPr>
          <w:rFonts w:ascii="Times New Roman" w:hAnsi="Times New Roman" w:cs="Times New Roman"/>
          <w:sz w:val="24"/>
          <w:szCs w:val="24"/>
        </w:rPr>
        <w:t xml:space="preserve"> the</w:t>
      </w:r>
      <w:r w:rsidR="00BE10D8">
        <w:rPr>
          <w:rFonts w:ascii="Times New Roman" w:hAnsi="Times New Roman" w:cs="Times New Roman"/>
          <w:sz w:val="24"/>
          <w:szCs w:val="24"/>
        </w:rPr>
        <w:t xml:space="preserve"> </w:t>
      </w:r>
      <w:r w:rsidR="00B26E4E">
        <w:rPr>
          <w:rFonts w:ascii="Times New Roman" w:hAnsi="Times New Roman" w:cs="Times New Roman"/>
          <w:sz w:val="24"/>
          <w:szCs w:val="24"/>
        </w:rPr>
        <w:t>r</w:t>
      </w:r>
      <w:r w:rsidR="00BE10D8">
        <w:rPr>
          <w:rFonts w:ascii="Times New Roman" w:hAnsi="Times New Roman" w:cs="Times New Roman"/>
          <w:sz w:val="24"/>
          <w:szCs w:val="24"/>
        </w:rPr>
        <w:t>ural cemetery</w:t>
      </w:r>
      <w:r w:rsidR="00B26E4E">
        <w:rPr>
          <w:rFonts w:ascii="Times New Roman" w:hAnsi="Times New Roman" w:cs="Times New Roman"/>
          <w:sz w:val="24"/>
          <w:szCs w:val="24"/>
        </w:rPr>
        <w:t xml:space="preserve"> was regulated, and perpetual care made family maintenance of graves unnecessary.  Or at least that was the apparent </w:t>
      </w:r>
      <w:r w:rsidR="00FE6C64">
        <w:rPr>
          <w:rFonts w:ascii="Times New Roman" w:hAnsi="Times New Roman" w:cs="Times New Roman"/>
          <w:sz w:val="24"/>
          <w:szCs w:val="24"/>
        </w:rPr>
        <w:t>intention</w:t>
      </w:r>
      <w:r w:rsidR="00B26E4E">
        <w:rPr>
          <w:rFonts w:ascii="Times New Roman" w:hAnsi="Times New Roman" w:cs="Times New Roman"/>
          <w:sz w:val="24"/>
          <w:szCs w:val="24"/>
        </w:rPr>
        <w:t xml:space="preserve">.  In fact Eileen Fresta concludes that Cumberland in the later nineteenth century was a “crossroads” of </w:t>
      </w:r>
      <w:r w:rsidR="007B4D2D">
        <w:rPr>
          <w:rFonts w:ascii="Times New Roman" w:hAnsi="Times New Roman" w:cs="Times New Roman"/>
          <w:sz w:val="24"/>
          <w:szCs w:val="24"/>
        </w:rPr>
        <w:t>r</w:t>
      </w:r>
      <w:r w:rsidR="00B26E4E">
        <w:rPr>
          <w:rFonts w:ascii="Times New Roman" w:hAnsi="Times New Roman" w:cs="Times New Roman"/>
          <w:sz w:val="24"/>
          <w:szCs w:val="24"/>
        </w:rPr>
        <w:t>ural and Lawn Park style, with large monuments and gated plots still permitted.</w:t>
      </w:r>
      <w:r w:rsidR="00FE6C64">
        <w:rPr>
          <w:rStyle w:val="EndnoteReference"/>
          <w:rFonts w:ascii="Times New Roman" w:hAnsi="Times New Roman" w:cs="Times New Roman"/>
          <w:sz w:val="24"/>
          <w:szCs w:val="24"/>
        </w:rPr>
        <w:endnoteReference w:id="94"/>
      </w:r>
      <w:r w:rsidR="00B26E4E">
        <w:rPr>
          <w:rFonts w:ascii="Times New Roman" w:hAnsi="Times New Roman" w:cs="Times New Roman"/>
          <w:sz w:val="24"/>
          <w:szCs w:val="24"/>
        </w:rPr>
        <w:t xml:space="preserve">  Both the </w:t>
      </w:r>
      <w:r w:rsidR="007D221C">
        <w:rPr>
          <w:rFonts w:ascii="Times New Roman" w:hAnsi="Times New Roman" w:cs="Times New Roman"/>
          <w:sz w:val="24"/>
          <w:szCs w:val="24"/>
        </w:rPr>
        <w:t>inscriptions</w:t>
      </w:r>
      <w:r w:rsidR="00B26E4E">
        <w:rPr>
          <w:rFonts w:ascii="Times New Roman" w:hAnsi="Times New Roman" w:cs="Times New Roman"/>
          <w:sz w:val="24"/>
          <w:szCs w:val="24"/>
        </w:rPr>
        <w:t xml:space="preserve"> quoted above </w:t>
      </w:r>
      <w:r w:rsidR="007D221C">
        <w:rPr>
          <w:rFonts w:ascii="Times New Roman" w:hAnsi="Times New Roman" w:cs="Times New Roman"/>
          <w:sz w:val="24"/>
          <w:szCs w:val="24"/>
        </w:rPr>
        <w:t xml:space="preserve">(from the 1880s) </w:t>
      </w:r>
      <w:r w:rsidR="00B26E4E">
        <w:rPr>
          <w:rFonts w:ascii="Times New Roman" w:hAnsi="Times New Roman" w:cs="Times New Roman"/>
          <w:sz w:val="24"/>
          <w:szCs w:val="24"/>
        </w:rPr>
        <w:t xml:space="preserve">and the Pratts’ reported custom of maintaining their own family plots </w:t>
      </w:r>
      <w:r w:rsidR="007D221C">
        <w:rPr>
          <w:rFonts w:ascii="Times New Roman" w:hAnsi="Times New Roman" w:cs="Times New Roman"/>
          <w:sz w:val="24"/>
          <w:szCs w:val="24"/>
        </w:rPr>
        <w:t>(</w:t>
      </w:r>
      <w:r w:rsidR="00655338">
        <w:rPr>
          <w:rFonts w:ascii="Times New Roman" w:hAnsi="Times New Roman" w:cs="Times New Roman"/>
          <w:sz w:val="24"/>
          <w:szCs w:val="24"/>
        </w:rPr>
        <w:t xml:space="preserve">well </w:t>
      </w:r>
      <w:r w:rsidR="00B26E4E">
        <w:rPr>
          <w:rFonts w:ascii="Times New Roman" w:hAnsi="Times New Roman" w:cs="Times New Roman"/>
          <w:sz w:val="24"/>
          <w:szCs w:val="24"/>
        </w:rPr>
        <w:t>into the twentieth century</w:t>
      </w:r>
      <w:r w:rsidR="007D221C">
        <w:rPr>
          <w:rFonts w:ascii="Times New Roman" w:hAnsi="Times New Roman" w:cs="Times New Roman"/>
          <w:sz w:val="24"/>
          <w:szCs w:val="24"/>
        </w:rPr>
        <w:t>)</w:t>
      </w:r>
      <w:r w:rsidR="00B26E4E">
        <w:rPr>
          <w:rFonts w:ascii="Times New Roman" w:hAnsi="Times New Roman" w:cs="Times New Roman"/>
          <w:sz w:val="24"/>
          <w:szCs w:val="24"/>
        </w:rPr>
        <w:t xml:space="preserve"> were part of the older way.</w:t>
      </w:r>
    </w:p>
    <w:p w14:paraId="7E2A784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28AC434F" wp14:editId="747F2F16">
            <wp:extent cx="5732145" cy="3850005"/>
            <wp:effectExtent l="0" t="0" r="8255" b="10795"/>
            <wp:docPr id="19" name="Picture 19" title="Cumberland Cemetery superintendent's cott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caretaker-cottage.jpg"/>
                    <pic:cNvPicPr/>
                  </pic:nvPicPr>
                  <pic:blipFill>
                    <a:blip r:embed="rId24">
                      <a:extLst>
                        <a:ext uri="{28A0092B-C50C-407E-A947-70E740481C1C}">
                          <a14:useLocalDpi xmlns:a14="http://schemas.microsoft.com/office/drawing/2010/main"/>
                        </a:ext>
                      </a:extLst>
                    </a:blip>
                    <a:stretch>
                      <a:fillRect/>
                    </a:stretch>
                  </pic:blipFill>
                  <pic:spPr>
                    <a:xfrm>
                      <a:off x="0" y="0"/>
                      <a:ext cx="5732145" cy="3850005"/>
                    </a:xfrm>
                    <a:prstGeom prst="rect">
                      <a:avLst/>
                    </a:prstGeom>
                  </pic:spPr>
                </pic:pic>
              </a:graphicData>
            </a:graphic>
          </wp:inline>
        </w:drawing>
      </w:r>
    </w:p>
    <w:p w14:paraId="39BE4A8E" w14:textId="1D12C794" w:rsidR="00D83793" w:rsidRDefault="00D83793" w:rsidP="00D83793">
      <w:pPr>
        <w:pStyle w:val="Caption"/>
        <w:jc w:val="center"/>
        <w:rPr>
          <w:rFonts w:ascii="Times New Roman" w:hAnsi="Times New Roman" w:cs="Times New Roman"/>
          <w:sz w:val="24"/>
          <w:szCs w:val="24"/>
        </w:rPr>
      </w:pPr>
      <w:r>
        <w:t xml:space="preserve">Figure </w:t>
      </w:r>
      <w:fldSimple w:instr=" SEQ Figure \* ARABIC ">
        <w:r w:rsidR="00BC22D1">
          <w:rPr>
            <w:noProof/>
          </w:rPr>
          <w:t>13</w:t>
        </w:r>
      </w:fldSimple>
      <w:r>
        <w:t>: Cumberland Cemetery superintendent's cottage</w:t>
      </w:r>
    </w:p>
    <w:p w14:paraId="285AE4A5" w14:textId="77777777" w:rsidR="00B12F01" w:rsidRDefault="007C52A8"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Cumberland Cemetery</w:t>
      </w:r>
      <w:r w:rsidR="00A9224D">
        <w:rPr>
          <w:rFonts w:ascii="Times New Roman" w:hAnsi="Times New Roman" w:cs="Times New Roman"/>
          <w:sz w:val="24"/>
          <w:szCs w:val="24"/>
        </w:rPr>
        <w:t xml:space="preserve">, especially in the context </w:t>
      </w:r>
      <w:r w:rsidR="00715410">
        <w:rPr>
          <w:rFonts w:ascii="Times New Roman" w:hAnsi="Times New Roman" w:cs="Times New Roman"/>
          <w:sz w:val="24"/>
          <w:szCs w:val="24"/>
        </w:rPr>
        <w:t>of its lists and documents</w:t>
      </w:r>
      <w:r w:rsidR="00A9224D">
        <w:rPr>
          <w:rFonts w:ascii="Times New Roman" w:hAnsi="Times New Roman" w:cs="Times New Roman"/>
          <w:sz w:val="24"/>
          <w:szCs w:val="24"/>
        </w:rPr>
        <w:t>,</w:t>
      </w:r>
      <w:r>
        <w:rPr>
          <w:rFonts w:ascii="Times New Roman" w:hAnsi="Times New Roman" w:cs="Times New Roman"/>
          <w:sz w:val="24"/>
          <w:szCs w:val="24"/>
        </w:rPr>
        <w:t xml:space="preserve"> is a </w:t>
      </w:r>
      <w:r w:rsidR="00A9224D">
        <w:rPr>
          <w:rFonts w:ascii="Times New Roman" w:hAnsi="Times New Roman" w:cs="Times New Roman"/>
          <w:sz w:val="24"/>
          <w:szCs w:val="24"/>
        </w:rPr>
        <w:t xml:space="preserve">rich </w:t>
      </w:r>
      <w:r>
        <w:rPr>
          <w:rFonts w:ascii="Times New Roman" w:hAnsi="Times New Roman" w:cs="Times New Roman"/>
          <w:sz w:val="24"/>
          <w:szCs w:val="24"/>
        </w:rPr>
        <w:t xml:space="preserve">resource for </w:t>
      </w:r>
      <w:r w:rsidR="00037F0E">
        <w:rPr>
          <w:rFonts w:ascii="Times New Roman" w:hAnsi="Times New Roman" w:cs="Times New Roman"/>
          <w:sz w:val="24"/>
          <w:szCs w:val="24"/>
        </w:rPr>
        <w:t>understanding this region</w:t>
      </w:r>
      <w:r w:rsidR="00A9224D">
        <w:rPr>
          <w:rFonts w:ascii="Times New Roman" w:hAnsi="Times New Roman" w:cs="Times New Roman"/>
          <w:sz w:val="24"/>
          <w:szCs w:val="24"/>
        </w:rPr>
        <w:t xml:space="preserve">, </w:t>
      </w:r>
      <w:r w:rsidR="00DD0587">
        <w:rPr>
          <w:rFonts w:ascii="Times New Roman" w:hAnsi="Times New Roman" w:cs="Times New Roman"/>
          <w:sz w:val="24"/>
          <w:szCs w:val="24"/>
        </w:rPr>
        <w:t xml:space="preserve">offering </w:t>
      </w:r>
      <w:r w:rsidR="000F77A6">
        <w:rPr>
          <w:rFonts w:ascii="Times New Roman" w:hAnsi="Times New Roman" w:cs="Times New Roman"/>
          <w:sz w:val="24"/>
          <w:szCs w:val="24"/>
        </w:rPr>
        <w:t>both an</w:t>
      </w:r>
      <w:r w:rsidR="00037F0E">
        <w:rPr>
          <w:rFonts w:ascii="Times New Roman" w:hAnsi="Times New Roman" w:cs="Times New Roman"/>
          <w:sz w:val="24"/>
          <w:szCs w:val="24"/>
        </w:rPr>
        <w:t xml:space="preserve"> aggregate of human information and </w:t>
      </w:r>
      <w:r w:rsidR="000F77A6">
        <w:rPr>
          <w:rFonts w:ascii="Times New Roman" w:hAnsi="Times New Roman" w:cs="Times New Roman"/>
          <w:sz w:val="24"/>
          <w:szCs w:val="24"/>
        </w:rPr>
        <w:t>a</w:t>
      </w:r>
      <w:r w:rsidR="00037F0E">
        <w:rPr>
          <w:rFonts w:ascii="Times New Roman" w:hAnsi="Times New Roman" w:cs="Times New Roman"/>
          <w:sz w:val="24"/>
          <w:szCs w:val="24"/>
        </w:rPr>
        <w:t xml:space="preserve"> </w:t>
      </w:r>
      <w:r w:rsidR="00715410">
        <w:rPr>
          <w:rFonts w:ascii="Times New Roman" w:hAnsi="Times New Roman" w:cs="Times New Roman"/>
          <w:sz w:val="24"/>
          <w:szCs w:val="24"/>
        </w:rPr>
        <w:t xml:space="preserve">key </w:t>
      </w:r>
      <w:r w:rsidR="000F77A6">
        <w:rPr>
          <w:rFonts w:ascii="Times New Roman" w:hAnsi="Times New Roman" w:cs="Times New Roman"/>
          <w:sz w:val="24"/>
          <w:szCs w:val="24"/>
        </w:rPr>
        <w:t xml:space="preserve">to </w:t>
      </w:r>
      <w:r w:rsidR="00037F0E">
        <w:rPr>
          <w:rFonts w:ascii="Times New Roman" w:hAnsi="Times New Roman" w:cs="Times New Roman"/>
          <w:sz w:val="24"/>
          <w:szCs w:val="24"/>
        </w:rPr>
        <w:t xml:space="preserve">individual lives.  The Interment Journal lists 2261 burials from the 1890s through 1980s, and the gravestones add </w:t>
      </w:r>
      <w:r w:rsidR="000F77A6">
        <w:rPr>
          <w:rFonts w:ascii="Times New Roman" w:hAnsi="Times New Roman" w:cs="Times New Roman"/>
          <w:sz w:val="24"/>
          <w:szCs w:val="24"/>
        </w:rPr>
        <w:t xml:space="preserve">many hundreds of earlier burials to the total.  In the 1930s the Works Progress Administration listed all the readable grave sites by name and number, </w:t>
      </w:r>
      <w:r w:rsidR="003B66E2">
        <w:rPr>
          <w:rFonts w:ascii="Times New Roman" w:hAnsi="Times New Roman" w:cs="Times New Roman"/>
          <w:sz w:val="24"/>
          <w:szCs w:val="24"/>
        </w:rPr>
        <w:t>providing a baseline for comparison with</w:t>
      </w:r>
      <w:r w:rsidR="000F77A6">
        <w:rPr>
          <w:rFonts w:ascii="Times New Roman" w:hAnsi="Times New Roman" w:cs="Times New Roman"/>
          <w:sz w:val="24"/>
          <w:szCs w:val="24"/>
        </w:rPr>
        <w:t xml:space="preserve"> what we can see now.</w:t>
      </w:r>
      <w:r w:rsidR="000A33BB">
        <w:rPr>
          <w:rStyle w:val="EndnoteReference"/>
          <w:rFonts w:ascii="Times New Roman" w:hAnsi="Times New Roman" w:cs="Times New Roman"/>
          <w:sz w:val="24"/>
          <w:szCs w:val="24"/>
        </w:rPr>
        <w:endnoteReference w:id="95"/>
      </w:r>
      <w:r w:rsidR="000F77A6">
        <w:rPr>
          <w:rFonts w:ascii="Times New Roman" w:hAnsi="Times New Roman" w:cs="Times New Roman"/>
          <w:sz w:val="24"/>
          <w:szCs w:val="24"/>
        </w:rPr>
        <w:t xml:space="preserve">  And these thousands of human </w:t>
      </w:r>
      <w:r w:rsidR="003B66E2">
        <w:rPr>
          <w:rFonts w:ascii="Times New Roman" w:hAnsi="Times New Roman" w:cs="Times New Roman"/>
          <w:sz w:val="24"/>
          <w:szCs w:val="24"/>
        </w:rPr>
        <w:t>cases</w:t>
      </w:r>
      <w:r w:rsidR="000F77A6">
        <w:rPr>
          <w:rFonts w:ascii="Times New Roman" w:hAnsi="Times New Roman" w:cs="Times New Roman"/>
          <w:sz w:val="24"/>
          <w:szCs w:val="24"/>
        </w:rPr>
        <w:t xml:space="preserve"> connect with records contemporary to their own lifetimes.  Minshall Painter </w:t>
      </w:r>
      <w:r w:rsidR="003B66E2">
        <w:rPr>
          <w:rFonts w:ascii="Times New Roman" w:hAnsi="Times New Roman" w:cs="Times New Roman"/>
          <w:sz w:val="24"/>
          <w:szCs w:val="24"/>
        </w:rPr>
        <w:t xml:space="preserve">proved true to his indefatigable habit of record-keeping with a </w:t>
      </w:r>
      <w:r w:rsidR="000F77A6">
        <w:rPr>
          <w:rFonts w:ascii="Times New Roman" w:hAnsi="Times New Roman" w:cs="Times New Roman"/>
          <w:sz w:val="24"/>
          <w:szCs w:val="24"/>
        </w:rPr>
        <w:t>journal called “Necrolo</w:t>
      </w:r>
      <w:r w:rsidR="003B66E2">
        <w:rPr>
          <w:rFonts w:ascii="Times New Roman" w:hAnsi="Times New Roman" w:cs="Times New Roman"/>
          <w:sz w:val="24"/>
          <w:szCs w:val="24"/>
        </w:rPr>
        <w:t>gy,” commenting on particular deaths in his time and place.</w:t>
      </w:r>
      <w:r w:rsidR="00923185">
        <w:rPr>
          <w:rStyle w:val="EndnoteReference"/>
          <w:rFonts w:ascii="Times New Roman" w:hAnsi="Times New Roman" w:cs="Times New Roman"/>
          <w:sz w:val="24"/>
          <w:szCs w:val="24"/>
        </w:rPr>
        <w:endnoteReference w:id="96"/>
      </w:r>
      <w:r w:rsidR="003B66E2">
        <w:rPr>
          <w:rFonts w:ascii="Times New Roman" w:hAnsi="Times New Roman" w:cs="Times New Roman"/>
          <w:sz w:val="24"/>
          <w:szCs w:val="24"/>
        </w:rPr>
        <w:t xml:space="preserve">  The county’s archive of wills and property records, as well as searchable websites, offer access to family records</w:t>
      </w:r>
      <w:r w:rsidR="00715410">
        <w:rPr>
          <w:rFonts w:ascii="Times New Roman" w:hAnsi="Times New Roman" w:cs="Times New Roman"/>
          <w:sz w:val="24"/>
          <w:szCs w:val="24"/>
        </w:rPr>
        <w:t xml:space="preserve"> and contemporary newspapers.</w:t>
      </w:r>
      <w:r w:rsidR="003B66E2">
        <w:rPr>
          <w:rFonts w:ascii="Times New Roman" w:hAnsi="Times New Roman" w:cs="Times New Roman"/>
          <w:sz w:val="24"/>
          <w:szCs w:val="24"/>
        </w:rPr>
        <w:t xml:space="preserve">  Here we can sample </w:t>
      </w:r>
      <w:r w:rsidR="00DD0587">
        <w:rPr>
          <w:rFonts w:ascii="Times New Roman" w:hAnsi="Times New Roman" w:cs="Times New Roman"/>
          <w:sz w:val="24"/>
          <w:szCs w:val="24"/>
        </w:rPr>
        <w:t xml:space="preserve">only </w:t>
      </w:r>
      <w:r w:rsidR="003B66E2">
        <w:rPr>
          <w:rFonts w:ascii="Times New Roman" w:hAnsi="Times New Roman" w:cs="Times New Roman"/>
          <w:sz w:val="24"/>
          <w:szCs w:val="24"/>
        </w:rPr>
        <w:t>a few of the conclusions that American Studies students at Brandywine have reached</w:t>
      </w:r>
      <w:r w:rsidR="00715410">
        <w:rPr>
          <w:rFonts w:ascii="Times New Roman" w:hAnsi="Times New Roman" w:cs="Times New Roman"/>
          <w:sz w:val="24"/>
          <w:szCs w:val="24"/>
        </w:rPr>
        <w:t xml:space="preserve"> in their </w:t>
      </w:r>
      <w:r w:rsidR="00655338">
        <w:rPr>
          <w:rFonts w:ascii="Times New Roman" w:hAnsi="Times New Roman" w:cs="Times New Roman"/>
          <w:sz w:val="24"/>
          <w:szCs w:val="24"/>
        </w:rPr>
        <w:t>scrutin</w:t>
      </w:r>
      <w:r w:rsidR="00715410">
        <w:rPr>
          <w:rFonts w:ascii="Times New Roman" w:hAnsi="Times New Roman" w:cs="Times New Roman"/>
          <w:sz w:val="24"/>
          <w:szCs w:val="24"/>
        </w:rPr>
        <w:t>y of these materials</w:t>
      </w:r>
      <w:r w:rsidR="003B66E2">
        <w:rPr>
          <w:rFonts w:ascii="Times New Roman" w:hAnsi="Times New Roman" w:cs="Times New Roman"/>
          <w:sz w:val="24"/>
          <w:szCs w:val="24"/>
        </w:rPr>
        <w:t>.</w:t>
      </w:r>
    </w:p>
    <w:p w14:paraId="42025C8B" w14:textId="77777777" w:rsidR="00484E02" w:rsidRDefault="003B66E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Those buried at Cumberland are not just from the Middletown neighborhood, but from an area extending </w:t>
      </w:r>
      <w:r w:rsidR="00715410">
        <w:rPr>
          <w:rFonts w:ascii="Times New Roman" w:hAnsi="Times New Roman" w:cs="Times New Roman"/>
          <w:sz w:val="24"/>
          <w:szCs w:val="24"/>
        </w:rPr>
        <w:t xml:space="preserve">throughout the region, </w:t>
      </w:r>
      <w:r>
        <w:rPr>
          <w:rFonts w:ascii="Times New Roman" w:hAnsi="Times New Roman" w:cs="Times New Roman"/>
          <w:sz w:val="24"/>
          <w:szCs w:val="24"/>
        </w:rPr>
        <w:t xml:space="preserve">from Chester to Philadelphia to Kennett Square.  </w:t>
      </w:r>
      <w:r w:rsidR="00484E02">
        <w:rPr>
          <w:rFonts w:ascii="Times New Roman" w:hAnsi="Times New Roman" w:cs="Times New Roman"/>
          <w:sz w:val="24"/>
          <w:szCs w:val="24"/>
        </w:rPr>
        <w:t xml:space="preserve">As </w:t>
      </w:r>
      <w:r w:rsidR="00484E02">
        <w:rPr>
          <w:rFonts w:ascii="Times New Roman" w:hAnsi="Times New Roman" w:cs="Times New Roman"/>
          <w:sz w:val="24"/>
          <w:szCs w:val="24"/>
        </w:rPr>
        <w:lastRenderedPageBreak/>
        <w:t>Eileen Fresta discovered under the guidance of Dr. Laura Guertin, o</w:t>
      </w:r>
      <w:r>
        <w:rPr>
          <w:rFonts w:ascii="Times New Roman" w:hAnsi="Times New Roman" w:cs="Times New Roman"/>
          <w:sz w:val="24"/>
          <w:szCs w:val="24"/>
        </w:rPr>
        <w:t>ver the decades covered by the Interment Journal average life expectancy</w:t>
      </w:r>
      <w:r w:rsidR="00915F6E">
        <w:rPr>
          <w:rFonts w:ascii="Times New Roman" w:hAnsi="Times New Roman" w:cs="Times New Roman"/>
          <w:sz w:val="24"/>
          <w:szCs w:val="24"/>
        </w:rPr>
        <w:t xml:space="preserve"> rose from 40.55 years in the 1890s to 75.9 years in the 1980s, numbers corresponding roughly to those of the US Census Bureau and skewed by the large</w:t>
      </w:r>
      <w:r w:rsidR="00263152">
        <w:rPr>
          <w:rFonts w:ascii="Times New Roman" w:hAnsi="Times New Roman" w:cs="Times New Roman"/>
          <w:sz w:val="24"/>
          <w:szCs w:val="24"/>
        </w:rPr>
        <w:t>r</w:t>
      </w:r>
      <w:r w:rsidR="00915F6E">
        <w:rPr>
          <w:rFonts w:ascii="Times New Roman" w:hAnsi="Times New Roman" w:cs="Times New Roman"/>
          <w:sz w:val="24"/>
          <w:szCs w:val="24"/>
        </w:rPr>
        <w:t xml:space="preserve"> number of childhood deaths in early years.  A charting of causes of death reflects the near-disappearance of tuberculosis and diphtheria over these decades and rising rates of cancer and heart disease.</w:t>
      </w:r>
      <w:r w:rsidR="00BC0DDA">
        <w:rPr>
          <w:rStyle w:val="EndnoteReference"/>
          <w:rFonts w:ascii="Times New Roman" w:hAnsi="Times New Roman" w:cs="Times New Roman"/>
          <w:sz w:val="24"/>
          <w:szCs w:val="24"/>
        </w:rPr>
        <w:endnoteReference w:id="97"/>
      </w:r>
      <w:r w:rsidR="00915F6E">
        <w:rPr>
          <w:rFonts w:ascii="Times New Roman" w:hAnsi="Times New Roman" w:cs="Times New Roman"/>
          <w:sz w:val="24"/>
          <w:szCs w:val="24"/>
        </w:rPr>
        <w:t xml:space="preserve">  </w:t>
      </w:r>
      <w:r w:rsidR="00484E02">
        <w:rPr>
          <w:rFonts w:ascii="Times New Roman" w:hAnsi="Times New Roman" w:cs="Times New Roman"/>
          <w:sz w:val="24"/>
          <w:szCs w:val="24"/>
        </w:rPr>
        <w:t xml:space="preserve">The use of gendered family titles was the focus of research by a group of Guertin’s students:  surveying 269 </w:t>
      </w:r>
      <w:r w:rsidR="00C477C3">
        <w:rPr>
          <w:rFonts w:ascii="Times New Roman" w:hAnsi="Times New Roman" w:cs="Times New Roman"/>
          <w:sz w:val="24"/>
          <w:szCs w:val="24"/>
        </w:rPr>
        <w:t>gravestones of men</w:t>
      </w:r>
      <w:r w:rsidR="00484E02">
        <w:rPr>
          <w:rFonts w:ascii="Times New Roman" w:hAnsi="Times New Roman" w:cs="Times New Roman"/>
          <w:sz w:val="24"/>
          <w:szCs w:val="24"/>
        </w:rPr>
        <w:t xml:space="preserve"> and 229 </w:t>
      </w:r>
      <w:r w:rsidR="00C477C3">
        <w:rPr>
          <w:rFonts w:ascii="Times New Roman" w:hAnsi="Times New Roman" w:cs="Times New Roman"/>
          <w:sz w:val="24"/>
          <w:szCs w:val="24"/>
        </w:rPr>
        <w:t>of women</w:t>
      </w:r>
      <w:r w:rsidR="00484E02">
        <w:rPr>
          <w:rFonts w:ascii="Times New Roman" w:hAnsi="Times New Roman" w:cs="Times New Roman"/>
          <w:sz w:val="24"/>
          <w:szCs w:val="24"/>
        </w:rPr>
        <w:t xml:space="preserve">, they discovered that while only 18% designate the </w:t>
      </w:r>
      <w:r w:rsidR="00655338">
        <w:rPr>
          <w:rFonts w:ascii="Times New Roman" w:hAnsi="Times New Roman" w:cs="Times New Roman"/>
          <w:sz w:val="24"/>
          <w:szCs w:val="24"/>
        </w:rPr>
        <w:t xml:space="preserve">male </w:t>
      </w:r>
      <w:r w:rsidR="00484E02">
        <w:rPr>
          <w:rFonts w:ascii="Times New Roman" w:hAnsi="Times New Roman" w:cs="Times New Roman"/>
          <w:sz w:val="24"/>
          <w:szCs w:val="24"/>
        </w:rPr>
        <w:t xml:space="preserve">deceased as “Husband,” 49%  designate </w:t>
      </w:r>
      <w:r w:rsidR="00655338">
        <w:rPr>
          <w:rFonts w:ascii="Times New Roman" w:hAnsi="Times New Roman" w:cs="Times New Roman"/>
          <w:sz w:val="24"/>
          <w:szCs w:val="24"/>
        </w:rPr>
        <w:t>females as</w:t>
      </w:r>
      <w:r w:rsidR="00484E02">
        <w:rPr>
          <w:rFonts w:ascii="Times New Roman" w:hAnsi="Times New Roman" w:cs="Times New Roman"/>
          <w:sz w:val="24"/>
          <w:szCs w:val="24"/>
        </w:rPr>
        <w:t xml:space="preserve">“Wife”; on the other hand, 47% of the men are called “Father” and </w:t>
      </w:r>
      <w:r w:rsidR="00DB608F">
        <w:rPr>
          <w:rFonts w:ascii="Times New Roman" w:hAnsi="Times New Roman" w:cs="Times New Roman"/>
          <w:sz w:val="24"/>
          <w:szCs w:val="24"/>
        </w:rPr>
        <w:t xml:space="preserve">only </w:t>
      </w:r>
      <w:r w:rsidR="00484E02">
        <w:rPr>
          <w:rFonts w:ascii="Times New Roman" w:hAnsi="Times New Roman" w:cs="Times New Roman"/>
          <w:sz w:val="24"/>
          <w:szCs w:val="24"/>
        </w:rPr>
        <w:t xml:space="preserve">37% </w:t>
      </w:r>
      <w:r w:rsidR="00DB608F">
        <w:rPr>
          <w:rFonts w:ascii="Times New Roman" w:hAnsi="Times New Roman" w:cs="Times New Roman"/>
          <w:sz w:val="24"/>
          <w:szCs w:val="24"/>
        </w:rPr>
        <w:t xml:space="preserve">of the women </w:t>
      </w:r>
      <w:r w:rsidR="00484E02">
        <w:rPr>
          <w:rFonts w:ascii="Times New Roman" w:hAnsi="Times New Roman" w:cs="Times New Roman"/>
          <w:sz w:val="24"/>
          <w:szCs w:val="24"/>
        </w:rPr>
        <w:t>“Mother.”</w:t>
      </w:r>
      <w:r w:rsidR="00DD0587">
        <w:rPr>
          <w:rFonts w:ascii="Times New Roman" w:hAnsi="Times New Roman" w:cs="Times New Roman"/>
          <w:sz w:val="24"/>
          <w:szCs w:val="24"/>
        </w:rPr>
        <w:t xml:space="preserve"> </w:t>
      </w:r>
      <w:r w:rsidR="00C477C3">
        <w:rPr>
          <w:rFonts w:ascii="Times New Roman" w:hAnsi="Times New Roman" w:cs="Times New Roman"/>
          <w:sz w:val="24"/>
          <w:szCs w:val="24"/>
        </w:rPr>
        <w:t xml:space="preserve">The marital bond is apparently considered the dominant identification of a woman, whereas </w:t>
      </w:r>
      <w:r w:rsidR="00655338">
        <w:rPr>
          <w:rFonts w:ascii="Times New Roman" w:hAnsi="Times New Roman" w:cs="Times New Roman"/>
          <w:sz w:val="24"/>
          <w:szCs w:val="24"/>
        </w:rPr>
        <w:t>parenthood stood first</w:t>
      </w:r>
      <w:r w:rsidR="00C477C3">
        <w:rPr>
          <w:rFonts w:ascii="Times New Roman" w:hAnsi="Times New Roman" w:cs="Times New Roman"/>
          <w:sz w:val="24"/>
          <w:szCs w:val="24"/>
        </w:rPr>
        <w:t xml:space="preserve"> for men.</w:t>
      </w:r>
      <w:r w:rsidR="00C477C3">
        <w:rPr>
          <w:rStyle w:val="EndnoteReference"/>
          <w:rFonts w:ascii="Times New Roman" w:hAnsi="Times New Roman" w:cs="Times New Roman"/>
          <w:sz w:val="24"/>
          <w:szCs w:val="24"/>
        </w:rPr>
        <w:endnoteReference w:id="98"/>
      </w:r>
    </w:p>
    <w:p w14:paraId="13608FD6" w14:textId="77777777" w:rsidR="00D83793" w:rsidRDefault="00D83793" w:rsidP="00D83793">
      <w:pPr>
        <w:keepNext/>
        <w:spacing w:before="240" w:line="240" w:lineRule="auto"/>
        <w:ind w:firstLine="360"/>
        <w:jc w:val="center"/>
      </w:pPr>
      <w:r>
        <w:rPr>
          <w:rFonts w:ascii="Times New Roman" w:hAnsi="Times New Roman" w:cs="Times New Roman"/>
          <w:noProof/>
          <w:sz w:val="24"/>
          <w:szCs w:val="24"/>
        </w:rPr>
        <w:drawing>
          <wp:inline distT="0" distB="0" distL="0" distR="0" wp14:anchorId="59945756" wp14:editId="4CB8F1D4">
            <wp:extent cx="5732145" cy="3905250"/>
            <wp:effectExtent l="0" t="0" r="8255" b="6350"/>
            <wp:docPr id="20" name="Picture 20" title="Cumberland Cemet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mberland.jpg"/>
                    <pic:cNvPicPr/>
                  </pic:nvPicPr>
                  <pic:blipFill>
                    <a:blip r:embed="rId25">
                      <a:extLst>
                        <a:ext uri="{28A0092B-C50C-407E-A947-70E740481C1C}">
                          <a14:useLocalDpi xmlns:a14="http://schemas.microsoft.com/office/drawing/2010/main"/>
                        </a:ext>
                      </a:extLst>
                    </a:blip>
                    <a:stretch>
                      <a:fillRect/>
                    </a:stretch>
                  </pic:blipFill>
                  <pic:spPr>
                    <a:xfrm>
                      <a:off x="0" y="0"/>
                      <a:ext cx="5732145" cy="3905250"/>
                    </a:xfrm>
                    <a:prstGeom prst="rect">
                      <a:avLst/>
                    </a:prstGeom>
                  </pic:spPr>
                </pic:pic>
              </a:graphicData>
            </a:graphic>
          </wp:inline>
        </w:drawing>
      </w:r>
    </w:p>
    <w:p w14:paraId="4E3E5348" w14:textId="2E2E9939" w:rsidR="00D83793" w:rsidRDefault="00D83793" w:rsidP="00D83793">
      <w:pPr>
        <w:pStyle w:val="Caption"/>
        <w:jc w:val="center"/>
        <w:rPr>
          <w:rFonts w:ascii="Times New Roman" w:hAnsi="Times New Roman" w:cs="Times New Roman"/>
          <w:sz w:val="24"/>
          <w:szCs w:val="24"/>
        </w:rPr>
      </w:pPr>
      <w:r>
        <w:t xml:space="preserve">Figure </w:t>
      </w:r>
      <w:fldSimple w:instr=" SEQ Figure \* ARABIC ">
        <w:r w:rsidR="00BC22D1">
          <w:rPr>
            <w:noProof/>
          </w:rPr>
          <w:t>14</w:t>
        </w:r>
      </w:fldSimple>
      <w:r>
        <w:t>: Cumberland Cemetery</w:t>
      </w:r>
    </w:p>
    <w:p w14:paraId="6FA508B9" w14:textId="77777777" w:rsidR="00CF516E" w:rsidRDefault="00263152"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American war service is reflected throughout the cemetery’s existence: records at the Delaware County Archive confirm the graves of 106 Civil War veterans buried at Cumberland, along with veterans of the Spanish Ameri</w:t>
      </w:r>
      <w:r w:rsidR="00DD0587">
        <w:rPr>
          <w:rFonts w:ascii="Times New Roman" w:hAnsi="Times New Roman" w:cs="Times New Roman"/>
          <w:sz w:val="24"/>
          <w:szCs w:val="24"/>
        </w:rPr>
        <w:t xml:space="preserve">can War, World War I, World War </w:t>
      </w:r>
      <w:r w:rsidR="00786222">
        <w:rPr>
          <w:rFonts w:ascii="Times New Roman" w:hAnsi="Times New Roman" w:cs="Times New Roman"/>
          <w:sz w:val="24"/>
          <w:szCs w:val="24"/>
        </w:rPr>
        <w:t>II, and the Vietnam War.</w:t>
      </w:r>
      <w:r w:rsidR="00CF516E">
        <w:rPr>
          <w:rFonts w:ascii="Times New Roman" w:hAnsi="Times New Roman" w:cs="Times New Roman"/>
          <w:sz w:val="24"/>
          <w:szCs w:val="24"/>
        </w:rPr>
        <w:t xml:space="preserve">  </w:t>
      </w:r>
      <w:r w:rsidR="00B36FE0">
        <w:rPr>
          <w:rFonts w:ascii="Times New Roman" w:hAnsi="Times New Roman" w:cs="Times New Roman"/>
          <w:sz w:val="24"/>
          <w:szCs w:val="24"/>
        </w:rPr>
        <w:t>The graves of m</w:t>
      </w:r>
      <w:r w:rsidR="00CF516E">
        <w:rPr>
          <w:rFonts w:ascii="Times New Roman" w:hAnsi="Times New Roman" w:cs="Times New Roman"/>
          <w:sz w:val="24"/>
          <w:szCs w:val="24"/>
        </w:rPr>
        <w:t xml:space="preserve">any Civil War soldiers </w:t>
      </w:r>
      <w:r w:rsidR="00B36FE0">
        <w:rPr>
          <w:rFonts w:ascii="Times New Roman" w:hAnsi="Times New Roman" w:cs="Times New Roman"/>
          <w:sz w:val="24"/>
          <w:szCs w:val="24"/>
        </w:rPr>
        <w:t>are marked</w:t>
      </w:r>
      <w:r w:rsidR="00CF516E">
        <w:rPr>
          <w:rFonts w:ascii="Times New Roman" w:hAnsi="Times New Roman" w:cs="Times New Roman"/>
          <w:sz w:val="24"/>
          <w:szCs w:val="24"/>
        </w:rPr>
        <w:t xml:space="preserve"> “GAR,” </w:t>
      </w:r>
      <w:r w:rsidR="00B36FE0">
        <w:rPr>
          <w:rFonts w:ascii="Times New Roman" w:hAnsi="Times New Roman" w:cs="Times New Roman"/>
          <w:sz w:val="24"/>
          <w:szCs w:val="24"/>
        </w:rPr>
        <w:t>noting their part in the “</w:t>
      </w:r>
      <w:r w:rsidR="00CF516E">
        <w:rPr>
          <w:rFonts w:ascii="Times New Roman" w:hAnsi="Times New Roman" w:cs="Times New Roman"/>
          <w:sz w:val="24"/>
          <w:szCs w:val="24"/>
        </w:rPr>
        <w:t>Grand Army of the Republic.</w:t>
      </w:r>
      <w:r w:rsidR="00B36FE0">
        <w:rPr>
          <w:rFonts w:ascii="Times New Roman" w:hAnsi="Times New Roman" w:cs="Times New Roman"/>
          <w:sz w:val="24"/>
          <w:szCs w:val="24"/>
        </w:rPr>
        <w:t>”</w:t>
      </w:r>
      <w:r w:rsidR="00CF516E">
        <w:rPr>
          <w:rFonts w:ascii="Times New Roman" w:hAnsi="Times New Roman" w:cs="Times New Roman"/>
          <w:sz w:val="24"/>
          <w:szCs w:val="24"/>
        </w:rPr>
        <w:t xml:space="preserve">  </w:t>
      </w:r>
      <w:r w:rsidR="00BF0336">
        <w:rPr>
          <w:rFonts w:ascii="Times New Roman" w:hAnsi="Times New Roman" w:cs="Times New Roman"/>
          <w:sz w:val="24"/>
          <w:szCs w:val="24"/>
        </w:rPr>
        <w:t>Among them we</w:t>
      </w:r>
      <w:r w:rsidR="00B36FE0">
        <w:rPr>
          <w:rFonts w:ascii="Times New Roman" w:hAnsi="Times New Roman" w:cs="Times New Roman"/>
          <w:sz w:val="24"/>
          <w:szCs w:val="24"/>
        </w:rPr>
        <w:t xml:space="preserve"> have also </w:t>
      </w:r>
      <w:r w:rsidR="00715410">
        <w:rPr>
          <w:rFonts w:ascii="Times New Roman" w:hAnsi="Times New Roman" w:cs="Times New Roman"/>
          <w:sz w:val="24"/>
          <w:szCs w:val="24"/>
        </w:rPr>
        <w:t>glimpsed individual characters</w:t>
      </w:r>
      <w:r w:rsidR="00B36FE0">
        <w:rPr>
          <w:rFonts w:ascii="Times New Roman" w:hAnsi="Times New Roman" w:cs="Times New Roman"/>
          <w:sz w:val="24"/>
          <w:szCs w:val="24"/>
        </w:rPr>
        <w:t>.  Minshall Painter’s “Necrology” tells of Richard Passmore, who died in 1863 after being “taken prisoner by the Rebels and taken to Richmond…where it is represented he was severely used,” dying from abuse and starvation despite a prisoner exchange.</w:t>
      </w:r>
      <w:r w:rsidR="00BF0336">
        <w:rPr>
          <w:rStyle w:val="EndnoteReference"/>
          <w:rFonts w:ascii="Times New Roman" w:hAnsi="Times New Roman" w:cs="Times New Roman"/>
          <w:sz w:val="24"/>
          <w:szCs w:val="24"/>
        </w:rPr>
        <w:endnoteReference w:id="99"/>
      </w:r>
      <w:r w:rsidR="00B36FE0">
        <w:rPr>
          <w:rFonts w:ascii="Times New Roman" w:hAnsi="Times New Roman" w:cs="Times New Roman"/>
          <w:sz w:val="24"/>
          <w:szCs w:val="24"/>
        </w:rPr>
        <w:t xml:space="preserve">  Others returned home</w:t>
      </w:r>
      <w:r w:rsidR="004576B3">
        <w:rPr>
          <w:rFonts w:ascii="Times New Roman" w:hAnsi="Times New Roman" w:cs="Times New Roman"/>
          <w:sz w:val="24"/>
          <w:szCs w:val="24"/>
        </w:rPr>
        <w:t xml:space="preserve"> and had long post-war live</w:t>
      </w:r>
      <w:r w:rsidR="00800806">
        <w:rPr>
          <w:rFonts w:ascii="Times New Roman" w:hAnsi="Times New Roman" w:cs="Times New Roman"/>
          <w:sz w:val="24"/>
          <w:szCs w:val="24"/>
        </w:rPr>
        <w:t>s</w:t>
      </w:r>
      <w:r w:rsidR="007658C7">
        <w:rPr>
          <w:rFonts w:ascii="Times New Roman" w:hAnsi="Times New Roman" w:cs="Times New Roman"/>
          <w:sz w:val="24"/>
          <w:szCs w:val="24"/>
        </w:rPr>
        <w:t>, three of wh</w:t>
      </w:r>
      <w:r w:rsidR="00C17BF1">
        <w:rPr>
          <w:rFonts w:ascii="Times New Roman" w:hAnsi="Times New Roman" w:cs="Times New Roman"/>
          <w:sz w:val="24"/>
          <w:szCs w:val="24"/>
        </w:rPr>
        <w:t>ich</w:t>
      </w:r>
      <w:r w:rsidR="004576B3">
        <w:rPr>
          <w:rFonts w:ascii="Times New Roman" w:hAnsi="Times New Roman" w:cs="Times New Roman"/>
          <w:sz w:val="24"/>
          <w:szCs w:val="24"/>
        </w:rPr>
        <w:t xml:space="preserve"> wer</w:t>
      </w:r>
      <w:r w:rsidR="00D113B1">
        <w:rPr>
          <w:rFonts w:ascii="Times New Roman" w:hAnsi="Times New Roman" w:cs="Times New Roman"/>
          <w:sz w:val="24"/>
          <w:szCs w:val="24"/>
        </w:rPr>
        <w:t xml:space="preserve">e researched as case studies </w:t>
      </w:r>
      <w:r w:rsidR="00BF0336">
        <w:rPr>
          <w:rFonts w:ascii="Times New Roman" w:hAnsi="Times New Roman" w:cs="Times New Roman"/>
          <w:sz w:val="24"/>
          <w:szCs w:val="24"/>
        </w:rPr>
        <w:t>by individuals in</w:t>
      </w:r>
      <w:r w:rsidR="00D113B1">
        <w:rPr>
          <w:rFonts w:ascii="Times New Roman" w:hAnsi="Times New Roman" w:cs="Times New Roman"/>
          <w:sz w:val="24"/>
          <w:szCs w:val="24"/>
        </w:rPr>
        <w:t xml:space="preserve"> Cole’s </w:t>
      </w:r>
      <w:r w:rsidR="00BF0336">
        <w:rPr>
          <w:rFonts w:ascii="Times New Roman" w:hAnsi="Times New Roman" w:cs="Times New Roman"/>
          <w:sz w:val="24"/>
          <w:szCs w:val="24"/>
        </w:rPr>
        <w:t xml:space="preserve">2003 </w:t>
      </w:r>
      <w:r w:rsidR="004576B3">
        <w:rPr>
          <w:rFonts w:ascii="Times New Roman" w:hAnsi="Times New Roman" w:cs="Times New Roman"/>
          <w:sz w:val="24"/>
          <w:szCs w:val="24"/>
        </w:rPr>
        <w:t xml:space="preserve">American Studies </w:t>
      </w:r>
      <w:r w:rsidR="00D113B1">
        <w:rPr>
          <w:rFonts w:ascii="Times New Roman" w:hAnsi="Times New Roman" w:cs="Times New Roman"/>
          <w:sz w:val="24"/>
          <w:szCs w:val="24"/>
        </w:rPr>
        <w:t xml:space="preserve">491W </w:t>
      </w:r>
      <w:r w:rsidR="00BF0336">
        <w:rPr>
          <w:rFonts w:ascii="Times New Roman" w:hAnsi="Times New Roman" w:cs="Times New Roman"/>
          <w:sz w:val="24"/>
          <w:szCs w:val="24"/>
        </w:rPr>
        <w:t>class</w:t>
      </w:r>
      <w:r w:rsidR="007658C7">
        <w:rPr>
          <w:rFonts w:ascii="Times New Roman" w:hAnsi="Times New Roman" w:cs="Times New Roman"/>
          <w:sz w:val="24"/>
          <w:szCs w:val="24"/>
        </w:rPr>
        <w:t>.  H</w:t>
      </w:r>
      <w:r w:rsidR="004576B3">
        <w:rPr>
          <w:rFonts w:ascii="Times New Roman" w:hAnsi="Times New Roman" w:cs="Times New Roman"/>
          <w:sz w:val="24"/>
          <w:szCs w:val="24"/>
        </w:rPr>
        <w:t xml:space="preserve">aving been wounded at Fredericksburg, Joshua Pusey </w:t>
      </w:r>
      <w:r w:rsidR="008C03B3">
        <w:rPr>
          <w:rFonts w:ascii="Times New Roman" w:hAnsi="Times New Roman" w:cs="Times New Roman"/>
          <w:sz w:val="24"/>
          <w:szCs w:val="24"/>
        </w:rPr>
        <w:t>came home to invent</w:t>
      </w:r>
      <w:r w:rsidR="004576B3">
        <w:rPr>
          <w:rFonts w:ascii="Times New Roman" w:hAnsi="Times New Roman" w:cs="Times New Roman"/>
          <w:sz w:val="24"/>
          <w:szCs w:val="24"/>
        </w:rPr>
        <w:t xml:space="preserve"> paper matches and </w:t>
      </w:r>
      <w:r w:rsidR="00800806">
        <w:rPr>
          <w:rFonts w:ascii="Times New Roman" w:hAnsi="Times New Roman" w:cs="Times New Roman"/>
          <w:sz w:val="24"/>
          <w:szCs w:val="24"/>
        </w:rPr>
        <w:t xml:space="preserve">numerous other ingenious devices, </w:t>
      </w:r>
      <w:r w:rsidR="004576B3">
        <w:rPr>
          <w:rFonts w:ascii="Times New Roman" w:hAnsi="Times New Roman" w:cs="Times New Roman"/>
          <w:sz w:val="24"/>
          <w:szCs w:val="24"/>
        </w:rPr>
        <w:t>commut</w:t>
      </w:r>
      <w:r w:rsidR="00800806">
        <w:rPr>
          <w:rFonts w:ascii="Times New Roman" w:hAnsi="Times New Roman" w:cs="Times New Roman"/>
          <w:sz w:val="24"/>
          <w:szCs w:val="24"/>
        </w:rPr>
        <w:t>ing</w:t>
      </w:r>
      <w:r w:rsidR="004576B3">
        <w:rPr>
          <w:rFonts w:ascii="Times New Roman" w:hAnsi="Times New Roman" w:cs="Times New Roman"/>
          <w:sz w:val="24"/>
          <w:szCs w:val="24"/>
        </w:rPr>
        <w:t xml:space="preserve"> into Philadelphia from his estate on Middletown Road; </w:t>
      </w:r>
      <w:r w:rsidR="00800806">
        <w:rPr>
          <w:rFonts w:ascii="Times New Roman" w:hAnsi="Times New Roman" w:cs="Times New Roman"/>
          <w:sz w:val="24"/>
          <w:szCs w:val="24"/>
        </w:rPr>
        <w:t>Joseph Pratt served as captain of the 124</w:t>
      </w:r>
      <w:r w:rsidR="00800806" w:rsidRPr="00800806">
        <w:rPr>
          <w:rFonts w:ascii="Times New Roman" w:hAnsi="Times New Roman" w:cs="Times New Roman"/>
          <w:sz w:val="24"/>
          <w:szCs w:val="24"/>
          <w:vertAlign w:val="superscript"/>
        </w:rPr>
        <w:t>th</w:t>
      </w:r>
      <w:r w:rsidR="00800806">
        <w:rPr>
          <w:rFonts w:ascii="Times New Roman" w:hAnsi="Times New Roman" w:cs="Times New Roman"/>
          <w:sz w:val="24"/>
          <w:szCs w:val="24"/>
        </w:rPr>
        <w:t xml:space="preserve"> Pennsylvania Infantry, then </w:t>
      </w:r>
      <w:r w:rsidR="00800806">
        <w:rPr>
          <w:rFonts w:ascii="Times New Roman" w:hAnsi="Times New Roman" w:cs="Times New Roman"/>
          <w:sz w:val="24"/>
          <w:szCs w:val="24"/>
        </w:rPr>
        <w:lastRenderedPageBreak/>
        <w:t xml:space="preserve">became a merchant with sufficient resources to leave numerous clocks and gold watches to his children; Charles D. Manley Broomhall grew up in Edgmont, </w:t>
      </w:r>
      <w:r w:rsidR="007658C7">
        <w:rPr>
          <w:rFonts w:ascii="Times New Roman" w:hAnsi="Times New Roman" w:cs="Times New Roman"/>
          <w:sz w:val="24"/>
          <w:szCs w:val="24"/>
        </w:rPr>
        <w:t>served directly</w:t>
      </w:r>
      <w:r w:rsidR="00B904F1">
        <w:rPr>
          <w:rFonts w:ascii="Times New Roman" w:hAnsi="Times New Roman" w:cs="Times New Roman"/>
          <w:sz w:val="24"/>
          <w:szCs w:val="24"/>
        </w:rPr>
        <w:t xml:space="preserve"> </w:t>
      </w:r>
      <w:r w:rsidR="00800806">
        <w:rPr>
          <w:rFonts w:ascii="Times New Roman" w:hAnsi="Times New Roman" w:cs="Times New Roman"/>
          <w:sz w:val="24"/>
          <w:szCs w:val="24"/>
        </w:rPr>
        <w:t xml:space="preserve">under Joseph Pratt, </w:t>
      </w:r>
      <w:r w:rsidR="00B904F1">
        <w:rPr>
          <w:rFonts w:ascii="Times New Roman" w:hAnsi="Times New Roman" w:cs="Times New Roman"/>
          <w:sz w:val="24"/>
          <w:szCs w:val="24"/>
        </w:rPr>
        <w:t xml:space="preserve">and returned to become a lawyer and district attorney in Media.  </w:t>
      </w:r>
      <w:r w:rsidR="007853D4">
        <w:rPr>
          <w:rFonts w:ascii="Times New Roman" w:hAnsi="Times New Roman" w:cs="Times New Roman"/>
          <w:sz w:val="24"/>
          <w:szCs w:val="24"/>
        </w:rPr>
        <w:t>In recent years h</w:t>
      </w:r>
      <w:r w:rsidR="00B904F1">
        <w:rPr>
          <w:rFonts w:ascii="Times New Roman" w:hAnsi="Times New Roman" w:cs="Times New Roman"/>
          <w:sz w:val="24"/>
          <w:szCs w:val="24"/>
        </w:rPr>
        <w:t xml:space="preserve">is </w:t>
      </w:r>
      <w:r w:rsidR="00800806">
        <w:rPr>
          <w:rFonts w:ascii="Times New Roman" w:hAnsi="Times New Roman" w:cs="Times New Roman"/>
          <w:sz w:val="24"/>
          <w:szCs w:val="24"/>
        </w:rPr>
        <w:t xml:space="preserve">detailed diary of the battle of Antietam has </w:t>
      </w:r>
      <w:r w:rsidR="00B904F1">
        <w:rPr>
          <w:rFonts w:ascii="Times New Roman" w:hAnsi="Times New Roman" w:cs="Times New Roman"/>
          <w:sz w:val="24"/>
          <w:szCs w:val="24"/>
        </w:rPr>
        <w:t>resurfaced</w:t>
      </w:r>
      <w:r w:rsidR="007853D4">
        <w:rPr>
          <w:rFonts w:ascii="Times New Roman" w:hAnsi="Times New Roman" w:cs="Times New Roman"/>
          <w:sz w:val="24"/>
          <w:szCs w:val="24"/>
        </w:rPr>
        <w:t xml:space="preserve"> </w:t>
      </w:r>
      <w:r w:rsidR="00800806">
        <w:rPr>
          <w:rFonts w:ascii="Times New Roman" w:hAnsi="Times New Roman" w:cs="Times New Roman"/>
          <w:sz w:val="24"/>
          <w:szCs w:val="24"/>
        </w:rPr>
        <w:t>in Connecticut</w:t>
      </w:r>
      <w:r w:rsidR="007658C7">
        <w:rPr>
          <w:rFonts w:ascii="Times New Roman" w:hAnsi="Times New Roman" w:cs="Times New Roman"/>
          <w:sz w:val="24"/>
          <w:szCs w:val="24"/>
        </w:rPr>
        <w:t xml:space="preserve"> </w:t>
      </w:r>
      <w:r w:rsidR="007853D4">
        <w:rPr>
          <w:rFonts w:ascii="Times New Roman" w:hAnsi="Times New Roman" w:cs="Times New Roman"/>
          <w:sz w:val="24"/>
          <w:szCs w:val="24"/>
        </w:rPr>
        <w:t>and been published on the internet</w:t>
      </w:r>
      <w:r w:rsidR="00800806">
        <w:rPr>
          <w:rFonts w:ascii="Times New Roman" w:hAnsi="Times New Roman" w:cs="Times New Roman"/>
          <w:sz w:val="24"/>
          <w:szCs w:val="24"/>
        </w:rPr>
        <w:t>.</w:t>
      </w:r>
      <w:r w:rsidR="00BF0336">
        <w:rPr>
          <w:rStyle w:val="EndnoteReference"/>
          <w:rFonts w:ascii="Times New Roman" w:hAnsi="Times New Roman" w:cs="Times New Roman"/>
          <w:sz w:val="24"/>
          <w:szCs w:val="24"/>
        </w:rPr>
        <w:endnoteReference w:id="100"/>
      </w:r>
      <w:r w:rsidR="00800806">
        <w:rPr>
          <w:rFonts w:ascii="Times New Roman" w:hAnsi="Times New Roman" w:cs="Times New Roman"/>
          <w:sz w:val="24"/>
          <w:szCs w:val="24"/>
        </w:rPr>
        <w:t xml:space="preserve">  </w:t>
      </w:r>
    </w:p>
    <w:p w14:paraId="47990C7D" w14:textId="77777777" w:rsidR="008C39BF" w:rsidRDefault="008C39BF" w:rsidP="008C39BF">
      <w:pPr>
        <w:keepNext/>
        <w:spacing w:before="240" w:line="240" w:lineRule="auto"/>
        <w:ind w:firstLine="360"/>
        <w:jc w:val="center"/>
      </w:pPr>
      <w:r>
        <w:rPr>
          <w:rFonts w:ascii="Times New Roman" w:hAnsi="Times New Roman" w:cs="Times New Roman"/>
          <w:noProof/>
          <w:sz w:val="24"/>
          <w:szCs w:val="24"/>
        </w:rPr>
        <w:drawing>
          <wp:inline distT="0" distB="0" distL="0" distR="0" wp14:anchorId="462B283C" wp14:editId="4055C137">
            <wp:extent cx="3505200" cy="2365649"/>
            <wp:effectExtent l="0" t="0" r="0" b="0"/>
            <wp:docPr id="16" name="Picture 16" title="Civil War prison c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6">
                      <a:extLst>
                        <a:ext uri="{28A0092B-C50C-407E-A947-70E740481C1C}">
                          <a14:useLocalDpi xmlns:a14="http://schemas.microsoft.com/office/drawing/2010/main"/>
                        </a:ext>
                      </a:extLst>
                    </a:blip>
                    <a:stretch>
                      <a:fillRect/>
                    </a:stretch>
                  </pic:blipFill>
                  <pic:spPr>
                    <a:xfrm>
                      <a:off x="0" y="0"/>
                      <a:ext cx="3505200" cy="2365649"/>
                    </a:xfrm>
                    <a:prstGeom prst="rect">
                      <a:avLst/>
                    </a:prstGeom>
                  </pic:spPr>
                </pic:pic>
              </a:graphicData>
            </a:graphic>
          </wp:inline>
        </w:drawing>
      </w:r>
    </w:p>
    <w:p w14:paraId="0C11BD08" w14:textId="0D6A413F" w:rsidR="008C39BF" w:rsidRDefault="008C39BF" w:rsidP="008C39BF">
      <w:pPr>
        <w:pStyle w:val="Caption"/>
        <w:jc w:val="center"/>
        <w:rPr>
          <w:rFonts w:ascii="Times New Roman" w:hAnsi="Times New Roman" w:cs="Times New Roman"/>
          <w:sz w:val="24"/>
          <w:szCs w:val="24"/>
        </w:rPr>
      </w:pPr>
      <w:r>
        <w:t xml:space="preserve">Figure </w:t>
      </w:r>
      <w:fldSimple w:instr=" SEQ Figure \* ARABIC ">
        <w:r w:rsidR="00BC22D1">
          <w:rPr>
            <w:noProof/>
          </w:rPr>
          <w:t>15</w:t>
        </w:r>
      </w:fldSimple>
      <w:r>
        <w:t xml:space="preserve">: Civil War </w:t>
      </w:r>
      <w:r w:rsidR="009A5D3A">
        <w:t>prison camp</w:t>
      </w:r>
    </w:p>
    <w:p w14:paraId="294CA54F" w14:textId="77777777" w:rsidR="004C162C" w:rsidRDefault="007658C7"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The women are, of course, much harder </w:t>
      </w:r>
      <w:r w:rsidR="004C162C">
        <w:rPr>
          <w:rFonts w:ascii="Times New Roman" w:hAnsi="Times New Roman" w:cs="Times New Roman"/>
          <w:sz w:val="24"/>
          <w:szCs w:val="24"/>
        </w:rPr>
        <w:t xml:space="preserve">than male soldiers </w:t>
      </w:r>
      <w:r>
        <w:rPr>
          <w:rFonts w:ascii="Times New Roman" w:hAnsi="Times New Roman" w:cs="Times New Roman"/>
          <w:sz w:val="24"/>
          <w:szCs w:val="24"/>
        </w:rPr>
        <w:t xml:space="preserve">to trace from their </w:t>
      </w:r>
      <w:r w:rsidR="00C053C9">
        <w:rPr>
          <w:rFonts w:ascii="Times New Roman" w:hAnsi="Times New Roman" w:cs="Times New Roman"/>
          <w:sz w:val="24"/>
          <w:szCs w:val="24"/>
        </w:rPr>
        <w:t>gravestone</w:t>
      </w:r>
      <w:r>
        <w:rPr>
          <w:rFonts w:ascii="Times New Roman" w:hAnsi="Times New Roman" w:cs="Times New Roman"/>
          <w:sz w:val="24"/>
          <w:szCs w:val="24"/>
        </w:rPr>
        <w:t xml:space="preserve">s to the public record.  </w:t>
      </w:r>
      <w:r w:rsidR="00C053C9">
        <w:rPr>
          <w:rFonts w:ascii="Times New Roman" w:hAnsi="Times New Roman" w:cs="Times New Roman"/>
          <w:sz w:val="24"/>
          <w:szCs w:val="24"/>
        </w:rPr>
        <w:t>Sarah Danfield was the wife of Samuel, a Chester grocery store owner and city councilman</w:t>
      </w:r>
      <w:r w:rsidR="00CF1D11">
        <w:rPr>
          <w:rFonts w:ascii="Times New Roman" w:hAnsi="Times New Roman" w:cs="Times New Roman"/>
          <w:sz w:val="24"/>
          <w:szCs w:val="24"/>
        </w:rPr>
        <w:t>,</w:t>
      </w:r>
      <w:r w:rsidR="008D3155">
        <w:rPr>
          <w:rFonts w:ascii="Times New Roman" w:hAnsi="Times New Roman" w:cs="Times New Roman"/>
          <w:sz w:val="24"/>
          <w:szCs w:val="24"/>
        </w:rPr>
        <w:t xml:space="preserve"> </w:t>
      </w:r>
      <w:r w:rsidR="00CF1D11">
        <w:rPr>
          <w:rFonts w:ascii="Times New Roman" w:hAnsi="Times New Roman" w:cs="Times New Roman"/>
          <w:sz w:val="24"/>
          <w:szCs w:val="24"/>
        </w:rPr>
        <w:t>e</w:t>
      </w:r>
      <w:r w:rsidR="00C053C9">
        <w:rPr>
          <w:rFonts w:ascii="Times New Roman" w:hAnsi="Times New Roman" w:cs="Times New Roman"/>
          <w:sz w:val="24"/>
          <w:szCs w:val="24"/>
        </w:rPr>
        <w:t xml:space="preserve">ach of them represented by a marble stone of equal size, side by side.  But Samuel’s </w:t>
      </w:r>
      <w:r w:rsidR="00B774E6">
        <w:rPr>
          <w:rFonts w:ascii="Times New Roman" w:hAnsi="Times New Roman" w:cs="Times New Roman"/>
          <w:sz w:val="24"/>
          <w:szCs w:val="24"/>
        </w:rPr>
        <w:t xml:space="preserve">1888 </w:t>
      </w:r>
      <w:r w:rsidR="00C053C9">
        <w:rPr>
          <w:rFonts w:ascii="Times New Roman" w:hAnsi="Times New Roman" w:cs="Times New Roman"/>
          <w:sz w:val="24"/>
          <w:szCs w:val="24"/>
        </w:rPr>
        <w:t xml:space="preserve">will, while careful in its provision for </w:t>
      </w:r>
      <w:r w:rsidR="004C162C">
        <w:rPr>
          <w:rFonts w:ascii="Times New Roman" w:hAnsi="Times New Roman" w:cs="Times New Roman"/>
          <w:sz w:val="24"/>
          <w:szCs w:val="24"/>
        </w:rPr>
        <w:t xml:space="preserve">his “dear wife </w:t>
      </w:r>
      <w:r w:rsidR="00C053C9">
        <w:rPr>
          <w:rFonts w:ascii="Times New Roman" w:hAnsi="Times New Roman" w:cs="Times New Roman"/>
          <w:sz w:val="24"/>
          <w:szCs w:val="24"/>
        </w:rPr>
        <w:t>Sarah,</w:t>
      </w:r>
      <w:r w:rsidR="004C162C">
        <w:rPr>
          <w:rFonts w:ascii="Times New Roman" w:hAnsi="Times New Roman" w:cs="Times New Roman"/>
          <w:sz w:val="24"/>
          <w:szCs w:val="24"/>
        </w:rPr>
        <w:t>”</w:t>
      </w:r>
      <w:r w:rsidR="00C053C9">
        <w:rPr>
          <w:rFonts w:ascii="Times New Roman" w:hAnsi="Times New Roman" w:cs="Times New Roman"/>
          <w:sz w:val="24"/>
          <w:szCs w:val="24"/>
        </w:rPr>
        <w:t xml:space="preserve"> also speaks for her by </w:t>
      </w:r>
      <w:r w:rsidR="00B774E6">
        <w:rPr>
          <w:rFonts w:ascii="Times New Roman" w:hAnsi="Times New Roman" w:cs="Times New Roman"/>
          <w:sz w:val="24"/>
          <w:szCs w:val="24"/>
        </w:rPr>
        <w:t>saying what he bequeath</w:t>
      </w:r>
      <w:r w:rsidR="007853D4">
        <w:rPr>
          <w:rFonts w:ascii="Times New Roman" w:hAnsi="Times New Roman" w:cs="Times New Roman"/>
          <w:sz w:val="24"/>
          <w:szCs w:val="24"/>
        </w:rPr>
        <w:t>s</w:t>
      </w:r>
      <w:r w:rsidR="00B774E6">
        <w:rPr>
          <w:rFonts w:ascii="Times New Roman" w:hAnsi="Times New Roman" w:cs="Times New Roman"/>
          <w:sz w:val="24"/>
          <w:szCs w:val="24"/>
        </w:rPr>
        <w:t xml:space="preserve"> to others after her death</w:t>
      </w:r>
      <w:r w:rsidR="00CF1D11">
        <w:rPr>
          <w:rFonts w:ascii="Times New Roman" w:hAnsi="Times New Roman" w:cs="Times New Roman"/>
          <w:sz w:val="24"/>
          <w:szCs w:val="24"/>
        </w:rPr>
        <w:t>, an event still nineteen years in the future at the time of his decease</w:t>
      </w:r>
      <w:r w:rsidR="00B774E6">
        <w:rPr>
          <w:rFonts w:ascii="Times New Roman" w:hAnsi="Times New Roman" w:cs="Times New Roman"/>
          <w:sz w:val="24"/>
          <w:szCs w:val="24"/>
        </w:rPr>
        <w:t xml:space="preserve">; </w:t>
      </w:r>
      <w:r w:rsidR="00C17BF1">
        <w:rPr>
          <w:rFonts w:ascii="Times New Roman" w:hAnsi="Times New Roman" w:cs="Times New Roman"/>
          <w:sz w:val="24"/>
          <w:szCs w:val="24"/>
        </w:rPr>
        <w:t xml:space="preserve">such instruction certainly exemplifies </w:t>
      </w:r>
      <w:r w:rsidR="00B774E6">
        <w:rPr>
          <w:rFonts w:ascii="Times New Roman" w:hAnsi="Times New Roman" w:cs="Times New Roman"/>
          <w:sz w:val="24"/>
          <w:szCs w:val="24"/>
        </w:rPr>
        <w:t xml:space="preserve">women’s traditional deprivation of voice and will, as opposed to the spiritual equality that the gravestones represent. </w:t>
      </w:r>
      <w:r w:rsidR="00CF1D11">
        <w:rPr>
          <w:rFonts w:ascii="Times New Roman" w:hAnsi="Times New Roman" w:cs="Times New Roman"/>
          <w:sz w:val="24"/>
          <w:szCs w:val="24"/>
        </w:rPr>
        <w:t xml:space="preserve">On the other hand, Sarah Griswold not only crafted a remarkably detailed will before her death in 1874, parceling out household goods among her three children; she also </w:t>
      </w:r>
      <w:r w:rsidR="007853D4">
        <w:rPr>
          <w:rFonts w:ascii="Times New Roman" w:hAnsi="Times New Roman" w:cs="Times New Roman"/>
          <w:sz w:val="24"/>
          <w:szCs w:val="24"/>
        </w:rPr>
        <w:t>preserved</w:t>
      </w:r>
      <w:r w:rsidR="00CF1D11">
        <w:rPr>
          <w:rFonts w:ascii="Times New Roman" w:hAnsi="Times New Roman" w:cs="Times New Roman"/>
          <w:sz w:val="24"/>
          <w:szCs w:val="24"/>
        </w:rPr>
        <w:t xml:space="preserve"> her dowry in the form of “principle of a bond” for $3000 which she held </w:t>
      </w:r>
      <w:r w:rsidR="004C162C">
        <w:rPr>
          <w:rFonts w:ascii="Times New Roman" w:hAnsi="Times New Roman" w:cs="Times New Roman"/>
          <w:sz w:val="24"/>
          <w:szCs w:val="24"/>
        </w:rPr>
        <w:t>apart from</w:t>
      </w:r>
      <w:r w:rsidR="00CF1D11">
        <w:rPr>
          <w:rFonts w:ascii="Times New Roman" w:hAnsi="Times New Roman" w:cs="Times New Roman"/>
          <w:sz w:val="24"/>
          <w:szCs w:val="24"/>
        </w:rPr>
        <w:t xml:space="preserve"> her husband Job, specifying that it should</w:t>
      </w:r>
      <w:r w:rsidR="00D20CC1">
        <w:rPr>
          <w:rFonts w:ascii="Times New Roman" w:hAnsi="Times New Roman" w:cs="Times New Roman"/>
          <w:sz w:val="24"/>
          <w:szCs w:val="24"/>
        </w:rPr>
        <w:t xml:space="preserve"> be </w:t>
      </w:r>
      <w:r w:rsidR="00CF1D11">
        <w:rPr>
          <w:rFonts w:ascii="Times New Roman" w:hAnsi="Times New Roman" w:cs="Times New Roman"/>
          <w:sz w:val="24"/>
          <w:szCs w:val="24"/>
        </w:rPr>
        <w:t xml:space="preserve">divided equally among the children when he </w:t>
      </w:r>
      <w:r w:rsidR="00C17BF1">
        <w:rPr>
          <w:rFonts w:ascii="Times New Roman" w:hAnsi="Times New Roman" w:cs="Times New Roman"/>
          <w:sz w:val="24"/>
          <w:szCs w:val="24"/>
        </w:rPr>
        <w:t>died.  Not co-owner of their 141-</w:t>
      </w:r>
      <w:r w:rsidR="00CF1D11">
        <w:rPr>
          <w:rFonts w:ascii="Times New Roman" w:hAnsi="Times New Roman" w:cs="Times New Roman"/>
          <w:sz w:val="24"/>
          <w:szCs w:val="24"/>
        </w:rPr>
        <w:t>acre farm along Chester Creek in Middletown, she was stil</w:t>
      </w:r>
      <w:r w:rsidR="00D20CC1">
        <w:rPr>
          <w:rFonts w:ascii="Times New Roman" w:hAnsi="Times New Roman" w:cs="Times New Roman"/>
          <w:sz w:val="24"/>
          <w:szCs w:val="24"/>
        </w:rPr>
        <w:t>l an agent in family finances.</w:t>
      </w:r>
      <w:r w:rsidR="004C162C">
        <w:rPr>
          <w:rStyle w:val="EndnoteReference"/>
          <w:rFonts w:ascii="Times New Roman" w:hAnsi="Times New Roman" w:cs="Times New Roman"/>
          <w:sz w:val="24"/>
          <w:szCs w:val="24"/>
        </w:rPr>
        <w:endnoteReference w:id="101"/>
      </w:r>
      <w:r w:rsidR="00D20CC1">
        <w:rPr>
          <w:rFonts w:ascii="Times New Roman" w:hAnsi="Times New Roman" w:cs="Times New Roman"/>
          <w:sz w:val="24"/>
          <w:szCs w:val="24"/>
        </w:rPr>
        <w:t xml:space="preserve"> </w:t>
      </w:r>
      <w:r w:rsidR="00CF1D11">
        <w:rPr>
          <w:rFonts w:ascii="Times New Roman" w:hAnsi="Times New Roman" w:cs="Times New Roman"/>
          <w:sz w:val="24"/>
          <w:szCs w:val="24"/>
        </w:rPr>
        <w:t xml:space="preserve"> </w:t>
      </w:r>
    </w:p>
    <w:p w14:paraId="7C6E842A" w14:textId="77777777" w:rsidR="00CF0DD4" w:rsidRDefault="00BE6CFA"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 xml:space="preserve">But we must conclude with the Pratts and their kin, owners of the Cumberland property and our central cast of characters in this study.  </w:t>
      </w:r>
      <w:r w:rsidR="00D20CC1">
        <w:rPr>
          <w:rFonts w:ascii="Times New Roman" w:hAnsi="Times New Roman" w:cs="Times New Roman"/>
          <w:sz w:val="24"/>
          <w:szCs w:val="24"/>
        </w:rPr>
        <w:t>Minshall Painter</w:t>
      </w:r>
      <w:r>
        <w:rPr>
          <w:rFonts w:ascii="Times New Roman" w:hAnsi="Times New Roman" w:cs="Times New Roman"/>
          <w:sz w:val="24"/>
          <w:szCs w:val="24"/>
        </w:rPr>
        <w:t>’s “Necrology”</w:t>
      </w:r>
      <w:r w:rsidR="00D20CC1">
        <w:rPr>
          <w:rFonts w:ascii="Times New Roman" w:hAnsi="Times New Roman" w:cs="Times New Roman"/>
          <w:sz w:val="24"/>
          <w:szCs w:val="24"/>
        </w:rPr>
        <w:t xml:space="preserve"> offers a valuable </w:t>
      </w:r>
      <w:r w:rsidR="007853D4">
        <w:rPr>
          <w:rFonts w:ascii="Times New Roman" w:hAnsi="Times New Roman" w:cs="Times New Roman"/>
          <w:sz w:val="24"/>
          <w:szCs w:val="24"/>
        </w:rPr>
        <w:t>report</w:t>
      </w:r>
      <w:r w:rsidR="00D20CC1">
        <w:rPr>
          <w:rFonts w:ascii="Times New Roman" w:hAnsi="Times New Roman" w:cs="Times New Roman"/>
          <w:sz w:val="24"/>
          <w:szCs w:val="24"/>
        </w:rPr>
        <w:t xml:space="preserve"> on </w:t>
      </w:r>
      <w:r>
        <w:rPr>
          <w:rFonts w:ascii="Times New Roman" w:hAnsi="Times New Roman" w:cs="Times New Roman"/>
          <w:sz w:val="24"/>
          <w:szCs w:val="24"/>
        </w:rPr>
        <w:t>two of them</w:t>
      </w:r>
      <w:r w:rsidR="00EC5268">
        <w:rPr>
          <w:rFonts w:ascii="Times New Roman" w:hAnsi="Times New Roman" w:cs="Times New Roman"/>
          <w:sz w:val="24"/>
          <w:szCs w:val="24"/>
        </w:rPr>
        <w:t>, both buried in the cemetery.</w:t>
      </w:r>
      <w:r>
        <w:rPr>
          <w:rFonts w:ascii="Times New Roman" w:hAnsi="Times New Roman" w:cs="Times New Roman"/>
          <w:sz w:val="24"/>
          <w:szCs w:val="24"/>
        </w:rPr>
        <w:t xml:space="preserve">  Thomas and Mary</w:t>
      </w:r>
      <w:r w:rsidR="008C03B3">
        <w:rPr>
          <w:rFonts w:ascii="Times New Roman" w:hAnsi="Times New Roman" w:cs="Times New Roman"/>
          <w:sz w:val="24"/>
          <w:szCs w:val="24"/>
        </w:rPr>
        <w:t xml:space="preserve"> Pratt </w:t>
      </w:r>
      <w:r>
        <w:rPr>
          <w:rFonts w:ascii="Times New Roman" w:hAnsi="Times New Roman" w:cs="Times New Roman"/>
          <w:sz w:val="24"/>
          <w:szCs w:val="24"/>
        </w:rPr>
        <w:t xml:space="preserve"> had four sons but left land to only three:  what had become of the fourth?  Painter’s vignette tells of the risks to life on their apparently bucolic farm:  in 1872 Phineas</w:t>
      </w:r>
      <w:r w:rsidR="00EC5268">
        <w:rPr>
          <w:rFonts w:ascii="Times New Roman" w:hAnsi="Times New Roman" w:cs="Times New Roman"/>
          <w:sz w:val="24"/>
          <w:szCs w:val="24"/>
        </w:rPr>
        <w:t xml:space="preserve"> Pratt</w:t>
      </w:r>
      <w:r>
        <w:rPr>
          <w:rFonts w:ascii="Times New Roman" w:hAnsi="Times New Roman" w:cs="Times New Roman"/>
          <w:sz w:val="24"/>
          <w:szCs w:val="24"/>
        </w:rPr>
        <w:t xml:space="preserve"> “came to his death by the bursting of a fly wheel…while at work cutting hay being struck by a piece of flying timber…He was a very ingenious and intelligent young man and he died much lamented.”  A more positive ending is given to </w:t>
      </w:r>
      <w:r w:rsidR="00EC5268">
        <w:rPr>
          <w:rFonts w:ascii="Times New Roman" w:hAnsi="Times New Roman" w:cs="Times New Roman"/>
          <w:sz w:val="24"/>
          <w:szCs w:val="24"/>
        </w:rPr>
        <w:t xml:space="preserve">his mother </w:t>
      </w:r>
      <w:r>
        <w:rPr>
          <w:rFonts w:ascii="Times New Roman" w:hAnsi="Times New Roman" w:cs="Times New Roman"/>
          <w:sz w:val="24"/>
          <w:szCs w:val="24"/>
        </w:rPr>
        <w:t xml:space="preserve">Mary, </w:t>
      </w:r>
      <w:r w:rsidR="00D20CC1">
        <w:rPr>
          <w:rFonts w:ascii="Times New Roman" w:hAnsi="Times New Roman" w:cs="Times New Roman"/>
          <w:sz w:val="24"/>
          <w:szCs w:val="24"/>
        </w:rPr>
        <w:t xml:space="preserve">whose inability to participate in management of her inheritance </w:t>
      </w:r>
      <w:r w:rsidR="008C03B3">
        <w:rPr>
          <w:rFonts w:ascii="Times New Roman" w:hAnsi="Times New Roman" w:cs="Times New Roman"/>
          <w:sz w:val="24"/>
          <w:szCs w:val="24"/>
        </w:rPr>
        <w:t xml:space="preserve">had been </w:t>
      </w:r>
      <w:r w:rsidR="00FF56F8">
        <w:rPr>
          <w:rFonts w:ascii="Times New Roman" w:hAnsi="Times New Roman" w:cs="Times New Roman"/>
          <w:sz w:val="24"/>
          <w:szCs w:val="24"/>
        </w:rPr>
        <w:t>so keenly</w:t>
      </w:r>
      <w:r w:rsidR="008C03B3">
        <w:rPr>
          <w:rFonts w:ascii="Times New Roman" w:hAnsi="Times New Roman" w:cs="Times New Roman"/>
          <w:sz w:val="24"/>
          <w:szCs w:val="24"/>
        </w:rPr>
        <w:t xml:space="preserve"> felt</w:t>
      </w:r>
      <w:r w:rsidR="00D20CC1">
        <w:rPr>
          <w:rFonts w:ascii="Times New Roman" w:hAnsi="Times New Roman" w:cs="Times New Roman"/>
          <w:sz w:val="24"/>
          <w:szCs w:val="24"/>
        </w:rPr>
        <w:t>.</w:t>
      </w:r>
      <w:r w:rsidR="007853D4">
        <w:rPr>
          <w:rFonts w:ascii="Times New Roman" w:hAnsi="Times New Roman" w:cs="Times New Roman"/>
          <w:sz w:val="24"/>
          <w:szCs w:val="24"/>
        </w:rPr>
        <w:t xml:space="preserve">  </w:t>
      </w:r>
      <w:r w:rsidR="00EC5268">
        <w:rPr>
          <w:rFonts w:ascii="Times New Roman" w:hAnsi="Times New Roman" w:cs="Times New Roman"/>
          <w:sz w:val="24"/>
          <w:szCs w:val="24"/>
        </w:rPr>
        <w:t xml:space="preserve">Two years before Phineas, </w:t>
      </w:r>
      <w:r w:rsidR="007853D4">
        <w:rPr>
          <w:rFonts w:ascii="Times New Roman" w:hAnsi="Times New Roman" w:cs="Times New Roman"/>
          <w:sz w:val="24"/>
          <w:szCs w:val="24"/>
        </w:rPr>
        <w:t>Mary Worrall Pratt</w:t>
      </w:r>
      <w:r w:rsidR="00EC5268">
        <w:rPr>
          <w:rFonts w:ascii="Times New Roman" w:hAnsi="Times New Roman" w:cs="Times New Roman"/>
          <w:sz w:val="24"/>
          <w:szCs w:val="24"/>
        </w:rPr>
        <w:t xml:space="preserve"> </w:t>
      </w:r>
      <w:r w:rsidR="007853D4">
        <w:rPr>
          <w:rFonts w:ascii="Times New Roman" w:hAnsi="Times New Roman" w:cs="Times New Roman"/>
          <w:sz w:val="24"/>
          <w:szCs w:val="24"/>
        </w:rPr>
        <w:t xml:space="preserve">died </w:t>
      </w:r>
      <w:r w:rsidR="008D3155">
        <w:rPr>
          <w:rFonts w:ascii="Times New Roman" w:hAnsi="Times New Roman" w:cs="Times New Roman"/>
          <w:sz w:val="24"/>
          <w:szCs w:val="24"/>
        </w:rPr>
        <w:t>“much resp</w:t>
      </w:r>
      <w:r w:rsidR="00EC5268">
        <w:rPr>
          <w:rFonts w:ascii="Times New Roman" w:hAnsi="Times New Roman" w:cs="Times New Roman"/>
          <w:sz w:val="24"/>
          <w:szCs w:val="24"/>
        </w:rPr>
        <w:t>ected</w:t>
      </w:r>
      <w:r w:rsidR="00C17BF1">
        <w:rPr>
          <w:rFonts w:ascii="Times New Roman" w:hAnsi="Times New Roman" w:cs="Times New Roman"/>
          <w:sz w:val="24"/>
          <w:szCs w:val="24"/>
        </w:rPr>
        <w:t>,</w:t>
      </w:r>
      <w:r w:rsidR="00EC5268">
        <w:rPr>
          <w:rFonts w:ascii="Times New Roman" w:hAnsi="Times New Roman" w:cs="Times New Roman"/>
          <w:sz w:val="24"/>
          <w:szCs w:val="24"/>
        </w:rPr>
        <w:t>”</w:t>
      </w:r>
      <w:r w:rsidR="00C17BF1">
        <w:rPr>
          <w:rFonts w:ascii="Times New Roman" w:hAnsi="Times New Roman" w:cs="Times New Roman"/>
          <w:sz w:val="24"/>
          <w:szCs w:val="24"/>
        </w:rPr>
        <w:t xml:space="preserve"> and</w:t>
      </w:r>
      <w:r w:rsidR="00EC5268">
        <w:rPr>
          <w:rFonts w:ascii="Times New Roman" w:hAnsi="Times New Roman" w:cs="Times New Roman"/>
          <w:sz w:val="24"/>
          <w:szCs w:val="24"/>
        </w:rPr>
        <w:t xml:space="preserve"> </w:t>
      </w:r>
      <w:r w:rsidR="00CF0DD4">
        <w:rPr>
          <w:rFonts w:ascii="Times New Roman" w:hAnsi="Times New Roman" w:cs="Times New Roman"/>
          <w:sz w:val="24"/>
          <w:szCs w:val="24"/>
        </w:rPr>
        <w:t>“</w:t>
      </w:r>
      <w:r w:rsidR="00C17BF1">
        <w:rPr>
          <w:rFonts w:ascii="Times New Roman" w:hAnsi="Times New Roman" w:cs="Times New Roman"/>
          <w:sz w:val="24"/>
          <w:szCs w:val="24"/>
        </w:rPr>
        <w:t>t</w:t>
      </w:r>
      <w:r w:rsidR="00CF0DD4">
        <w:rPr>
          <w:rFonts w:ascii="Times New Roman" w:hAnsi="Times New Roman" w:cs="Times New Roman"/>
          <w:sz w:val="24"/>
          <w:szCs w:val="24"/>
        </w:rPr>
        <w:t>he funeral was attended</w:t>
      </w:r>
      <w:r w:rsidR="002F6F18">
        <w:rPr>
          <w:rFonts w:ascii="Times New Roman" w:hAnsi="Times New Roman" w:cs="Times New Roman"/>
          <w:sz w:val="24"/>
          <w:szCs w:val="24"/>
        </w:rPr>
        <w:t xml:space="preserve"> by an unusual number of people.</w:t>
      </w:r>
      <w:r w:rsidR="00CF0DD4">
        <w:rPr>
          <w:rFonts w:ascii="Times New Roman" w:hAnsi="Times New Roman" w:cs="Times New Roman"/>
          <w:sz w:val="24"/>
          <w:szCs w:val="24"/>
        </w:rPr>
        <w:t>”</w:t>
      </w:r>
      <w:r w:rsidR="00EC5268">
        <w:rPr>
          <w:rStyle w:val="EndnoteReference"/>
          <w:rFonts w:ascii="Times New Roman" w:hAnsi="Times New Roman" w:cs="Times New Roman"/>
          <w:sz w:val="24"/>
          <w:szCs w:val="24"/>
        </w:rPr>
        <w:endnoteReference w:id="102"/>
      </w:r>
      <w:r w:rsidR="00CF0DD4">
        <w:rPr>
          <w:rFonts w:ascii="Times New Roman" w:hAnsi="Times New Roman" w:cs="Times New Roman"/>
          <w:sz w:val="24"/>
          <w:szCs w:val="24"/>
        </w:rPr>
        <w:t xml:space="preserve">  </w:t>
      </w:r>
      <w:r w:rsidR="00EC5268">
        <w:rPr>
          <w:rFonts w:ascii="Times New Roman" w:hAnsi="Times New Roman" w:cs="Times New Roman"/>
          <w:sz w:val="24"/>
          <w:szCs w:val="24"/>
        </w:rPr>
        <w:t xml:space="preserve">The community if not the execution of law could give </w:t>
      </w:r>
      <w:r w:rsidR="00C17BF1">
        <w:rPr>
          <w:rFonts w:ascii="Times New Roman" w:hAnsi="Times New Roman" w:cs="Times New Roman"/>
          <w:sz w:val="24"/>
          <w:szCs w:val="24"/>
        </w:rPr>
        <w:t>this woman</w:t>
      </w:r>
      <w:r w:rsidR="00EC5268">
        <w:rPr>
          <w:rFonts w:ascii="Times New Roman" w:hAnsi="Times New Roman" w:cs="Times New Roman"/>
          <w:sz w:val="24"/>
          <w:szCs w:val="24"/>
        </w:rPr>
        <w:t xml:space="preserve"> recognition.</w:t>
      </w:r>
      <w:r w:rsidR="00CF0DD4">
        <w:rPr>
          <w:rFonts w:ascii="Times New Roman" w:hAnsi="Times New Roman" w:cs="Times New Roman"/>
          <w:sz w:val="24"/>
          <w:szCs w:val="24"/>
        </w:rPr>
        <w:t xml:space="preserve">  </w:t>
      </w:r>
    </w:p>
    <w:p w14:paraId="36C99074" w14:textId="77777777" w:rsidR="0069427F" w:rsidRDefault="006B568B" w:rsidP="00660515">
      <w:pPr>
        <w:spacing w:before="240" w:line="240" w:lineRule="auto"/>
        <w:ind w:firstLine="360"/>
        <w:rPr>
          <w:rFonts w:ascii="Times New Roman" w:hAnsi="Times New Roman" w:cs="Times New Roman"/>
          <w:sz w:val="24"/>
          <w:szCs w:val="24"/>
        </w:rPr>
      </w:pPr>
      <w:r>
        <w:rPr>
          <w:rFonts w:ascii="Times New Roman" w:hAnsi="Times New Roman" w:cs="Times New Roman"/>
          <w:sz w:val="24"/>
          <w:szCs w:val="24"/>
        </w:rPr>
        <w:t>A</w:t>
      </w:r>
      <w:r w:rsidR="00CF0DD4">
        <w:rPr>
          <w:rFonts w:ascii="Times New Roman" w:hAnsi="Times New Roman" w:cs="Times New Roman"/>
          <w:sz w:val="24"/>
          <w:szCs w:val="24"/>
        </w:rPr>
        <w:t xml:space="preserve">ll the </w:t>
      </w:r>
      <w:r w:rsidR="002F6F18">
        <w:rPr>
          <w:rFonts w:ascii="Times New Roman" w:hAnsi="Times New Roman" w:cs="Times New Roman"/>
          <w:sz w:val="24"/>
          <w:szCs w:val="24"/>
        </w:rPr>
        <w:t xml:space="preserve">Pratt </w:t>
      </w:r>
      <w:r w:rsidR="00CF0DD4">
        <w:rPr>
          <w:rFonts w:ascii="Times New Roman" w:hAnsi="Times New Roman" w:cs="Times New Roman"/>
          <w:sz w:val="24"/>
          <w:szCs w:val="24"/>
        </w:rPr>
        <w:t xml:space="preserve">children are buried at Cumberland, within sight of the farmhouse where they grew up. </w:t>
      </w:r>
      <w:r w:rsidR="002B1F25">
        <w:rPr>
          <w:rFonts w:ascii="Times New Roman" w:hAnsi="Times New Roman" w:cs="Times New Roman"/>
          <w:sz w:val="24"/>
          <w:szCs w:val="24"/>
        </w:rPr>
        <w:t xml:space="preserve"> The cemetery offered an inclusive landscape despite the contentions around it.  </w:t>
      </w:r>
      <w:r w:rsidR="00DF099D">
        <w:rPr>
          <w:rFonts w:ascii="Times New Roman" w:hAnsi="Times New Roman" w:cs="Times New Roman"/>
          <w:sz w:val="24"/>
          <w:szCs w:val="24"/>
        </w:rPr>
        <w:t xml:space="preserve"> </w:t>
      </w:r>
      <w:r w:rsidR="008C2674">
        <w:rPr>
          <w:rFonts w:ascii="Times New Roman" w:hAnsi="Times New Roman" w:cs="Times New Roman"/>
          <w:sz w:val="24"/>
          <w:szCs w:val="24"/>
        </w:rPr>
        <w:t xml:space="preserve">In fact the inclusion extends beyond </w:t>
      </w:r>
      <w:r w:rsidR="00FF56F8">
        <w:rPr>
          <w:rFonts w:ascii="Times New Roman" w:hAnsi="Times New Roman" w:cs="Times New Roman"/>
          <w:sz w:val="24"/>
          <w:szCs w:val="24"/>
        </w:rPr>
        <w:t>Thomas and Mary’s</w:t>
      </w:r>
      <w:r w:rsidR="008C2674">
        <w:rPr>
          <w:rFonts w:ascii="Times New Roman" w:hAnsi="Times New Roman" w:cs="Times New Roman"/>
          <w:sz w:val="24"/>
          <w:szCs w:val="24"/>
        </w:rPr>
        <w:t xml:space="preserve"> immediate family circle, as two </w:t>
      </w:r>
      <w:r w:rsidR="008C2674">
        <w:rPr>
          <w:rFonts w:ascii="Times New Roman" w:hAnsi="Times New Roman" w:cs="Times New Roman"/>
          <w:sz w:val="24"/>
          <w:szCs w:val="24"/>
        </w:rPr>
        <w:lastRenderedPageBreak/>
        <w:t xml:space="preserve">additional student case studies </w:t>
      </w:r>
      <w:r w:rsidR="002F6F18">
        <w:rPr>
          <w:rFonts w:ascii="Times New Roman" w:hAnsi="Times New Roman" w:cs="Times New Roman"/>
          <w:sz w:val="24"/>
          <w:szCs w:val="24"/>
        </w:rPr>
        <w:t xml:space="preserve">from 2003 </w:t>
      </w:r>
      <w:r w:rsidR="008C2674">
        <w:rPr>
          <w:rFonts w:ascii="Times New Roman" w:hAnsi="Times New Roman" w:cs="Times New Roman"/>
          <w:sz w:val="24"/>
          <w:szCs w:val="24"/>
        </w:rPr>
        <w:t xml:space="preserve">have </w:t>
      </w:r>
      <w:r w:rsidR="00723F62">
        <w:rPr>
          <w:rFonts w:ascii="Times New Roman" w:hAnsi="Times New Roman" w:cs="Times New Roman"/>
          <w:sz w:val="24"/>
          <w:szCs w:val="24"/>
        </w:rPr>
        <w:t xml:space="preserve">led us to </w:t>
      </w:r>
      <w:r w:rsidR="004C1B85">
        <w:rPr>
          <w:rFonts w:ascii="Times New Roman" w:hAnsi="Times New Roman" w:cs="Times New Roman"/>
          <w:sz w:val="24"/>
          <w:szCs w:val="24"/>
        </w:rPr>
        <w:t>realiz</w:t>
      </w:r>
      <w:r w:rsidR="00723F62">
        <w:rPr>
          <w:rFonts w:ascii="Times New Roman" w:hAnsi="Times New Roman" w:cs="Times New Roman"/>
          <w:sz w:val="24"/>
          <w:szCs w:val="24"/>
        </w:rPr>
        <w:t>e</w:t>
      </w:r>
      <w:r w:rsidR="008C2674">
        <w:rPr>
          <w:rFonts w:ascii="Times New Roman" w:hAnsi="Times New Roman" w:cs="Times New Roman"/>
          <w:sz w:val="24"/>
          <w:szCs w:val="24"/>
        </w:rPr>
        <w:t xml:space="preserve">.  Sharpless Worrall, the brother who testified about Mary’s exclusion from her inheritance of the cemetery land, is also buried there along with his wife; as he approached death in </w:t>
      </w:r>
      <w:r w:rsidR="005214D5">
        <w:rPr>
          <w:rFonts w:ascii="Times New Roman" w:hAnsi="Times New Roman" w:cs="Times New Roman"/>
          <w:sz w:val="24"/>
          <w:szCs w:val="24"/>
        </w:rPr>
        <w:t xml:space="preserve">1887, this Willistown </w:t>
      </w:r>
      <w:r w:rsidR="008C2674">
        <w:rPr>
          <w:rFonts w:ascii="Times New Roman" w:hAnsi="Times New Roman" w:cs="Times New Roman"/>
          <w:sz w:val="24"/>
          <w:szCs w:val="24"/>
        </w:rPr>
        <w:t>farmer</w:t>
      </w:r>
      <w:r w:rsidR="00191CCA">
        <w:rPr>
          <w:rFonts w:ascii="Times New Roman" w:hAnsi="Times New Roman" w:cs="Times New Roman"/>
          <w:sz w:val="24"/>
          <w:szCs w:val="24"/>
        </w:rPr>
        <w:t xml:space="preserve"> overcome any</w:t>
      </w:r>
      <w:r w:rsidR="00C17BF1">
        <w:rPr>
          <w:rFonts w:ascii="Times New Roman" w:hAnsi="Times New Roman" w:cs="Times New Roman"/>
          <w:sz w:val="24"/>
          <w:szCs w:val="24"/>
        </w:rPr>
        <w:t xml:space="preserve"> lingering </w:t>
      </w:r>
      <w:r w:rsidR="00191CCA">
        <w:rPr>
          <w:rFonts w:ascii="Times New Roman" w:hAnsi="Times New Roman" w:cs="Times New Roman"/>
          <w:sz w:val="24"/>
          <w:szCs w:val="24"/>
        </w:rPr>
        <w:t>resentments and</w:t>
      </w:r>
      <w:r w:rsidR="008C2674">
        <w:rPr>
          <w:rFonts w:ascii="Times New Roman" w:hAnsi="Times New Roman" w:cs="Times New Roman"/>
          <w:sz w:val="24"/>
          <w:szCs w:val="24"/>
        </w:rPr>
        <w:t xml:space="preserve"> </w:t>
      </w:r>
      <w:r w:rsidR="005214D5">
        <w:rPr>
          <w:rFonts w:ascii="Times New Roman" w:hAnsi="Times New Roman" w:cs="Times New Roman"/>
          <w:sz w:val="24"/>
          <w:szCs w:val="24"/>
        </w:rPr>
        <w:t xml:space="preserve">invested in Cumberland. And so did Joseph Pratt, the Civil War captain.  </w:t>
      </w:r>
      <w:r w:rsidR="00723F62">
        <w:rPr>
          <w:rFonts w:ascii="Times New Roman" w:hAnsi="Times New Roman" w:cs="Times New Roman"/>
          <w:sz w:val="24"/>
          <w:szCs w:val="24"/>
        </w:rPr>
        <w:t>Though i</w:t>
      </w:r>
      <w:r w:rsidR="005214D5">
        <w:rPr>
          <w:rFonts w:ascii="Times New Roman" w:hAnsi="Times New Roman" w:cs="Times New Roman"/>
          <w:sz w:val="24"/>
          <w:szCs w:val="24"/>
        </w:rPr>
        <w:t xml:space="preserve">n 2003 it was unclear how he was related to Thomas, </w:t>
      </w:r>
      <w:r w:rsidR="00723F62">
        <w:rPr>
          <w:rFonts w:ascii="Times New Roman" w:hAnsi="Times New Roman" w:cs="Times New Roman"/>
          <w:sz w:val="24"/>
          <w:szCs w:val="24"/>
        </w:rPr>
        <w:t xml:space="preserve">our dairy farmer and cemetery founder, </w:t>
      </w:r>
      <w:r w:rsidR="005214D5">
        <w:rPr>
          <w:rFonts w:ascii="Times New Roman" w:hAnsi="Times New Roman" w:cs="Times New Roman"/>
          <w:sz w:val="24"/>
          <w:szCs w:val="24"/>
        </w:rPr>
        <w:t xml:space="preserve">further genealogical digging has revealed him to be a </w:t>
      </w:r>
      <w:r w:rsidR="00723F62">
        <w:rPr>
          <w:rFonts w:ascii="Times New Roman" w:hAnsi="Times New Roman" w:cs="Times New Roman"/>
          <w:sz w:val="24"/>
          <w:szCs w:val="24"/>
        </w:rPr>
        <w:t xml:space="preserve">second </w:t>
      </w:r>
      <w:r w:rsidR="005214D5">
        <w:rPr>
          <w:rFonts w:ascii="Times New Roman" w:hAnsi="Times New Roman" w:cs="Times New Roman"/>
          <w:sz w:val="24"/>
          <w:szCs w:val="24"/>
        </w:rPr>
        <w:t xml:space="preserve">cousin, directly descended </w:t>
      </w:r>
      <w:r w:rsidR="00723F62">
        <w:rPr>
          <w:rFonts w:ascii="Times New Roman" w:hAnsi="Times New Roman" w:cs="Times New Roman"/>
          <w:sz w:val="24"/>
          <w:szCs w:val="24"/>
        </w:rPr>
        <w:t>from the eldest Pratt who had</w:t>
      </w:r>
      <w:r w:rsidR="00855A54">
        <w:rPr>
          <w:rFonts w:ascii="Times New Roman" w:hAnsi="Times New Roman" w:cs="Times New Roman"/>
          <w:sz w:val="24"/>
          <w:szCs w:val="24"/>
        </w:rPr>
        <w:t xml:space="preserve"> once</w:t>
      </w:r>
      <w:r w:rsidR="005214D5">
        <w:rPr>
          <w:rFonts w:ascii="Times New Roman" w:hAnsi="Times New Roman" w:cs="Times New Roman"/>
          <w:sz w:val="24"/>
          <w:szCs w:val="24"/>
        </w:rPr>
        <w:t xml:space="preserve"> </w:t>
      </w:r>
      <w:r w:rsidR="00723F62">
        <w:rPr>
          <w:rFonts w:ascii="Times New Roman" w:hAnsi="Times New Roman" w:cs="Times New Roman"/>
          <w:sz w:val="24"/>
          <w:szCs w:val="24"/>
        </w:rPr>
        <w:t xml:space="preserve">inherited the </w:t>
      </w:r>
      <w:r w:rsidR="005214D5">
        <w:rPr>
          <w:rFonts w:ascii="Times New Roman" w:hAnsi="Times New Roman" w:cs="Times New Roman"/>
          <w:sz w:val="24"/>
          <w:szCs w:val="24"/>
        </w:rPr>
        <w:t xml:space="preserve">land that is today Colonial Pennsylvania Plantation.  </w:t>
      </w:r>
      <w:r w:rsidR="00723F62">
        <w:rPr>
          <w:rFonts w:ascii="Times New Roman" w:hAnsi="Times New Roman" w:cs="Times New Roman"/>
          <w:sz w:val="24"/>
          <w:szCs w:val="24"/>
        </w:rPr>
        <w:t xml:space="preserve">But </w:t>
      </w:r>
      <w:r w:rsidR="00855A54">
        <w:rPr>
          <w:rFonts w:ascii="Times New Roman" w:hAnsi="Times New Roman" w:cs="Times New Roman"/>
          <w:sz w:val="24"/>
          <w:szCs w:val="24"/>
        </w:rPr>
        <w:t>Joseph’s descent</w:t>
      </w:r>
      <w:r w:rsidR="00723F62">
        <w:rPr>
          <w:rFonts w:ascii="Times New Roman" w:hAnsi="Times New Roman" w:cs="Times New Roman"/>
          <w:sz w:val="24"/>
          <w:szCs w:val="24"/>
        </w:rPr>
        <w:t xml:space="preserve"> was illegitimate</w:t>
      </w:r>
      <w:r w:rsidR="00855A54">
        <w:rPr>
          <w:rFonts w:ascii="Times New Roman" w:hAnsi="Times New Roman" w:cs="Times New Roman"/>
          <w:sz w:val="24"/>
          <w:szCs w:val="24"/>
        </w:rPr>
        <w:t xml:space="preserve">:  </w:t>
      </w:r>
      <w:r w:rsidR="00723F62">
        <w:rPr>
          <w:rFonts w:ascii="Times New Roman" w:hAnsi="Times New Roman" w:cs="Times New Roman"/>
          <w:sz w:val="24"/>
          <w:szCs w:val="24"/>
        </w:rPr>
        <w:t xml:space="preserve"> </w:t>
      </w:r>
      <w:r w:rsidR="00855A54">
        <w:rPr>
          <w:rFonts w:ascii="Times New Roman" w:hAnsi="Times New Roman" w:cs="Times New Roman"/>
          <w:sz w:val="24"/>
          <w:szCs w:val="24"/>
        </w:rPr>
        <w:t xml:space="preserve">his </w:t>
      </w:r>
      <w:r w:rsidR="00C17BF1">
        <w:rPr>
          <w:rFonts w:ascii="Times New Roman" w:hAnsi="Times New Roman" w:cs="Times New Roman"/>
          <w:sz w:val="24"/>
          <w:szCs w:val="24"/>
        </w:rPr>
        <w:t>grand</w:t>
      </w:r>
      <w:r w:rsidR="00855A54">
        <w:rPr>
          <w:rFonts w:ascii="Times New Roman" w:hAnsi="Times New Roman" w:cs="Times New Roman"/>
          <w:sz w:val="24"/>
          <w:szCs w:val="24"/>
        </w:rPr>
        <w:t xml:space="preserve">father had been the </w:t>
      </w:r>
      <w:r w:rsidR="00723F62">
        <w:rPr>
          <w:rFonts w:ascii="Times New Roman" w:hAnsi="Times New Roman" w:cs="Times New Roman"/>
          <w:sz w:val="24"/>
          <w:szCs w:val="24"/>
        </w:rPr>
        <w:t xml:space="preserve">product of that </w:t>
      </w:r>
      <w:r w:rsidR="008C03B3">
        <w:rPr>
          <w:rFonts w:ascii="Times New Roman" w:hAnsi="Times New Roman" w:cs="Times New Roman"/>
          <w:sz w:val="24"/>
          <w:szCs w:val="24"/>
        </w:rPr>
        <w:t>e</w:t>
      </w:r>
      <w:r w:rsidR="00723F62">
        <w:rPr>
          <w:rFonts w:ascii="Times New Roman" w:hAnsi="Times New Roman" w:cs="Times New Roman"/>
          <w:sz w:val="24"/>
          <w:szCs w:val="24"/>
        </w:rPr>
        <w:t>lde</w:t>
      </w:r>
      <w:r w:rsidR="00666F94">
        <w:rPr>
          <w:rFonts w:ascii="Times New Roman" w:hAnsi="Times New Roman" w:cs="Times New Roman"/>
          <w:sz w:val="24"/>
          <w:szCs w:val="24"/>
        </w:rPr>
        <w:t>st</w:t>
      </w:r>
      <w:r w:rsidR="00723F62">
        <w:rPr>
          <w:rFonts w:ascii="Times New Roman" w:hAnsi="Times New Roman" w:cs="Times New Roman"/>
          <w:sz w:val="24"/>
          <w:szCs w:val="24"/>
        </w:rPr>
        <w:t xml:space="preserve"> brother’s youthful misdeeds, and </w:t>
      </w:r>
      <w:r w:rsidR="00855A54">
        <w:rPr>
          <w:rFonts w:ascii="Times New Roman" w:hAnsi="Times New Roman" w:cs="Times New Roman"/>
          <w:sz w:val="24"/>
          <w:szCs w:val="24"/>
        </w:rPr>
        <w:t xml:space="preserve">there was no prospect of </w:t>
      </w:r>
      <w:r w:rsidR="00723F62">
        <w:rPr>
          <w:rFonts w:ascii="Times New Roman" w:hAnsi="Times New Roman" w:cs="Times New Roman"/>
          <w:sz w:val="24"/>
          <w:szCs w:val="24"/>
        </w:rPr>
        <w:t xml:space="preserve">land </w:t>
      </w:r>
      <w:r w:rsidR="008C03B3">
        <w:rPr>
          <w:rFonts w:ascii="Times New Roman" w:hAnsi="Times New Roman" w:cs="Times New Roman"/>
          <w:sz w:val="24"/>
          <w:szCs w:val="24"/>
        </w:rPr>
        <w:t>inheritance</w:t>
      </w:r>
      <w:r w:rsidR="00855A54">
        <w:rPr>
          <w:rFonts w:ascii="Times New Roman" w:hAnsi="Times New Roman" w:cs="Times New Roman"/>
          <w:sz w:val="24"/>
          <w:szCs w:val="24"/>
        </w:rPr>
        <w:t xml:space="preserve"> for</w:t>
      </w:r>
      <w:r w:rsidR="00FF56F8">
        <w:rPr>
          <w:rFonts w:ascii="Times New Roman" w:hAnsi="Times New Roman" w:cs="Times New Roman"/>
          <w:sz w:val="24"/>
          <w:szCs w:val="24"/>
        </w:rPr>
        <w:t xml:space="preserve"> </w:t>
      </w:r>
      <w:r w:rsidR="008C03B3">
        <w:rPr>
          <w:rFonts w:ascii="Times New Roman" w:hAnsi="Times New Roman" w:cs="Times New Roman"/>
          <w:sz w:val="24"/>
          <w:szCs w:val="24"/>
        </w:rPr>
        <w:t>him or his descendants</w:t>
      </w:r>
      <w:r w:rsidR="00723F62">
        <w:rPr>
          <w:rFonts w:ascii="Times New Roman" w:hAnsi="Times New Roman" w:cs="Times New Roman"/>
          <w:sz w:val="24"/>
          <w:szCs w:val="24"/>
        </w:rPr>
        <w:t xml:space="preserve">.  Instead </w:t>
      </w:r>
      <w:r w:rsidR="008C03B3">
        <w:rPr>
          <w:rFonts w:ascii="Times New Roman" w:hAnsi="Times New Roman" w:cs="Times New Roman"/>
          <w:sz w:val="24"/>
          <w:szCs w:val="24"/>
        </w:rPr>
        <w:t xml:space="preserve">grandson </w:t>
      </w:r>
      <w:r w:rsidR="00723F62">
        <w:rPr>
          <w:rFonts w:ascii="Times New Roman" w:hAnsi="Times New Roman" w:cs="Times New Roman"/>
          <w:sz w:val="24"/>
          <w:szCs w:val="24"/>
        </w:rPr>
        <w:t xml:space="preserve">Joseph (1834-1908) grew up in Gradyville, became a grocer, </w:t>
      </w:r>
      <w:r w:rsidR="002F6F18">
        <w:rPr>
          <w:rFonts w:ascii="Times New Roman" w:hAnsi="Times New Roman" w:cs="Times New Roman"/>
          <w:sz w:val="24"/>
          <w:szCs w:val="24"/>
        </w:rPr>
        <w:t>and did well in both commerce and military service.</w:t>
      </w:r>
      <w:r w:rsidR="007D01BA" w:rsidRPr="007D01BA">
        <w:rPr>
          <w:rStyle w:val="EndnoteReference"/>
          <w:rFonts w:ascii="Times New Roman" w:hAnsi="Times New Roman" w:cs="Times New Roman"/>
          <w:sz w:val="24"/>
          <w:szCs w:val="24"/>
        </w:rPr>
        <w:t xml:space="preserve"> </w:t>
      </w:r>
      <w:r w:rsidR="007D01BA">
        <w:rPr>
          <w:rStyle w:val="EndnoteReference"/>
          <w:rFonts w:ascii="Times New Roman" w:hAnsi="Times New Roman" w:cs="Times New Roman"/>
          <w:sz w:val="24"/>
          <w:szCs w:val="24"/>
        </w:rPr>
        <w:endnoteReference w:id="103"/>
      </w:r>
      <w:r w:rsidR="002F6F18">
        <w:rPr>
          <w:rFonts w:ascii="Times New Roman" w:hAnsi="Times New Roman" w:cs="Times New Roman"/>
          <w:sz w:val="24"/>
          <w:szCs w:val="24"/>
        </w:rPr>
        <w:t xml:space="preserve">  His </w:t>
      </w:r>
      <w:r w:rsidR="00723F62">
        <w:rPr>
          <w:rFonts w:ascii="Times New Roman" w:hAnsi="Times New Roman" w:cs="Times New Roman"/>
          <w:sz w:val="24"/>
          <w:szCs w:val="24"/>
        </w:rPr>
        <w:t xml:space="preserve">fenced family plot </w:t>
      </w:r>
      <w:r w:rsidR="00F05C77">
        <w:rPr>
          <w:rFonts w:ascii="Times New Roman" w:hAnsi="Times New Roman" w:cs="Times New Roman"/>
          <w:sz w:val="24"/>
          <w:szCs w:val="24"/>
        </w:rPr>
        <w:t xml:space="preserve">and “GAR” emblem </w:t>
      </w:r>
      <w:r w:rsidR="00723F62">
        <w:rPr>
          <w:rFonts w:ascii="Times New Roman" w:hAnsi="Times New Roman" w:cs="Times New Roman"/>
          <w:sz w:val="24"/>
          <w:szCs w:val="24"/>
        </w:rPr>
        <w:t>at Cumberland</w:t>
      </w:r>
      <w:r w:rsidR="005E35A0">
        <w:rPr>
          <w:rFonts w:ascii="Times New Roman" w:hAnsi="Times New Roman" w:cs="Times New Roman"/>
          <w:sz w:val="24"/>
          <w:szCs w:val="24"/>
        </w:rPr>
        <w:t>—</w:t>
      </w:r>
      <w:r w:rsidR="00F05C77">
        <w:rPr>
          <w:rFonts w:ascii="Times New Roman" w:hAnsi="Times New Roman" w:cs="Times New Roman"/>
          <w:sz w:val="24"/>
          <w:szCs w:val="24"/>
        </w:rPr>
        <w:t xml:space="preserve">all </w:t>
      </w:r>
      <w:r w:rsidR="005E35A0">
        <w:rPr>
          <w:rFonts w:ascii="Times New Roman" w:hAnsi="Times New Roman" w:cs="Times New Roman"/>
          <w:sz w:val="24"/>
          <w:szCs w:val="24"/>
        </w:rPr>
        <w:t xml:space="preserve">considerably more </w:t>
      </w:r>
      <w:r w:rsidR="00A4500D">
        <w:rPr>
          <w:rFonts w:ascii="Times New Roman" w:hAnsi="Times New Roman" w:cs="Times New Roman"/>
          <w:sz w:val="24"/>
          <w:szCs w:val="24"/>
        </w:rPr>
        <w:t>prominent</w:t>
      </w:r>
      <w:r w:rsidR="005E35A0">
        <w:rPr>
          <w:rFonts w:ascii="Times New Roman" w:hAnsi="Times New Roman" w:cs="Times New Roman"/>
          <w:sz w:val="24"/>
          <w:szCs w:val="24"/>
        </w:rPr>
        <w:t xml:space="preserve"> than the Quaker</w:t>
      </w:r>
      <w:r w:rsidR="00F05C77">
        <w:rPr>
          <w:rFonts w:ascii="Times New Roman" w:hAnsi="Times New Roman" w:cs="Times New Roman"/>
          <w:sz w:val="24"/>
          <w:szCs w:val="24"/>
        </w:rPr>
        <w:t xml:space="preserve">-plain </w:t>
      </w:r>
      <w:r w:rsidR="005E35A0">
        <w:rPr>
          <w:rFonts w:ascii="Times New Roman" w:hAnsi="Times New Roman" w:cs="Times New Roman"/>
          <w:sz w:val="24"/>
          <w:szCs w:val="24"/>
        </w:rPr>
        <w:t>gravestones of Thomas and Mary Pratt—</w:t>
      </w:r>
      <w:r w:rsidR="004C1B85">
        <w:rPr>
          <w:rFonts w:ascii="Times New Roman" w:hAnsi="Times New Roman" w:cs="Times New Roman"/>
          <w:sz w:val="24"/>
          <w:szCs w:val="24"/>
        </w:rPr>
        <w:t>are</w:t>
      </w:r>
      <w:r w:rsidR="005E35A0">
        <w:rPr>
          <w:rFonts w:ascii="Times New Roman" w:hAnsi="Times New Roman" w:cs="Times New Roman"/>
          <w:sz w:val="24"/>
          <w:szCs w:val="24"/>
        </w:rPr>
        <w:t xml:space="preserve"> </w:t>
      </w:r>
      <w:r w:rsidR="00723F62">
        <w:rPr>
          <w:rFonts w:ascii="Times New Roman" w:hAnsi="Times New Roman" w:cs="Times New Roman"/>
          <w:sz w:val="24"/>
          <w:szCs w:val="24"/>
        </w:rPr>
        <w:t xml:space="preserve">a </w:t>
      </w:r>
      <w:r w:rsidR="005E35A0">
        <w:rPr>
          <w:rFonts w:ascii="Times New Roman" w:hAnsi="Times New Roman" w:cs="Times New Roman"/>
          <w:sz w:val="24"/>
          <w:szCs w:val="24"/>
        </w:rPr>
        <w:t xml:space="preserve">deserved </w:t>
      </w:r>
      <w:r w:rsidR="00723F62">
        <w:rPr>
          <w:rFonts w:ascii="Times New Roman" w:hAnsi="Times New Roman" w:cs="Times New Roman"/>
          <w:sz w:val="24"/>
          <w:szCs w:val="24"/>
        </w:rPr>
        <w:t>declaration of pride</w:t>
      </w:r>
      <w:r w:rsidR="005E35A0">
        <w:rPr>
          <w:rFonts w:ascii="Times New Roman" w:hAnsi="Times New Roman" w:cs="Times New Roman"/>
          <w:sz w:val="24"/>
          <w:szCs w:val="24"/>
        </w:rPr>
        <w:t>,</w:t>
      </w:r>
      <w:r w:rsidR="00723F62">
        <w:rPr>
          <w:rFonts w:ascii="Times New Roman" w:hAnsi="Times New Roman" w:cs="Times New Roman"/>
          <w:sz w:val="24"/>
          <w:szCs w:val="24"/>
        </w:rPr>
        <w:t xml:space="preserve"> status</w:t>
      </w:r>
      <w:r w:rsidR="005E35A0">
        <w:rPr>
          <w:rFonts w:ascii="Times New Roman" w:hAnsi="Times New Roman" w:cs="Times New Roman"/>
          <w:sz w:val="24"/>
          <w:szCs w:val="24"/>
        </w:rPr>
        <w:t>, and family membership.</w:t>
      </w:r>
    </w:p>
    <w:p w14:paraId="1BE263FD" w14:textId="77777777" w:rsidR="00F82C01" w:rsidRDefault="00F82C01" w:rsidP="00F82C01">
      <w:pPr>
        <w:keepNext/>
        <w:spacing w:before="240" w:line="240" w:lineRule="auto"/>
        <w:ind w:firstLine="360"/>
        <w:jc w:val="center"/>
      </w:pPr>
      <w:r>
        <w:rPr>
          <w:rFonts w:ascii="Times New Roman" w:hAnsi="Times New Roman" w:cs="Times New Roman"/>
          <w:noProof/>
          <w:sz w:val="24"/>
          <w:szCs w:val="24"/>
        </w:rPr>
        <w:drawing>
          <wp:inline distT="0" distB="0" distL="0" distR="0" wp14:anchorId="222C2EF9" wp14:editId="5C6689BB">
            <wp:extent cx="3505200" cy="3187700"/>
            <wp:effectExtent l="0" t="0" r="0" b="12700"/>
            <wp:docPr id="17" name="Picture 17" title="Grand Army of the Republic grave mar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nd-army-republic.jpg"/>
                    <pic:cNvPicPr/>
                  </pic:nvPicPr>
                  <pic:blipFill>
                    <a:blip r:embed="rId27">
                      <a:extLst>
                        <a:ext uri="{BEBA8EAE-BF5A-486C-A8C5-ECC9F3942E4B}">
                          <a14:imgProps xmlns:a14="http://schemas.microsoft.com/office/drawing/2010/main">
                            <a14:imgLayer r:embed="rId28">
                              <a14:imgEffect>
                                <a14:sharpenSoften amount="33000"/>
                              </a14:imgEffect>
                            </a14:imgLayer>
                          </a14:imgProps>
                        </a:ext>
                        <a:ext uri="{28A0092B-C50C-407E-A947-70E740481C1C}">
                          <a14:useLocalDpi xmlns:a14="http://schemas.microsoft.com/office/drawing/2010/main"/>
                        </a:ext>
                      </a:extLst>
                    </a:blip>
                    <a:stretch>
                      <a:fillRect/>
                    </a:stretch>
                  </pic:blipFill>
                  <pic:spPr>
                    <a:xfrm>
                      <a:off x="0" y="0"/>
                      <a:ext cx="3505200" cy="3187700"/>
                    </a:xfrm>
                    <a:prstGeom prst="rect">
                      <a:avLst/>
                    </a:prstGeom>
                  </pic:spPr>
                </pic:pic>
              </a:graphicData>
            </a:graphic>
          </wp:inline>
        </w:drawing>
      </w:r>
    </w:p>
    <w:p w14:paraId="6029BE4A" w14:textId="02E5D005" w:rsidR="00F82C01" w:rsidRDefault="00F82C01" w:rsidP="00F82C01">
      <w:pPr>
        <w:pStyle w:val="Caption"/>
        <w:jc w:val="center"/>
        <w:rPr>
          <w:rFonts w:ascii="Times New Roman" w:hAnsi="Times New Roman" w:cs="Times New Roman"/>
          <w:sz w:val="24"/>
          <w:szCs w:val="24"/>
        </w:rPr>
      </w:pPr>
      <w:r>
        <w:t xml:space="preserve">Figure </w:t>
      </w:r>
      <w:fldSimple w:instr=" SEQ Figure \* ARABIC ">
        <w:r w:rsidR="00BC22D1">
          <w:rPr>
            <w:noProof/>
          </w:rPr>
          <w:t>16</w:t>
        </w:r>
      </w:fldSimple>
      <w:r>
        <w:t>: Grand Army of the Republic grave marker</w:t>
      </w:r>
    </w:p>
    <w:p w14:paraId="3C75FA05" w14:textId="77777777" w:rsidR="00F82C01" w:rsidRDefault="00F82C01" w:rsidP="00660515">
      <w:pPr>
        <w:spacing w:before="240" w:line="240" w:lineRule="auto"/>
        <w:ind w:firstLine="360"/>
        <w:rPr>
          <w:rFonts w:ascii="Times New Roman" w:hAnsi="Times New Roman" w:cs="Times New Roman"/>
          <w:sz w:val="24"/>
          <w:szCs w:val="24"/>
        </w:rPr>
      </w:pPr>
    </w:p>
    <w:p w14:paraId="15056331" w14:textId="77777777" w:rsidR="00F82C01" w:rsidRDefault="00F82C01" w:rsidP="00FC3F12">
      <w:pPr>
        <w:spacing w:before="240" w:line="240" w:lineRule="auto"/>
        <w:rPr>
          <w:rFonts w:ascii="Times New Roman" w:hAnsi="Times New Roman" w:cs="Times New Roman"/>
          <w:sz w:val="24"/>
          <w:szCs w:val="24"/>
        </w:rPr>
        <w:sectPr w:rsidR="00F82C01" w:rsidSect="00286862">
          <w:endnotePr>
            <w:numFmt w:val="decimal"/>
          </w:endnotePr>
          <w:pgSz w:w="11907" w:h="16839" w:code="9"/>
          <w:pgMar w:top="1440" w:right="1440" w:bottom="1440" w:left="1440" w:header="720" w:footer="720" w:gutter="0"/>
          <w:cols w:space="720"/>
          <w:titlePg/>
          <w:docGrid w:linePitch="360"/>
        </w:sectPr>
      </w:pPr>
    </w:p>
    <w:p w14:paraId="36D12F80" w14:textId="6B97A031" w:rsidR="00C57779" w:rsidRDefault="00C57779" w:rsidP="00FC3F12">
      <w:pPr>
        <w:tabs>
          <w:tab w:val="left" w:pos="858"/>
        </w:tabs>
        <w:spacing w:before="240" w:line="240" w:lineRule="auto"/>
        <w:rPr>
          <w:rFonts w:ascii="Times New Roman" w:hAnsi="Times New Roman" w:cs="Times New Roman"/>
          <w:sz w:val="24"/>
          <w:szCs w:val="24"/>
        </w:rPr>
      </w:pPr>
    </w:p>
    <w:sectPr w:rsidR="00C57779" w:rsidSect="00286862">
      <w:endnotePr>
        <w:numFmt w:val="decimal"/>
      </w:endnotePr>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09648C" w14:textId="77777777" w:rsidR="00E83CEA" w:rsidRDefault="00E83CEA" w:rsidP="001F6A79">
      <w:pPr>
        <w:spacing w:after="0" w:line="240" w:lineRule="auto"/>
      </w:pPr>
      <w:r>
        <w:separator/>
      </w:r>
    </w:p>
  </w:endnote>
  <w:endnote w:type="continuationSeparator" w:id="0">
    <w:p w14:paraId="29C1DEE1" w14:textId="77777777" w:rsidR="00E83CEA" w:rsidRDefault="00E83CEA" w:rsidP="001F6A79">
      <w:pPr>
        <w:spacing w:after="0" w:line="240" w:lineRule="auto"/>
      </w:pPr>
      <w:r>
        <w:continuationSeparator/>
      </w:r>
    </w:p>
  </w:endnote>
  <w:endnote w:id="1">
    <w:p w14:paraId="6702FBEF" w14:textId="108677AC" w:rsidR="00E83CEA" w:rsidRPr="0023435F" w:rsidRDefault="00E83CEA" w:rsidP="0069427F">
      <w:pPr>
        <w:pStyle w:val="Heading1"/>
        <w:rPr>
          <w:rFonts w:ascii="Times New Roman" w:hAnsi="Times New Roman" w:cs="Times New Roman"/>
          <w:sz w:val="24"/>
          <w:szCs w:val="24"/>
        </w:rPr>
      </w:pPr>
      <w:r>
        <w:t>N</w:t>
      </w:r>
      <w:r w:rsidRPr="0023435F">
        <w:t>otes</w:t>
      </w:r>
    </w:p>
    <w:p w14:paraId="78880040" w14:textId="77777777" w:rsidR="00E83CEA" w:rsidRPr="0023435F" w:rsidRDefault="00E83CEA">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Underground Railroad activism in Middletown was centered primarily at Honeycomb U.A.M.E. Church on Barren Road, supported by the community of free blacks who founded it, with support from white, mostly Quaker activists in the area.  None of the princip</w:t>
      </w:r>
      <w:r>
        <w:rPr>
          <w:rFonts w:ascii="Times New Roman" w:hAnsi="Times New Roman" w:cs="Times New Roman"/>
          <w:sz w:val="24"/>
          <w:szCs w:val="24"/>
        </w:rPr>
        <w:t>al</w:t>
      </w:r>
      <w:r w:rsidRPr="0023435F">
        <w:rPr>
          <w:rFonts w:ascii="Times New Roman" w:hAnsi="Times New Roman" w:cs="Times New Roman"/>
          <w:sz w:val="24"/>
          <w:szCs w:val="24"/>
        </w:rPr>
        <w:t xml:space="preserve">s in our story were direct agents.   Likewise none owned or operated the cotton mills springing up along Chester Creek and described by Anthony F. C. Wallace as “enterprising men.”  Nonetheless these nearby scenes help define the neighborhood, and Larry Smythe, Jr. adopted Wallace’s phrase to identify Thomas Pratt’s farming capitalism as well as the mill owners’.  See Mary Ann Eves, </w:t>
      </w:r>
      <w:r w:rsidRPr="0023435F">
        <w:rPr>
          <w:rFonts w:ascii="Times New Roman" w:hAnsi="Times New Roman" w:cs="Times New Roman"/>
          <w:i/>
          <w:sz w:val="24"/>
          <w:szCs w:val="24"/>
        </w:rPr>
        <w:t>Middletown Township, Delaware County</w:t>
      </w:r>
      <w:r w:rsidRPr="0023435F">
        <w:rPr>
          <w:rFonts w:ascii="Times New Roman" w:hAnsi="Times New Roman" w:cs="Times New Roman"/>
          <w:sz w:val="24"/>
          <w:szCs w:val="24"/>
        </w:rPr>
        <w:t xml:space="preserve"> (Charleston, S. C.:  Arcadia, 2011), 90-91 on Honeycomb Church; Wallace, </w:t>
      </w:r>
      <w:r w:rsidRPr="0023435F">
        <w:rPr>
          <w:rFonts w:ascii="Times New Roman" w:hAnsi="Times New Roman" w:cs="Times New Roman"/>
          <w:i/>
          <w:sz w:val="24"/>
          <w:szCs w:val="24"/>
        </w:rPr>
        <w:t>Rockdale:  The Growth of an American Village in the Early Industrial Revolution</w:t>
      </w:r>
      <w:r w:rsidRPr="0023435F">
        <w:rPr>
          <w:rFonts w:ascii="Times New Roman" w:hAnsi="Times New Roman" w:cs="Times New Roman"/>
          <w:sz w:val="24"/>
          <w:szCs w:val="24"/>
        </w:rPr>
        <w:t xml:space="preserve">  (New York:  W. W. Norton, 1972), 406</w:t>
      </w:r>
      <w:r>
        <w:rPr>
          <w:rFonts w:ascii="Times New Roman" w:hAnsi="Times New Roman" w:cs="Times New Roman"/>
          <w:sz w:val="24"/>
          <w:szCs w:val="24"/>
        </w:rPr>
        <w:t xml:space="preserve"> on the cotton mills</w:t>
      </w:r>
      <w:r w:rsidRPr="0023435F">
        <w:rPr>
          <w:rFonts w:ascii="Times New Roman" w:hAnsi="Times New Roman" w:cs="Times New Roman"/>
          <w:sz w:val="24"/>
          <w:szCs w:val="24"/>
        </w:rPr>
        <w:t xml:space="preserve">; </w:t>
      </w:r>
      <w:r>
        <w:rPr>
          <w:rFonts w:ascii="Times New Roman" w:hAnsi="Times New Roman" w:cs="Times New Roman"/>
          <w:sz w:val="24"/>
          <w:szCs w:val="24"/>
        </w:rPr>
        <w:t xml:space="preserve">Larry </w:t>
      </w:r>
      <w:r w:rsidRPr="0023435F">
        <w:rPr>
          <w:rFonts w:ascii="Times New Roman" w:hAnsi="Times New Roman" w:cs="Times New Roman"/>
          <w:sz w:val="24"/>
          <w:szCs w:val="24"/>
        </w:rPr>
        <w:t xml:space="preserve">Smythe, </w:t>
      </w:r>
      <w:r>
        <w:rPr>
          <w:rFonts w:ascii="Times New Roman" w:hAnsi="Times New Roman" w:cs="Times New Roman"/>
          <w:sz w:val="24"/>
          <w:szCs w:val="24"/>
        </w:rPr>
        <w:t xml:space="preserve">Jr., </w:t>
      </w:r>
      <w:r w:rsidRPr="0023435F">
        <w:rPr>
          <w:rFonts w:ascii="Times New Roman" w:hAnsi="Times New Roman" w:cs="Times New Roman"/>
          <w:sz w:val="24"/>
          <w:szCs w:val="24"/>
        </w:rPr>
        <w:t>“Thomas Pratt:  An ‘Enterprising Man’ of Nineteenth-Century Delaware County, Pennsylvania” (Schreyer Honors College thesis 2002), 1-2.</w:t>
      </w:r>
    </w:p>
    <w:p w14:paraId="147E7DD4" w14:textId="77777777" w:rsidR="00E83CEA" w:rsidRPr="0023435F" w:rsidRDefault="00E83CEA">
      <w:pPr>
        <w:pStyle w:val="EndnoteText"/>
        <w:rPr>
          <w:rFonts w:ascii="Times New Roman" w:hAnsi="Times New Roman" w:cs="Times New Roman"/>
          <w:sz w:val="24"/>
          <w:szCs w:val="24"/>
        </w:rPr>
      </w:pPr>
    </w:p>
  </w:endnote>
  <w:endnote w:id="2">
    <w:p w14:paraId="53ADFB1E" w14:textId="77777777" w:rsidR="00E83CEA" w:rsidRPr="0023435F" w:rsidRDefault="00E83CEA">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Penn State Brandywine student Breath-Alicen Hand measured and estimated the age of the sycamore, following her work on the project “Penn State Brandywine Tree Removal Eco-Services Impact Survey” (2016), with professors Laura Guertin and Joshua Marquit.  Thanks to all of them as well as to biology professor Mark Boudreau for suggesting this measurement.  Hand also found twenty-three black cherry trees in the immediate vicinity of the Pratt farmhouse</w:t>
      </w:r>
      <w:r>
        <w:rPr>
          <w:rFonts w:ascii="Times New Roman" w:hAnsi="Times New Roman" w:cs="Times New Roman"/>
          <w:sz w:val="24"/>
          <w:szCs w:val="24"/>
        </w:rPr>
        <w:t xml:space="preserve">.   This discovery </w:t>
      </w:r>
      <w:r w:rsidRPr="0023435F">
        <w:rPr>
          <w:rFonts w:ascii="Times New Roman" w:hAnsi="Times New Roman" w:cs="Times New Roman"/>
          <w:sz w:val="24"/>
          <w:szCs w:val="24"/>
        </w:rPr>
        <w:t>correspond</w:t>
      </w:r>
      <w:r>
        <w:rPr>
          <w:rFonts w:ascii="Times New Roman" w:hAnsi="Times New Roman" w:cs="Times New Roman"/>
          <w:sz w:val="24"/>
          <w:szCs w:val="24"/>
        </w:rPr>
        <w:t>s</w:t>
      </w:r>
      <w:r w:rsidRPr="0023435F">
        <w:rPr>
          <w:rFonts w:ascii="Times New Roman" w:hAnsi="Times New Roman" w:cs="Times New Roman"/>
          <w:sz w:val="24"/>
          <w:szCs w:val="24"/>
        </w:rPr>
        <w:t xml:space="preserve"> to John Vairo’s memory of fruit trees </w:t>
      </w:r>
      <w:r>
        <w:rPr>
          <w:rFonts w:ascii="Times New Roman" w:hAnsi="Times New Roman" w:cs="Times New Roman"/>
          <w:sz w:val="24"/>
          <w:szCs w:val="24"/>
        </w:rPr>
        <w:t xml:space="preserve">as well as lilacs </w:t>
      </w:r>
      <w:r w:rsidRPr="0023435F">
        <w:rPr>
          <w:rFonts w:ascii="Times New Roman" w:hAnsi="Times New Roman" w:cs="Times New Roman"/>
          <w:sz w:val="24"/>
          <w:szCs w:val="24"/>
        </w:rPr>
        <w:t xml:space="preserve">on first seeing the house site, as recounted to Phyllis Cole and Laura Guertin </w:t>
      </w:r>
      <w:r>
        <w:rPr>
          <w:rFonts w:ascii="Times New Roman" w:hAnsi="Times New Roman" w:cs="Times New Roman"/>
          <w:sz w:val="24"/>
          <w:szCs w:val="24"/>
        </w:rPr>
        <w:t>in 2003 when we walked the campus land together</w:t>
      </w:r>
      <w:r w:rsidRPr="0023435F">
        <w:rPr>
          <w:rFonts w:ascii="Times New Roman" w:hAnsi="Times New Roman" w:cs="Times New Roman"/>
          <w:sz w:val="24"/>
          <w:szCs w:val="24"/>
        </w:rPr>
        <w:t xml:space="preserve">.  </w:t>
      </w:r>
    </w:p>
    <w:p w14:paraId="54878437" w14:textId="77777777" w:rsidR="00E83CEA" w:rsidRPr="0023435F" w:rsidRDefault="00E83CEA">
      <w:pPr>
        <w:pStyle w:val="EndnoteText"/>
        <w:rPr>
          <w:rFonts w:ascii="Times New Roman" w:hAnsi="Times New Roman" w:cs="Times New Roman"/>
          <w:sz w:val="24"/>
          <w:szCs w:val="24"/>
        </w:rPr>
      </w:pPr>
      <w:r w:rsidRPr="0023435F">
        <w:rPr>
          <w:rFonts w:ascii="Times New Roman" w:hAnsi="Times New Roman" w:cs="Times New Roman"/>
          <w:sz w:val="24"/>
          <w:szCs w:val="24"/>
        </w:rPr>
        <w:t xml:space="preserve"> </w:t>
      </w:r>
    </w:p>
  </w:endnote>
  <w:endnote w:id="3">
    <w:p w14:paraId="6DE81568" w14:textId="77777777" w:rsidR="00E83CEA" w:rsidRPr="006356B3" w:rsidRDefault="00E83CEA" w:rsidP="00E81E17">
      <w:pPr>
        <w:pStyle w:val="EndnoteText"/>
        <w:rPr>
          <w:rFonts w:ascii="Times New Roman" w:hAnsi="Times New Roman" w:cs="Times New Roman"/>
          <w:sz w:val="24"/>
          <w:szCs w:val="24"/>
        </w:rPr>
      </w:pPr>
      <w:r w:rsidRPr="0023435F">
        <w:rPr>
          <w:rStyle w:val="EndnoteReference"/>
          <w:rFonts w:ascii="Times New Roman" w:hAnsi="Times New Roman" w:cs="Times New Roman"/>
          <w:sz w:val="24"/>
          <w:szCs w:val="24"/>
        </w:rPr>
        <w:endnoteRef/>
      </w:r>
      <w:r w:rsidRPr="0023435F">
        <w:rPr>
          <w:rFonts w:ascii="Times New Roman" w:hAnsi="Times New Roman" w:cs="Times New Roman"/>
          <w:sz w:val="24"/>
          <w:szCs w:val="24"/>
        </w:rPr>
        <w:t xml:space="preserve"> Schreyer Honors theses:  Smythe, “Thomas Pratt” (2</w:t>
      </w:r>
      <w:r>
        <w:rPr>
          <w:rFonts w:ascii="Times New Roman" w:hAnsi="Times New Roman" w:cs="Times New Roman"/>
          <w:sz w:val="24"/>
          <w:szCs w:val="24"/>
        </w:rPr>
        <w:t xml:space="preserve">002, winner of Delaware County </w:t>
      </w:r>
      <w:r w:rsidRPr="0023435F">
        <w:rPr>
          <w:rFonts w:ascii="Times New Roman" w:hAnsi="Times New Roman" w:cs="Times New Roman"/>
          <w:sz w:val="24"/>
          <w:szCs w:val="24"/>
        </w:rPr>
        <w:t>Annual Preservation Award Certificate 2003); Eileen M. Fresta, “A Study of the Cumberland Cemetery in Middletown Township, Pennsylvania” (2013)</w:t>
      </w:r>
      <w:r>
        <w:rPr>
          <w:rFonts w:ascii="Times New Roman" w:hAnsi="Times New Roman" w:cs="Times New Roman"/>
          <w:sz w:val="24"/>
          <w:szCs w:val="24"/>
        </w:rPr>
        <w:t xml:space="preserve">; both theses are available through Penn State Libraries and deposited at the Brandywine library.  </w:t>
      </w:r>
      <w:r w:rsidRPr="0023435F">
        <w:rPr>
          <w:rFonts w:ascii="Times New Roman" w:hAnsi="Times New Roman" w:cs="Times New Roman"/>
          <w:sz w:val="24"/>
          <w:szCs w:val="24"/>
        </w:rPr>
        <w:t xml:space="preserve"> Independent Studies Projects:  Gloria Boyd, “The Pratts, Painters, and Darlingtons:  Three Generations of Change” (2004); Virginia Livanos, “The Social Context of Nineteenth-Century Women” (2014); Kevin Pistiner, “James Emlen’s Expedition to the Native American Treaty,” “Sarah Emlen’s Poetic Letters,” and “Operation of a Grist Mill” (2014).  Internships:  Eileen M. Fresta at Cumberland Cemetery (2012), Shannon Crowe</w:t>
      </w:r>
      <w:r>
        <w:rPr>
          <w:rFonts w:ascii="Times New Roman" w:hAnsi="Times New Roman" w:cs="Times New Roman"/>
          <w:sz w:val="24"/>
          <w:szCs w:val="24"/>
        </w:rPr>
        <w:t>, Youth Ed</w:t>
      </w:r>
      <w:r w:rsidRPr="006356B3">
        <w:rPr>
          <w:rFonts w:ascii="Times New Roman" w:hAnsi="Times New Roman" w:cs="Times New Roman"/>
          <w:sz w:val="24"/>
          <w:szCs w:val="24"/>
        </w:rPr>
        <w:t xml:space="preserve">ucation Intern at Tyler Arboretum (2014).  </w:t>
      </w:r>
      <w:r>
        <w:rPr>
          <w:rFonts w:ascii="Times New Roman" w:hAnsi="Times New Roman" w:cs="Times New Roman"/>
          <w:sz w:val="24"/>
          <w:szCs w:val="24"/>
        </w:rPr>
        <w:t>Beyond undergraduate work, Kevin Pistiner wrote his MA thesis in American Studies at Penn State Harrisburg on this local case study:  “The Great Schism</w:t>
      </w:r>
      <w:r w:rsidRPr="001C487C">
        <w:rPr>
          <w:rFonts w:ascii="Times New Roman" w:hAnsi="Times New Roman" w:cs="Times New Roman"/>
          <w:sz w:val="24"/>
          <w:szCs w:val="24"/>
        </w:rPr>
        <w:t xml:space="preserve">:  A Divide </w:t>
      </w:r>
      <w:r>
        <w:rPr>
          <w:rFonts w:ascii="Times New Roman" w:hAnsi="Times New Roman" w:cs="Times New Roman"/>
          <w:sz w:val="24"/>
          <w:szCs w:val="24"/>
        </w:rPr>
        <w:t>a</w:t>
      </w:r>
      <w:r w:rsidRPr="001C487C">
        <w:rPr>
          <w:rFonts w:ascii="Times New Roman" w:hAnsi="Times New Roman" w:cs="Times New Roman"/>
          <w:sz w:val="24"/>
          <w:szCs w:val="24"/>
        </w:rPr>
        <w:t xml:space="preserve">mong Quakers and </w:t>
      </w:r>
      <w:r>
        <w:rPr>
          <w:rFonts w:ascii="Times New Roman" w:hAnsi="Times New Roman" w:cs="Times New Roman"/>
          <w:sz w:val="24"/>
          <w:szCs w:val="24"/>
        </w:rPr>
        <w:t>i</w:t>
      </w:r>
      <w:r w:rsidRPr="001C487C">
        <w:rPr>
          <w:rFonts w:ascii="Times New Roman" w:hAnsi="Times New Roman" w:cs="Times New Roman"/>
          <w:sz w:val="24"/>
          <w:szCs w:val="24"/>
        </w:rPr>
        <w:t>ts Impact on the Middletown Friends Preparative Meeting in Pennsylvania</w:t>
      </w:r>
      <w:r>
        <w:rPr>
          <w:rFonts w:ascii="Times New Roman" w:hAnsi="Times New Roman" w:cs="Times New Roman"/>
          <w:sz w:val="24"/>
          <w:szCs w:val="24"/>
        </w:rPr>
        <w:t>” (2017).</w:t>
      </w:r>
    </w:p>
    <w:p w14:paraId="7B8A3867" w14:textId="77777777" w:rsidR="00E83CEA" w:rsidRPr="006356B3" w:rsidRDefault="00E83CEA"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Shorter projects from Cole’s “American Lives”</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classes, as well as </w:t>
      </w:r>
      <w:r>
        <w:rPr>
          <w:rFonts w:ascii="Times New Roman" w:hAnsi="Times New Roman" w:cs="Times New Roman"/>
          <w:sz w:val="24"/>
          <w:szCs w:val="24"/>
        </w:rPr>
        <w:t>projects by</w:t>
      </w:r>
      <w:r w:rsidRPr="006356B3">
        <w:rPr>
          <w:rFonts w:ascii="Times New Roman" w:hAnsi="Times New Roman" w:cs="Times New Roman"/>
          <w:sz w:val="24"/>
          <w:szCs w:val="24"/>
        </w:rPr>
        <w:t xml:space="preserve"> Guertin’s students, are cited in other notes, but a special acknowledgement is due to the Fall 2003 classes of both:  Cole’s </w:t>
      </w:r>
      <w:r>
        <w:rPr>
          <w:rFonts w:ascii="Times New Roman" w:hAnsi="Times New Roman" w:cs="Times New Roman"/>
          <w:sz w:val="24"/>
          <w:szCs w:val="24"/>
        </w:rPr>
        <w:t xml:space="preserve">students </w:t>
      </w:r>
      <w:r w:rsidRPr="006356B3">
        <w:rPr>
          <w:rFonts w:ascii="Times New Roman" w:hAnsi="Times New Roman" w:cs="Times New Roman"/>
          <w:sz w:val="24"/>
          <w:szCs w:val="24"/>
        </w:rPr>
        <w:t xml:space="preserve">researched information on individuals interred at Cumberland, and Guertin’s studied tombstone weathering rates; both presented to campus guests on Penn State Day </w:t>
      </w:r>
      <w:r>
        <w:rPr>
          <w:rFonts w:ascii="Times New Roman" w:hAnsi="Times New Roman" w:cs="Times New Roman"/>
          <w:sz w:val="24"/>
          <w:szCs w:val="24"/>
        </w:rPr>
        <w:t xml:space="preserve">under the title “Tombstones and Spirits” </w:t>
      </w:r>
      <w:r w:rsidRPr="006356B3">
        <w:rPr>
          <w:rFonts w:ascii="Times New Roman" w:hAnsi="Times New Roman" w:cs="Times New Roman"/>
          <w:sz w:val="24"/>
          <w:szCs w:val="24"/>
        </w:rPr>
        <w:t>and were co</w:t>
      </w:r>
      <w:r>
        <w:rPr>
          <w:rFonts w:ascii="Times New Roman" w:hAnsi="Times New Roman" w:cs="Times New Roman"/>
          <w:sz w:val="24"/>
          <w:szCs w:val="24"/>
        </w:rPr>
        <w:t>-</w:t>
      </w:r>
      <w:r w:rsidRPr="006356B3">
        <w:rPr>
          <w:rFonts w:ascii="Times New Roman" w:hAnsi="Times New Roman" w:cs="Times New Roman"/>
          <w:sz w:val="24"/>
          <w:szCs w:val="24"/>
        </w:rPr>
        <w:t xml:space="preserve">winners of a Delaware County Annual Preservation Certificate in 2004. </w:t>
      </w:r>
    </w:p>
    <w:p w14:paraId="00A2D0EA" w14:textId="77777777" w:rsidR="00E83CEA" w:rsidRPr="006356B3" w:rsidRDefault="00E83CEA" w:rsidP="00E70FDB">
      <w:pPr>
        <w:pStyle w:val="EndnoteText"/>
        <w:ind w:firstLine="720"/>
        <w:rPr>
          <w:rFonts w:ascii="Times New Roman" w:hAnsi="Times New Roman" w:cs="Times New Roman"/>
          <w:sz w:val="24"/>
          <w:szCs w:val="24"/>
        </w:rPr>
      </w:pPr>
      <w:r w:rsidRPr="006356B3">
        <w:rPr>
          <w:rFonts w:ascii="Times New Roman" w:hAnsi="Times New Roman" w:cs="Times New Roman"/>
          <w:sz w:val="24"/>
          <w:szCs w:val="24"/>
        </w:rPr>
        <w:t xml:space="preserve">Since returning to teach on campus, Smythe has always introduced his American Studies and History of Pennsylvania students—including Fresta and Pistiner—to this historic landscape.  </w:t>
      </w:r>
    </w:p>
    <w:p w14:paraId="0135607A" w14:textId="77777777" w:rsidR="00E83CEA" w:rsidRPr="006356B3" w:rsidRDefault="00E83CEA" w:rsidP="00E81E17">
      <w:pPr>
        <w:pStyle w:val="EndnoteText"/>
        <w:rPr>
          <w:rFonts w:ascii="Times New Roman" w:hAnsi="Times New Roman" w:cs="Times New Roman"/>
          <w:sz w:val="24"/>
          <w:szCs w:val="24"/>
        </w:rPr>
      </w:pPr>
    </w:p>
  </w:endnote>
  <w:endnote w:id="4">
    <w:p w14:paraId="77C2D606" w14:textId="77777777" w:rsidR="00E83CEA" w:rsidRPr="006356B3" w:rsidRDefault="00E83CEA"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20-22.</w:t>
      </w:r>
    </w:p>
    <w:p w14:paraId="0899A83E" w14:textId="77777777" w:rsidR="00E83CEA" w:rsidRPr="006356B3" w:rsidRDefault="00E83CEA">
      <w:pPr>
        <w:pStyle w:val="EndnoteText"/>
        <w:rPr>
          <w:rFonts w:ascii="Times New Roman" w:hAnsi="Times New Roman" w:cs="Times New Roman"/>
          <w:sz w:val="24"/>
          <w:szCs w:val="24"/>
        </w:rPr>
      </w:pPr>
    </w:p>
  </w:endnote>
  <w:endnote w:id="5">
    <w:p w14:paraId="09D807A7" w14:textId="77777777" w:rsidR="00E83CEA" w:rsidRPr="006356B3" w:rsidRDefault="00E83CEA" w:rsidP="000857B8">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children (1828) both Thomas Pratt and Mary Worrall were listed along with their elders as members of meeting.  But the Worralls apparently opted out, because on May 21, 1840 the Orthodox meeting questioned Thomas’s marriage to “a woman not in membership with friends by the assistance of a magistrate.”  In 1883, after Thomas’s death, Hicksite records still listed him as a member, but not Mary.  Membership 1827-64</w:t>
      </w:r>
      <w:r>
        <w:rPr>
          <w:rFonts w:ascii="Times New Roman" w:hAnsi="Times New Roman" w:cs="Times New Roman"/>
          <w:sz w:val="24"/>
          <w:szCs w:val="24"/>
        </w:rPr>
        <w:t xml:space="preserve">, </w:t>
      </w:r>
      <w:r w:rsidRPr="006356B3">
        <w:rPr>
          <w:rFonts w:ascii="Times New Roman" w:hAnsi="Times New Roman" w:cs="Times New Roman"/>
          <w:sz w:val="24"/>
          <w:szCs w:val="24"/>
        </w:rPr>
        <w:t>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Hicksite</w:t>
      </w:r>
      <w:r>
        <w:rPr>
          <w:rFonts w:ascii="Times New Roman" w:hAnsi="Times New Roman" w:cs="Times New Roman"/>
          <w:sz w:val="24"/>
          <w:szCs w:val="24"/>
        </w:rPr>
        <w:t>]</w:t>
      </w:r>
      <w:r w:rsidRPr="006356B3">
        <w:rPr>
          <w:rFonts w:ascii="Times New Roman" w:hAnsi="Times New Roman" w:cs="Times New Roman"/>
          <w:sz w:val="24"/>
          <w:szCs w:val="24"/>
        </w:rPr>
        <w:t>, Swarthmore Friends Historical Librar</w:t>
      </w:r>
      <w:r>
        <w:rPr>
          <w:rFonts w:ascii="Times New Roman" w:hAnsi="Times New Roman" w:cs="Times New Roman"/>
          <w:sz w:val="24"/>
          <w:szCs w:val="24"/>
        </w:rPr>
        <w:t>y;</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Minutes 1821-47</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w:t>
      </w:r>
      <w:r>
        <w:rPr>
          <w:rFonts w:ascii="Times New Roman" w:hAnsi="Times New Roman" w:cs="Times New Roman"/>
          <w:sz w:val="24"/>
          <w:szCs w:val="24"/>
        </w:rPr>
        <w:t xml:space="preserve"> [</w:t>
      </w:r>
      <w:r w:rsidRPr="006356B3">
        <w:rPr>
          <w:rFonts w:ascii="Times New Roman" w:hAnsi="Times New Roman" w:cs="Times New Roman"/>
          <w:sz w:val="24"/>
          <w:szCs w:val="24"/>
        </w:rPr>
        <w:t>Orthodox</w:t>
      </w:r>
      <w:r>
        <w:rPr>
          <w:rFonts w:ascii="Times New Roman" w:hAnsi="Times New Roman" w:cs="Times New Roman"/>
          <w:sz w:val="24"/>
          <w:szCs w:val="24"/>
        </w:rPr>
        <w:t>]</w:t>
      </w:r>
      <w:r w:rsidRPr="006356B3">
        <w:rPr>
          <w:rFonts w:ascii="Times New Roman" w:hAnsi="Times New Roman" w:cs="Times New Roman"/>
          <w:sz w:val="24"/>
          <w:szCs w:val="24"/>
        </w:rPr>
        <w:t>, Haverford Quaker and Special Collections.</w:t>
      </w:r>
    </w:p>
    <w:p w14:paraId="3FAA3CD4" w14:textId="77777777" w:rsidR="00E83CEA" w:rsidRPr="006356B3" w:rsidRDefault="00E83CEA" w:rsidP="000857B8">
      <w:pPr>
        <w:pStyle w:val="EndnoteText"/>
        <w:rPr>
          <w:rFonts w:ascii="Times New Roman" w:hAnsi="Times New Roman" w:cs="Times New Roman"/>
          <w:sz w:val="24"/>
          <w:szCs w:val="24"/>
        </w:rPr>
      </w:pPr>
    </w:p>
  </w:endnote>
  <w:endnote w:id="6">
    <w:p w14:paraId="00EC5C79"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Smythe, </w:t>
      </w:r>
      <w:r w:rsidRPr="006356B3">
        <w:rPr>
          <w:rFonts w:ascii="Times New Roman" w:hAnsi="Times New Roman" w:cs="Times New Roman"/>
          <w:sz w:val="24"/>
          <w:szCs w:val="24"/>
        </w:rPr>
        <w:t xml:space="preserve">6-9, citing Tobi Graham, </w:t>
      </w:r>
      <w:r w:rsidRPr="006356B3">
        <w:rPr>
          <w:rFonts w:ascii="Times New Roman" w:hAnsi="Times New Roman" w:cs="Times New Roman"/>
          <w:i/>
          <w:sz w:val="24"/>
          <w:szCs w:val="24"/>
        </w:rPr>
        <w:t>Pratt Family</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 xml:space="preserve">Tree and Genealogy, 1600-1871 </w:t>
      </w:r>
      <w:r w:rsidRPr="006356B3">
        <w:rPr>
          <w:rFonts w:ascii="Times New Roman" w:hAnsi="Times New Roman" w:cs="Times New Roman"/>
          <w:sz w:val="24"/>
          <w:szCs w:val="24"/>
        </w:rPr>
        <w:t>(</w:t>
      </w:r>
      <w:r>
        <w:rPr>
          <w:rFonts w:ascii="Times New Roman" w:hAnsi="Times New Roman" w:cs="Times New Roman"/>
          <w:sz w:val="24"/>
          <w:szCs w:val="24"/>
        </w:rPr>
        <w:t xml:space="preserve">1999 </w:t>
      </w:r>
      <w:r w:rsidRPr="006356B3">
        <w:rPr>
          <w:rFonts w:ascii="Times New Roman" w:hAnsi="Times New Roman" w:cs="Times New Roman"/>
          <w:sz w:val="24"/>
          <w:szCs w:val="24"/>
        </w:rPr>
        <w:t xml:space="preserve">typescript provided by Colonial Pennsylvania Plantation), 1-4.  The family history of Thomas’s </w:t>
      </w:r>
      <w:r>
        <w:rPr>
          <w:rFonts w:ascii="Times New Roman" w:hAnsi="Times New Roman" w:cs="Times New Roman"/>
          <w:sz w:val="24"/>
          <w:szCs w:val="24"/>
        </w:rPr>
        <w:t>o</w:t>
      </w:r>
      <w:r w:rsidRPr="006356B3">
        <w:rPr>
          <w:rFonts w:ascii="Times New Roman" w:hAnsi="Times New Roman" w:cs="Times New Roman"/>
          <w:sz w:val="24"/>
          <w:szCs w:val="24"/>
        </w:rPr>
        <w:t>lder brother Joseph is detailed in Graham, 5-9.</w:t>
      </w:r>
    </w:p>
    <w:p w14:paraId="06A43E11" w14:textId="77777777" w:rsidR="00E83CEA" w:rsidRPr="006356B3" w:rsidRDefault="00E83CEA">
      <w:pPr>
        <w:pStyle w:val="EndnoteText"/>
        <w:rPr>
          <w:rFonts w:ascii="Times New Roman" w:hAnsi="Times New Roman" w:cs="Times New Roman"/>
          <w:sz w:val="24"/>
          <w:szCs w:val="24"/>
        </w:rPr>
      </w:pPr>
    </w:p>
  </w:endnote>
  <w:endnote w:id="7">
    <w:p w14:paraId="65EDB6D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8-9, 12</w:t>
      </w:r>
      <w:r>
        <w:rPr>
          <w:rFonts w:ascii="Times New Roman" w:hAnsi="Times New Roman" w:cs="Times New Roman"/>
          <w:sz w:val="24"/>
          <w:szCs w:val="24"/>
        </w:rPr>
        <w:t xml:space="preserve">, citing Graham, </w:t>
      </w:r>
      <w:r w:rsidRPr="004123CC">
        <w:rPr>
          <w:rFonts w:ascii="Times New Roman" w:hAnsi="Times New Roman" w:cs="Times New Roman"/>
          <w:i/>
          <w:sz w:val="24"/>
          <w:szCs w:val="24"/>
        </w:rPr>
        <w:t>Pratt Family Tree</w:t>
      </w:r>
      <w:r>
        <w:rPr>
          <w:rFonts w:ascii="Times New Roman" w:hAnsi="Times New Roman" w:cs="Times New Roman"/>
          <w:sz w:val="24"/>
          <w:szCs w:val="24"/>
        </w:rPr>
        <w:t xml:space="preserve"> (“1999 Update”) on Thomas Pratt (1764-1820) and his second marriage.</w:t>
      </w:r>
    </w:p>
    <w:p w14:paraId="6B8B4E71" w14:textId="77777777" w:rsidR="00E83CEA" w:rsidRPr="006356B3" w:rsidRDefault="00E83CEA">
      <w:pPr>
        <w:pStyle w:val="EndnoteText"/>
        <w:rPr>
          <w:rFonts w:ascii="Times New Roman" w:hAnsi="Times New Roman" w:cs="Times New Roman"/>
          <w:sz w:val="24"/>
          <w:szCs w:val="24"/>
        </w:rPr>
      </w:pPr>
    </w:p>
  </w:endnote>
  <w:endnote w:id="8">
    <w:p w14:paraId="5A4D2FD3"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12-14</w:t>
      </w:r>
      <w:r>
        <w:rPr>
          <w:rFonts w:ascii="Times New Roman" w:hAnsi="Times New Roman" w:cs="Times New Roman"/>
          <w:sz w:val="24"/>
          <w:szCs w:val="24"/>
        </w:rPr>
        <w:t>, citing “Enos Painter Guardian of Thomas Pratt,” Series 4, Box 27, Painter Family Papers, SFHL.</w:t>
      </w:r>
    </w:p>
    <w:p w14:paraId="5E308559" w14:textId="77777777" w:rsidR="00E83CEA" w:rsidRPr="006356B3" w:rsidRDefault="00E83CEA">
      <w:pPr>
        <w:pStyle w:val="EndnoteText"/>
        <w:rPr>
          <w:rFonts w:ascii="Times New Roman" w:hAnsi="Times New Roman" w:cs="Times New Roman"/>
          <w:sz w:val="24"/>
          <w:szCs w:val="24"/>
        </w:rPr>
      </w:pPr>
    </w:p>
  </w:endnote>
  <w:endnote w:id="9">
    <w:p w14:paraId="06787D0E" w14:textId="77777777" w:rsidR="00E83CEA" w:rsidRPr="00446B71"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Membership 1827-64</w:t>
      </w:r>
      <w:r>
        <w:rPr>
          <w:rFonts w:ascii="Times New Roman" w:hAnsi="Times New Roman" w:cs="Times New Roman"/>
          <w:sz w:val="24"/>
          <w:szCs w:val="24"/>
        </w:rPr>
        <w:t>,</w:t>
      </w:r>
      <w:r w:rsidRPr="006356B3">
        <w:rPr>
          <w:rFonts w:ascii="Times New Roman" w:hAnsi="Times New Roman" w:cs="Times New Roman"/>
          <w:sz w:val="24"/>
          <w:szCs w:val="24"/>
        </w:rPr>
        <w:t xml:space="preserve"> Chester Monthly Meeting Records</w:t>
      </w:r>
      <w:r>
        <w:rPr>
          <w:rFonts w:ascii="Times New Roman" w:hAnsi="Times New Roman" w:cs="Times New Roman"/>
          <w:sz w:val="24"/>
          <w:szCs w:val="24"/>
        </w:rPr>
        <w:t xml:space="preserve">, </w:t>
      </w:r>
      <w:r w:rsidRPr="006356B3">
        <w:rPr>
          <w:rFonts w:ascii="Times New Roman" w:hAnsi="Times New Roman" w:cs="Times New Roman"/>
          <w:sz w:val="24"/>
          <w:szCs w:val="24"/>
        </w:rPr>
        <w:t>S</w:t>
      </w:r>
      <w:r>
        <w:rPr>
          <w:rFonts w:ascii="Times New Roman" w:hAnsi="Times New Roman" w:cs="Times New Roman"/>
          <w:sz w:val="24"/>
          <w:szCs w:val="24"/>
        </w:rPr>
        <w:t>FHL</w:t>
      </w:r>
      <w:r w:rsidRPr="006356B3">
        <w:rPr>
          <w:rFonts w:ascii="Times New Roman" w:hAnsi="Times New Roman" w:cs="Times New Roman"/>
          <w:sz w:val="24"/>
          <w:szCs w:val="24"/>
        </w:rPr>
        <w:t xml:space="preserve">; </w:t>
      </w:r>
      <w:r w:rsidRPr="00446B71">
        <w:rPr>
          <w:rFonts w:ascii="Times New Roman" w:hAnsi="Times New Roman" w:cs="Times New Roman"/>
          <w:sz w:val="24"/>
          <w:szCs w:val="24"/>
        </w:rPr>
        <w:t>Minutes 1821-1847</w:t>
      </w:r>
      <w:r>
        <w:rPr>
          <w:rFonts w:ascii="Times New Roman" w:hAnsi="Times New Roman" w:cs="Times New Roman"/>
          <w:sz w:val="24"/>
          <w:szCs w:val="24"/>
        </w:rPr>
        <w:t>,</w:t>
      </w:r>
      <w:r w:rsidRPr="00446B71">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Records</w:t>
      </w:r>
      <w:r>
        <w:rPr>
          <w:rFonts w:ascii="Times New Roman" w:hAnsi="Times New Roman" w:cs="Times New Roman"/>
          <w:sz w:val="24"/>
          <w:szCs w:val="24"/>
        </w:rPr>
        <w:t xml:space="preserve">, </w:t>
      </w:r>
      <w:r w:rsidRPr="00446B71">
        <w:rPr>
          <w:rFonts w:ascii="Times New Roman" w:hAnsi="Times New Roman" w:cs="Times New Roman"/>
          <w:sz w:val="24"/>
          <w:szCs w:val="24"/>
        </w:rPr>
        <w:t>HQ&amp;S</w:t>
      </w:r>
      <w:r>
        <w:rPr>
          <w:rFonts w:ascii="Times New Roman" w:hAnsi="Times New Roman" w:cs="Times New Roman"/>
          <w:sz w:val="24"/>
          <w:szCs w:val="24"/>
        </w:rPr>
        <w:t>C</w:t>
      </w:r>
      <w:r w:rsidRPr="00446B71">
        <w:rPr>
          <w:rFonts w:ascii="Times New Roman" w:hAnsi="Times New Roman" w:cs="Times New Roman"/>
          <w:sz w:val="24"/>
          <w:szCs w:val="24"/>
        </w:rPr>
        <w:t xml:space="preserve">.  For the history of Westtown School, a resource for so many Middletown Quakers, see </w:t>
      </w:r>
      <w:r w:rsidRPr="00077626">
        <w:rPr>
          <w:rFonts w:ascii="Times New Roman" w:hAnsi="Times New Roman" w:cs="Times New Roman"/>
          <w:sz w:val="24"/>
          <w:szCs w:val="24"/>
        </w:rPr>
        <w:t>Watson W. and Sarah B. Dewees</w:t>
      </w:r>
      <w:r>
        <w:rPr>
          <w:rFonts w:ascii="Times New Roman" w:hAnsi="Times New Roman" w:cs="Times New Roman"/>
          <w:sz w:val="24"/>
          <w:szCs w:val="24"/>
        </w:rPr>
        <w:t>,</w:t>
      </w:r>
      <w:r w:rsidRPr="00077626">
        <w:rPr>
          <w:rFonts w:ascii="Times New Roman" w:hAnsi="Times New Roman" w:cs="Times New Roman"/>
          <w:sz w:val="24"/>
          <w:szCs w:val="24"/>
        </w:rPr>
        <w:t xml:space="preserve"> </w:t>
      </w:r>
      <w:r w:rsidRPr="00077626">
        <w:rPr>
          <w:rFonts w:ascii="Times New Roman" w:hAnsi="Times New Roman" w:cs="Times New Roman"/>
          <w:i/>
          <w:sz w:val="24"/>
          <w:szCs w:val="24"/>
        </w:rPr>
        <w:t>History of Westtown Boarding School: 1799-1899</w:t>
      </w:r>
      <w:r>
        <w:rPr>
          <w:rFonts w:ascii="Times New Roman" w:hAnsi="Times New Roman" w:cs="Times New Roman"/>
          <w:sz w:val="24"/>
          <w:szCs w:val="24"/>
        </w:rPr>
        <w:t xml:space="preserve">  (</w:t>
      </w:r>
      <w:r w:rsidRPr="00077626">
        <w:rPr>
          <w:rFonts w:ascii="Times New Roman" w:hAnsi="Times New Roman" w:cs="Times New Roman"/>
          <w:sz w:val="24"/>
          <w:szCs w:val="24"/>
        </w:rPr>
        <w:t>Philadelphia: Sherman, 1899</w:t>
      </w:r>
      <w:r>
        <w:rPr>
          <w:rFonts w:ascii="Times New Roman" w:hAnsi="Times New Roman" w:cs="Times New Roman"/>
          <w:sz w:val="24"/>
          <w:szCs w:val="24"/>
        </w:rPr>
        <w:t xml:space="preserve">) and </w:t>
      </w:r>
      <w:r w:rsidRPr="00446B71">
        <w:rPr>
          <w:rFonts w:ascii="Times New Roman" w:hAnsi="Times New Roman" w:cs="Times New Roman"/>
          <w:sz w:val="24"/>
          <w:szCs w:val="24"/>
        </w:rPr>
        <w:t xml:space="preserve">Helen G. Hole, </w:t>
      </w:r>
      <w:r w:rsidRPr="00446B71">
        <w:rPr>
          <w:rFonts w:ascii="Times New Roman" w:hAnsi="Times New Roman" w:cs="Times New Roman"/>
          <w:i/>
          <w:sz w:val="24"/>
          <w:szCs w:val="24"/>
        </w:rPr>
        <w:t>Westtown through the Years, 1799-1942</w:t>
      </w:r>
      <w:r w:rsidRPr="00446B71">
        <w:rPr>
          <w:rFonts w:ascii="Times New Roman" w:hAnsi="Times New Roman" w:cs="Times New Roman"/>
          <w:sz w:val="24"/>
          <w:szCs w:val="24"/>
        </w:rPr>
        <w:t xml:space="preserve"> (Westtown:  Westtown Alumni Association, 1942). </w:t>
      </w:r>
    </w:p>
    <w:p w14:paraId="57622DC5" w14:textId="77777777" w:rsidR="00E83CEA" w:rsidRPr="00446B71" w:rsidRDefault="00E83CEA">
      <w:pPr>
        <w:pStyle w:val="EndnoteText"/>
        <w:rPr>
          <w:rFonts w:ascii="Times New Roman" w:hAnsi="Times New Roman" w:cs="Times New Roman"/>
          <w:color w:val="7030A0"/>
          <w:sz w:val="24"/>
          <w:szCs w:val="24"/>
        </w:rPr>
      </w:pPr>
    </w:p>
  </w:endnote>
  <w:endnote w:id="10">
    <w:p w14:paraId="6C82B46F"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22; on women’s crucial role in Pennsylvania dairy farming, Joan M. Jensen, </w:t>
      </w:r>
      <w:r w:rsidRPr="006356B3">
        <w:rPr>
          <w:rFonts w:ascii="Times New Roman" w:hAnsi="Times New Roman" w:cs="Times New Roman"/>
          <w:i/>
          <w:sz w:val="24"/>
          <w:szCs w:val="24"/>
        </w:rPr>
        <w:t>Loosening</w:t>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the Bonds:  Mid-Atlantic Farm Women, 1750-1850</w:t>
      </w:r>
      <w:r w:rsidRPr="006356B3">
        <w:rPr>
          <w:rFonts w:ascii="Times New Roman" w:hAnsi="Times New Roman" w:cs="Times New Roman"/>
          <w:sz w:val="24"/>
          <w:szCs w:val="24"/>
        </w:rPr>
        <w:t xml:space="preserve"> (New Haven:  Yale University Press, 1986), especially chs. 5 and 6.</w:t>
      </w:r>
    </w:p>
    <w:p w14:paraId="6D50E64E" w14:textId="77777777" w:rsidR="00E83CEA" w:rsidRPr="006356B3" w:rsidRDefault="00E83CEA">
      <w:pPr>
        <w:pStyle w:val="EndnoteText"/>
        <w:rPr>
          <w:rFonts w:ascii="Times New Roman" w:hAnsi="Times New Roman" w:cs="Times New Roman"/>
          <w:sz w:val="24"/>
          <w:szCs w:val="24"/>
        </w:rPr>
      </w:pPr>
    </w:p>
  </w:endnote>
  <w:endnote w:id="11">
    <w:p w14:paraId="53A0326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94.  Gloria Boyd, in “The Pratts, Painters, and Darlingtons: Three Generations of Change” (2004), interviewed descendant Jared Darlington about this business and its wide market, dependent on the train stopping directly at their property in Middletown.  A direct sign of their prosperity was the quadrupling of their original farmhouse into an Italianate Victorian; likewise the Pratts and Painters either remodeled their pre-Revolutionary houses into country mansions or built anew.  </w:t>
      </w:r>
    </w:p>
    <w:p w14:paraId="43BA5AD5" w14:textId="77777777" w:rsidR="00E83CEA" w:rsidRPr="006356B3" w:rsidRDefault="00E83CEA">
      <w:pPr>
        <w:pStyle w:val="EndnoteText"/>
        <w:rPr>
          <w:rFonts w:ascii="Times New Roman" w:hAnsi="Times New Roman" w:cs="Times New Roman"/>
          <w:sz w:val="24"/>
          <w:szCs w:val="24"/>
        </w:rPr>
      </w:pPr>
    </w:p>
  </w:endnote>
  <w:endnote w:id="12">
    <w:p w14:paraId="5F3B66CF"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35-36, quoting Ashmead, </w:t>
      </w:r>
      <w:r w:rsidRPr="006356B3">
        <w:rPr>
          <w:rFonts w:ascii="Times New Roman" w:hAnsi="Times New Roman" w:cs="Times New Roman"/>
          <w:i/>
          <w:sz w:val="24"/>
          <w:szCs w:val="24"/>
        </w:rPr>
        <w:t>History of Delaware County, Pennsylvania</w:t>
      </w:r>
      <w:r w:rsidRPr="006356B3">
        <w:rPr>
          <w:rFonts w:ascii="Times New Roman" w:hAnsi="Times New Roman" w:cs="Times New Roman"/>
          <w:sz w:val="24"/>
          <w:szCs w:val="24"/>
        </w:rPr>
        <w:t xml:space="preserve"> (Philadelphia: L. H. Everts &amp; Co., 1884), 633, and citing Jane Levis Carter, </w:t>
      </w:r>
      <w:r w:rsidRPr="006356B3">
        <w:rPr>
          <w:rFonts w:ascii="Times New Roman" w:hAnsi="Times New Roman" w:cs="Times New Roman"/>
          <w:i/>
          <w:sz w:val="24"/>
          <w:szCs w:val="24"/>
        </w:rPr>
        <w:t>Edgmont: The Story of a Township</w:t>
      </w:r>
      <w:r w:rsidRPr="006356B3">
        <w:rPr>
          <w:rFonts w:ascii="Times New Roman" w:hAnsi="Times New Roman" w:cs="Times New Roman"/>
          <w:sz w:val="24"/>
          <w:szCs w:val="24"/>
        </w:rPr>
        <w:t xml:space="preserve"> (Kennett Square, PA:  KNA Press, 1976), 41.</w:t>
      </w:r>
    </w:p>
    <w:p w14:paraId="04E3ED58" w14:textId="77777777" w:rsidR="00E83CEA" w:rsidRPr="006356B3" w:rsidRDefault="00E83CEA">
      <w:pPr>
        <w:pStyle w:val="EndnoteText"/>
        <w:rPr>
          <w:rFonts w:ascii="Times New Roman" w:hAnsi="Times New Roman" w:cs="Times New Roman"/>
          <w:sz w:val="24"/>
          <w:szCs w:val="24"/>
        </w:rPr>
      </w:pPr>
    </w:p>
  </w:endnote>
  <w:endnote w:id="13">
    <w:p w14:paraId="3714E9CA" w14:textId="77777777" w:rsidR="00E83CEA" w:rsidRPr="006356B3" w:rsidRDefault="00E83CEA" w:rsidP="00416B8C">
      <w:pPr>
        <w:spacing w:line="240" w:lineRule="auto"/>
        <w:ind w:right="720"/>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37, quoting the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May 9, 1860 (Accessible Archives).</w:t>
      </w:r>
    </w:p>
  </w:endnote>
  <w:endnote w:id="14">
    <w:p w14:paraId="3859B34A"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23, 26, 28-29</w:t>
      </w:r>
      <w:r>
        <w:rPr>
          <w:rFonts w:ascii="Times New Roman" w:hAnsi="Times New Roman" w:cs="Times New Roman"/>
          <w:sz w:val="24"/>
          <w:szCs w:val="24"/>
        </w:rPr>
        <w:t>, citing Ashmead, 590, 632-33.</w:t>
      </w:r>
    </w:p>
    <w:p w14:paraId="643FED9B" w14:textId="77777777" w:rsidR="00E83CEA" w:rsidRPr="006356B3" w:rsidRDefault="00E83CEA">
      <w:pPr>
        <w:pStyle w:val="EndnoteText"/>
        <w:rPr>
          <w:rFonts w:ascii="Times New Roman" w:hAnsi="Times New Roman" w:cs="Times New Roman"/>
          <w:sz w:val="24"/>
          <w:szCs w:val="24"/>
        </w:rPr>
      </w:pPr>
    </w:p>
  </w:endnote>
  <w:endnote w:id="15">
    <w:p w14:paraId="038B3758"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38, 40-41, 50-55</w:t>
      </w:r>
      <w:r>
        <w:rPr>
          <w:rFonts w:ascii="Times New Roman" w:hAnsi="Times New Roman" w:cs="Times New Roman"/>
          <w:sz w:val="24"/>
          <w:szCs w:val="24"/>
        </w:rPr>
        <w:t xml:space="preserve">, citing </w:t>
      </w:r>
      <w:r w:rsidRPr="003828A2">
        <w:rPr>
          <w:rFonts w:ascii="Times New Roman" w:hAnsi="Times New Roman" w:cs="Times New Roman"/>
          <w:i/>
          <w:sz w:val="24"/>
          <w:szCs w:val="24"/>
        </w:rPr>
        <w:t>Delaware County Republican</w:t>
      </w:r>
      <w:r>
        <w:rPr>
          <w:rFonts w:ascii="Times New Roman" w:hAnsi="Times New Roman" w:cs="Times New Roman"/>
          <w:sz w:val="24"/>
          <w:szCs w:val="24"/>
        </w:rPr>
        <w:t>, October 1857, September 11, 1863 (Accessible Archives).</w:t>
      </w:r>
    </w:p>
    <w:p w14:paraId="0ED6CAE4" w14:textId="77777777" w:rsidR="00E83CEA" w:rsidRPr="006356B3" w:rsidRDefault="00E83CEA">
      <w:pPr>
        <w:pStyle w:val="EndnoteText"/>
        <w:rPr>
          <w:rFonts w:ascii="Times New Roman" w:hAnsi="Times New Roman" w:cs="Times New Roman"/>
          <w:sz w:val="24"/>
          <w:szCs w:val="24"/>
        </w:rPr>
      </w:pPr>
    </w:p>
  </w:endnote>
  <w:endnote w:id="16">
    <w:p w14:paraId="61324ED7" w14:textId="77777777" w:rsidR="00E83CEA"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Pre-trial depositions, Pratt v. Pratt Papers, Delaware County Archives</w:t>
      </w:r>
      <w:r w:rsidRPr="006356B3">
        <w:rPr>
          <w:rFonts w:ascii="Times New Roman" w:hAnsi="Times New Roman" w:cs="Times New Roman"/>
          <w:sz w:val="24"/>
          <w:szCs w:val="24"/>
        </w:rPr>
        <w:t xml:space="preserve">; “Bench Bar and Jury:  Pratt vs. Pratt,”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23 Sept. 1884, 3 (Digital Archives)</w:t>
      </w:r>
      <w:r>
        <w:rPr>
          <w:rFonts w:ascii="Times New Roman" w:hAnsi="Times New Roman" w:cs="Times New Roman"/>
          <w:sz w:val="24"/>
          <w:szCs w:val="24"/>
        </w:rPr>
        <w:t xml:space="preserve">. Both documents were discovered through the research of Eileen </w:t>
      </w:r>
      <w:r w:rsidRPr="006356B3">
        <w:rPr>
          <w:rFonts w:ascii="Times New Roman" w:hAnsi="Times New Roman" w:cs="Times New Roman"/>
          <w:sz w:val="24"/>
          <w:szCs w:val="24"/>
        </w:rPr>
        <w:t>Fresta, 2016.</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“Map of Middletown Township, 1875,” in Everts and Stewart, </w:t>
      </w:r>
      <w:r w:rsidRPr="006356B3">
        <w:rPr>
          <w:rFonts w:ascii="Times New Roman" w:hAnsi="Times New Roman" w:cs="Times New Roman"/>
          <w:i/>
          <w:sz w:val="24"/>
          <w:szCs w:val="24"/>
        </w:rPr>
        <w:t>Combination Atlas Map of Delaware County</w:t>
      </w:r>
      <w:r w:rsidRPr="006356B3">
        <w:rPr>
          <w:rFonts w:ascii="Times New Roman" w:hAnsi="Times New Roman" w:cs="Times New Roman"/>
          <w:sz w:val="24"/>
          <w:szCs w:val="24"/>
        </w:rPr>
        <w:t xml:space="preserve"> (Philadelphia:  Hunter, 1875)</w:t>
      </w:r>
      <w:r>
        <w:rPr>
          <w:rFonts w:ascii="Times New Roman" w:hAnsi="Times New Roman" w:cs="Times New Roman"/>
          <w:sz w:val="24"/>
          <w:szCs w:val="24"/>
        </w:rPr>
        <w:t xml:space="preserve">, online </w:t>
      </w:r>
      <w:r w:rsidRPr="00242C5C">
        <w:rPr>
          <w:rFonts w:ascii="Times New Roman" w:hAnsi="Times New Roman" w:cs="Times New Roman"/>
          <w:sz w:val="24"/>
          <w:szCs w:val="24"/>
        </w:rPr>
        <w:t xml:space="preserve">at  Keith Lockhart, “1875 Atlas,” Delaware County PA History </w:t>
      </w:r>
      <w:hyperlink r:id="rId1" w:history="1">
        <w:r w:rsidRPr="007E4B8A">
          <w:rPr>
            <w:rStyle w:val="Hyperlink"/>
            <w:rFonts w:ascii="Times New Roman" w:hAnsi="Times New Roman" w:cs="Times New Roman"/>
            <w:sz w:val="24"/>
            <w:szCs w:val="24"/>
          </w:rPr>
          <w:t>http://delawarecountyhistory.com/middletowntownship/images/middletown_000.jpg</w:t>
        </w:r>
      </w:hyperlink>
      <w:r>
        <w:rPr>
          <w:rFonts w:ascii="Times New Roman" w:hAnsi="Times New Roman" w:cs="Times New Roman"/>
          <w:sz w:val="24"/>
          <w:szCs w:val="24"/>
        </w:rPr>
        <w:t>.</w:t>
      </w:r>
    </w:p>
    <w:p w14:paraId="620768EB" w14:textId="77777777" w:rsidR="00E83CEA" w:rsidRPr="00242C5C" w:rsidRDefault="00E83CEA">
      <w:pPr>
        <w:pStyle w:val="EndnoteText"/>
        <w:rPr>
          <w:rFonts w:ascii="Times New Roman" w:hAnsi="Times New Roman" w:cs="Times New Roman"/>
          <w:sz w:val="24"/>
          <w:szCs w:val="24"/>
        </w:rPr>
      </w:pPr>
      <w:r>
        <w:rPr>
          <w:rFonts w:ascii="Times New Roman" w:hAnsi="Times New Roman" w:cs="Times New Roman"/>
          <w:sz w:val="24"/>
          <w:szCs w:val="24"/>
        </w:rPr>
        <w:t>Accessed April 10, 2017.</w:t>
      </w:r>
    </w:p>
    <w:p w14:paraId="5150DEE7" w14:textId="77777777" w:rsidR="00E83CEA" w:rsidRPr="006356B3" w:rsidRDefault="00E83CEA">
      <w:pPr>
        <w:pStyle w:val="EndnoteText"/>
        <w:rPr>
          <w:rFonts w:ascii="Times New Roman" w:hAnsi="Times New Roman" w:cs="Times New Roman"/>
          <w:sz w:val="24"/>
          <w:szCs w:val="24"/>
        </w:rPr>
      </w:pPr>
    </w:p>
  </w:endnote>
  <w:endnote w:id="17">
    <w:p w14:paraId="2684347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Smythe, 39, 24, 28, 31-32</w:t>
      </w:r>
      <w:r>
        <w:rPr>
          <w:rFonts w:ascii="Times New Roman" w:hAnsi="Times New Roman" w:cs="Times New Roman"/>
          <w:sz w:val="24"/>
          <w:szCs w:val="24"/>
        </w:rPr>
        <w:t xml:space="preserve">, citing Ashmead, 619, 633, 597, 626-27. </w:t>
      </w:r>
    </w:p>
    <w:p w14:paraId="38DD65F7" w14:textId="77777777" w:rsidR="00E83CEA" w:rsidRPr="006356B3" w:rsidRDefault="00E83CEA">
      <w:pPr>
        <w:pStyle w:val="EndnoteText"/>
        <w:rPr>
          <w:rFonts w:ascii="Times New Roman" w:hAnsi="Times New Roman" w:cs="Times New Roman"/>
          <w:sz w:val="24"/>
          <w:szCs w:val="24"/>
        </w:rPr>
      </w:pPr>
    </w:p>
  </w:endnote>
  <w:endnote w:id="18">
    <w:p w14:paraId="209D7911" w14:textId="77777777" w:rsidR="00E83CEA" w:rsidRPr="00242C5C" w:rsidRDefault="00E83CEA" w:rsidP="006D1261">
      <w:pPr>
        <w:pStyle w:val="EndnoteText"/>
        <w:rPr>
          <w:rFonts w:ascii="Times New Roman" w:hAnsi="Times New Roman" w:cs="Times New Roman"/>
          <w:sz w:val="24"/>
          <w:szCs w:val="22"/>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2" w:history="1">
        <w:r w:rsidRPr="006356B3">
          <w:rPr>
            <w:rStyle w:val="Hyperlink"/>
            <w:rFonts w:ascii="Times New Roman" w:hAnsi="Times New Roman" w:cs="Times New Roman"/>
            <w:sz w:val="24"/>
            <w:szCs w:val="24"/>
          </w:rPr>
          <w:t>www.tyleraboretum.org/about-us-2/history</w:t>
        </w:r>
      </w:hyperlink>
      <w:r w:rsidRPr="006356B3">
        <w:rPr>
          <w:rFonts w:ascii="Times New Roman" w:hAnsi="Times New Roman" w:cs="Times New Roman"/>
          <w:sz w:val="24"/>
          <w:szCs w:val="24"/>
        </w:rPr>
        <w:t>; “Background Note:  Inventory of the Painter Family Papers, 1687-1948</w:t>
      </w:r>
      <w:r>
        <w:rPr>
          <w:rFonts w:ascii="Times New Roman" w:hAnsi="Times New Roman" w:cs="Times New Roman"/>
          <w:sz w:val="24"/>
          <w:szCs w:val="24"/>
        </w:rPr>
        <w:t>,” SFHL</w:t>
      </w:r>
      <w:r w:rsidRPr="006356B3">
        <w:rPr>
          <w:rFonts w:ascii="Times New Roman" w:hAnsi="Times New Roman" w:cs="Times New Roman"/>
          <w:sz w:val="24"/>
          <w:szCs w:val="24"/>
        </w:rPr>
        <w:t xml:space="preserve">, </w:t>
      </w:r>
      <w:r w:rsidRPr="009C193E">
        <w:rPr>
          <w:rFonts w:ascii="Times New Roman" w:hAnsi="Times New Roman" w:cs="Times New Roman"/>
          <w:color w:val="7030A0"/>
          <w:sz w:val="24"/>
          <w:szCs w:val="24"/>
          <w:u w:val="single"/>
        </w:rPr>
        <w:t>www.swarthmore.edu/library/ friends/ead/5110paif.xml#bioghist</w:t>
      </w:r>
      <w:hyperlink r:id="rId3" w:anchor="bioghist." w:history="1">
        <w:r w:rsidRPr="006356B3">
          <w:rPr>
            <w:rStyle w:val="Hyperlink"/>
            <w:rFonts w:ascii="Times New Roman" w:hAnsi="Times New Roman" w:cs="Times New Roman"/>
            <w:sz w:val="24"/>
            <w:szCs w:val="24"/>
          </w:rPr>
          <w:t>.</w:t>
        </w:r>
      </w:hyperlink>
      <w:r>
        <w:t xml:space="preserve">  </w:t>
      </w:r>
      <w:r w:rsidRPr="00242C5C">
        <w:rPr>
          <w:rFonts w:ascii="Times New Roman" w:hAnsi="Times New Roman" w:cs="Times New Roman"/>
          <w:sz w:val="24"/>
          <w:szCs w:val="22"/>
        </w:rPr>
        <w:t>Accessed March 15, 2016.</w:t>
      </w:r>
    </w:p>
    <w:p w14:paraId="543A4DD4" w14:textId="77777777" w:rsidR="00E83CEA" w:rsidRPr="00242C5C" w:rsidRDefault="00E83CEA" w:rsidP="00147E2C">
      <w:pPr>
        <w:pStyle w:val="EndnoteText"/>
        <w:rPr>
          <w:rFonts w:ascii="Times New Roman" w:hAnsi="Times New Roman" w:cs="Times New Roman"/>
          <w:sz w:val="24"/>
          <w:szCs w:val="22"/>
        </w:rPr>
      </w:pPr>
    </w:p>
  </w:endnote>
  <w:endnote w:id="19">
    <w:p w14:paraId="5BC890E3"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Hannah Minshall Copy Books 1795, 1796,</w:t>
      </w:r>
      <w:r w:rsidRPr="006356B3">
        <w:rPr>
          <w:rStyle w:val="EndnoteReference"/>
          <w:rFonts w:ascii="Times New Roman" w:hAnsi="Times New Roman" w:cs="Times New Roman"/>
          <w:sz w:val="24"/>
          <w:szCs w:val="24"/>
        </w:rPr>
        <w:t xml:space="preserve"> </w:t>
      </w:r>
      <w:r w:rsidRPr="006356B3">
        <w:rPr>
          <w:rFonts w:ascii="Times New Roman" w:hAnsi="Times New Roman" w:cs="Times New Roman"/>
          <w:sz w:val="24"/>
          <w:szCs w:val="24"/>
        </w:rPr>
        <w:t>Album Collection</w:t>
      </w:r>
      <w:r>
        <w:rPr>
          <w:rFonts w:ascii="Times New Roman" w:hAnsi="Times New Roman" w:cs="Times New Roman"/>
          <w:sz w:val="24"/>
          <w:szCs w:val="24"/>
        </w:rPr>
        <w:t>,  SFHL</w:t>
      </w:r>
      <w:r w:rsidRPr="006356B3">
        <w:rPr>
          <w:rFonts w:ascii="Times New Roman" w:hAnsi="Times New Roman" w:cs="Times New Roman"/>
          <w:sz w:val="24"/>
          <w:szCs w:val="24"/>
        </w:rPr>
        <w:t xml:space="preserve">;  research of  Eileen Fresta for AMST </w:t>
      </w:r>
      <w:r>
        <w:rPr>
          <w:rFonts w:ascii="Times New Roman" w:hAnsi="Times New Roman" w:cs="Times New Roman"/>
          <w:sz w:val="24"/>
          <w:szCs w:val="24"/>
        </w:rPr>
        <w:t>4</w:t>
      </w:r>
      <w:r w:rsidRPr="006356B3">
        <w:rPr>
          <w:rFonts w:ascii="Times New Roman" w:hAnsi="Times New Roman" w:cs="Times New Roman"/>
          <w:sz w:val="24"/>
          <w:szCs w:val="24"/>
        </w:rPr>
        <w:t>91W, 2011.</w:t>
      </w:r>
    </w:p>
    <w:p w14:paraId="386B2A42" w14:textId="77777777" w:rsidR="00E83CEA" w:rsidRPr="006356B3" w:rsidRDefault="00E83CEA">
      <w:pPr>
        <w:pStyle w:val="EndnoteText"/>
        <w:rPr>
          <w:rFonts w:ascii="Times New Roman" w:hAnsi="Times New Roman" w:cs="Times New Roman"/>
          <w:sz w:val="24"/>
          <w:szCs w:val="24"/>
        </w:rPr>
      </w:pPr>
    </w:p>
  </w:endnote>
  <w:endnote w:id="20">
    <w:p w14:paraId="0240FEFF"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Interpretation by Tyler guides Pamela Harper and Lois Brooks (2003, 2011) </w:t>
      </w:r>
      <w:r>
        <w:rPr>
          <w:rFonts w:ascii="Times New Roman" w:hAnsi="Times New Roman" w:cs="Times New Roman"/>
          <w:sz w:val="24"/>
          <w:szCs w:val="24"/>
        </w:rPr>
        <w:t>supports</w:t>
      </w:r>
      <w:r w:rsidRPr="006356B3">
        <w:rPr>
          <w:rFonts w:ascii="Times New Roman" w:hAnsi="Times New Roman" w:cs="Times New Roman"/>
          <w:sz w:val="24"/>
          <w:szCs w:val="24"/>
        </w:rPr>
        <w:t xml:space="preserve"> this reading of the kitchen’s material objects.  In</w:t>
      </w:r>
      <w:r>
        <w:rPr>
          <w:rFonts w:ascii="Times New Roman" w:hAnsi="Times New Roman" w:cs="Times New Roman"/>
          <w:sz w:val="24"/>
          <w:szCs w:val="24"/>
        </w:rPr>
        <w:t xml:space="preserve"> 2014 in</w:t>
      </w:r>
      <w:r w:rsidRPr="006356B3">
        <w:rPr>
          <w:rFonts w:ascii="Times New Roman" w:hAnsi="Times New Roman" w:cs="Times New Roman"/>
          <w:sz w:val="24"/>
          <w:szCs w:val="24"/>
        </w:rPr>
        <w:t>tern Shannon Crowe reflect</w:t>
      </w:r>
      <w:r>
        <w:rPr>
          <w:rFonts w:ascii="Times New Roman" w:hAnsi="Times New Roman" w:cs="Times New Roman"/>
          <w:sz w:val="24"/>
          <w:szCs w:val="24"/>
        </w:rPr>
        <w:t>ed</w:t>
      </w:r>
      <w:r w:rsidRPr="006356B3">
        <w:rPr>
          <w:rFonts w:ascii="Times New Roman" w:hAnsi="Times New Roman" w:cs="Times New Roman"/>
          <w:sz w:val="24"/>
          <w:szCs w:val="24"/>
        </w:rPr>
        <w:t xml:space="preserve"> on Hannah Minshall Painter’s family roles, especially </w:t>
      </w:r>
      <w:r>
        <w:rPr>
          <w:rFonts w:ascii="Times New Roman" w:hAnsi="Times New Roman" w:cs="Times New Roman"/>
          <w:sz w:val="24"/>
          <w:szCs w:val="24"/>
        </w:rPr>
        <w:t>as seen in</w:t>
      </w:r>
      <w:r w:rsidRPr="006356B3">
        <w:rPr>
          <w:rFonts w:ascii="Times New Roman" w:hAnsi="Times New Roman" w:cs="Times New Roman"/>
          <w:sz w:val="24"/>
          <w:szCs w:val="24"/>
        </w:rPr>
        <w:t xml:space="preserve"> her lesson books in housewifery, </w:t>
      </w:r>
      <w:r>
        <w:rPr>
          <w:rFonts w:ascii="Times New Roman" w:hAnsi="Times New Roman" w:cs="Times New Roman"/>
          <w:sz w:val="24"/>
          <w:szCs w:val="24"/>
        </w:rPr>
        <w:t xml:space="preserve">as well as on the surviving artwork of the Painter children, in “From Minshall to Matriarch” and “Minshall/Painter Mysteries,” entries for </w:t>
      </w:r>
      <w:r w:rsidRPr="006356B3">
        <w:rPr>
          <w:rFonts w:ascii="Times New Roman" w:hAnsi="Times New Roman" w:cs="Times New Roman"/>
          <w:sz w:val="24"/>
          <w:szCs w:val="24"/>
        </w:rPr>
        <w:t xml:space="preserve">the blog “Tyler Tales,” </w:t>
      </w:r>
      <w:r w:rsidRPr="006356B3">
        <w:rPr>
          <w:rFonts w:ascii="Times New Roman" w:hAnsi="Times New Roman" w:cs="Times New Roman"/>
          <w:color w:val="7030A0"/>
          <w:sz w:val="24"/>
          <w:szCs w:val="24"/>
          <w:u w:val="single"/>
        </w:rPr>
        <w:t>tylerarbblog.wordpress.com/</w:t>
      </w:r>
      <w:r w:rsidRPr="006356B3">
        <w:rPr>
          <w:rFonts w:ascii="Times New Roman" w:hAnsi="Times New Roman" w:cs="Times New Roman"/>
          <w:sz w:val="24"/>
          <w:szCs w:val="24"/>
        </w:rPr>
        <w:t>.</w:t>
      </w:r>
      <w:r>
        <w:rPr>
          <w:rFonts w:ascii="Times New Roman" w:hAnsi="Times New Roman" w:cs="Times New Roman"/>
          <w:sz w:val="24"/>
          <w:szCs w:val="24"/>
        </w:rPr>
        <w:t xml:space="preserve">  Accessed June 26, 2016.</w:t>
      </w:r>
    </w:p>
    <w:p w14:paraId="12832806" w14:textId="77777777" w:rsidR="00E83CEA" w:rsidRPr="006356B3" w:rsidRDefault="00E83CEA">
      <w:pPr>
        <w:pStyle w:val="EndnoteText"/>
        <w:rPr>
          <w:rFonts w:ascii="Times New Roman" w:hAnsi="Times New Roman" w:cs="Times New Roman"/>
          <w:color w:val="8DB3E2" w:themeColor="text2" w:themeTint="66"/>
          <w:sz w:val="24"/>
          <w:szCs w:val="24"/>
        </w:rPr>
      </w:pPr>
      <w:r w:rsidRPr="006356B3">
        <w:rPr>
          <w:rFonts w:ascii="Times New Roman" w:hAnsi="Times New Roman" w:cs="Times New Roman"/>
          <w:color w:val="8DB3E2" w:themeColor="text2" w:themeTint="66"/>
          <w:sz w:val="24"/>
          <w:szCs w:val="24"/>
        </w:rPr>
        <w:t>.</w:t>
      </w:r>
    </w:p>
  </w:endnote>
  <w:endnote w:id="21">
    <w:p w14:paraId="4CA3282D" w14:textId="77777777" w:rsidR="00E83CEA" w:rsidRPr="006356B3" w:rsidRDefault="00E83CEA" w:rsidP="00D27BB2">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Series 5, Box 28</w:t>
      </w:r>
      <w:r>
        <w:rPr>
          <w:rFonts w:ascii="Times New Roman" w:hAnsi="Times New Roman" w:cs="Times New Roman"/>
          <w:sz w:val="24"/>
          <w:szCs w:val="24"/>
        </w:rPr>
        <w:t>, Painter Family Papers</w:t>
      </w:r>
      <w:r w:rsidRPr="006356B3">
        <w:rPr>
          <w:rFonts w:ascii="Times New Roman" w:hAnsi="Times New Roman" w:cs="Times New Roman"/>
          <w:sz w:val="24"/>
          <w:szCs w:val="24"/>
        </w:rPr>
        <w:t>.</w:t>
      </w:r>
    </w:p>
    <w:p w14:paraId="2A492775" w14:textId="77777777" w:rsidR="00E83CEA" w:rsidRPr="006356B3" w:rsidRDefault="00E83CEA" w:rsidP="00D27BB2">
      <w:pPr>
        <w:pStyle w:val="EndnoteText"/>
        <w:rPr>
          <w:rFonts w:ascii="Times New Roman" w:hAnsi="Times New Roman" w:cs="Times New Roman"/>
          <w:sz w:val="24"/>
          <w:szCs w:val="24"/>
        </w:rPr>
      </w:pPr>
    </w:p>
  </w:endnote>
  <w:endnote w:id="22">
    <w:p w14:paraId="537B7690" w14:textId="77777777" w:rsidR="00E83CEA" w:rsidRPr="006356B3" w:rsidRDefault="00E83CEA" w:rsidP="00DD3A43">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Middletown Preparative Meeting Records, January 24, 1828</w:t>
      </w:r>
      <w:r>
        <w:rPr>
          <w:rFonts w:ascii="Times New Roman" w:hAnsi="Times New Roman" w:cs="Times New Roman"/>
          <w:sz w:val="24"/>
          <w:szCs w:val="24"/>
        </w:rPr>
        <w:t>, Haverford Q &amp; SC</w:t>
      </w:r>
      <w:r w:rsidRPr="006356B3">
        <w:rPr>
          <w:rFonts w:ascii="Times New Roman" w:hAnsi="Times New Roman" w:cs="Times New Roman"/>
          <w:sz w:val="24"/>
          <w:szCs w:val="24"/>
        </w:rPr>
        <w:t>.   The Painter Family Papers include entire files of both legal papers and “writings” on the fence dispute:  Series 4, Box 25 and Series 6, Box 39.</w:t>
      </w:r>
    </w:p>
    <w:p w14:paraId="428061F5" w14:textId="77777777" w:rsidR="00E83CEA" w:rsidRPr="006356B3" w:rsidRDefault="00E83CEA" w:rsidP="00DD3A43">
      <w:pPr>
        <w:pStyle w:val="EndnoteText"/>
        <w:rPr>
          <w:rFonts w:ascii="Times New Roman" w:hAnsi="Times New Roman" w:cs="Times New Roman"/>
          <w:sz w:val="24"/>
          <w:szCs w:val="24"/>
        </w:rPr>
      </w:pPr>
    </w:p>
  </w:endnote>
  <w:endnote w:id="23">
    <w:p w14:paraId="4CD760C4" w14:textId="77777777" w:rsidR="00E83CEA" w:rsidRPr="006356B3" w:rsidRDefault="00E83CEA" w:rsidP="00D329D7">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“Genealogical Notes”; Jacob Painter poem quoted in Carter, </w:t>
      </w:r>
      <w:r w:rsidRPr="006356B3">
        <w:rPr>
          <w:rFonts w:ascii="Times New Roman" w:hAnsi="Times New Roman" w:cs="Times New Roman"/>
          <w:i/>
          <w:sz w:val="24"/>
          <w:szCs w:val="24"/>
        </w:rPr>
        <w:t>Edgmont</w:t>
      </w:r>
      <w:r w:rsidRPr="006356B3">
        <w:rPr>
          <w:rFonts w:ascii="Times New Roman" w:hAnsi="Times New Roman" w:cs="Times New Roman"/>
          <w:sz w:val="24"/>
          <w:szCs w:val="24"/>
        </w:rPr>
        <w:t>, 169.</w:t>
      </w:r>
    </w:p>
  </w:endnote>
  <w:endnote w:id="24">
    <w:p w14:paraId="32EC80AE" w14:textId="77777777" w:rsidR="00E83CEA" w:rsidRPr="006356B3" w:rsidRDefault="00E83CEA" w:rsidP="00D329D7">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Day Book, Jan. 30,1824, Series 2, Box 8, </w:t>
      </w:r>
      <w:r>
        <w:rPr>
          <w:rFonts w:ascii="Times New Roman" w:hAnsi="Times New Roman" w:cs="Times New Roman"/>
          <w:sz w:val="24"/>
          <w:szCs w:val="24"/>
        </w:rPr>
        <w:t>Painter Family Papers, SFHL</w:t>
      </w:r>
      <w:r w:rsidRPr="006356B3">
        <w:rPr>
          <w:rFonts w:ascii="Times New Roman" w:hAnsi="Times New Roman" w:cs="Times New Roman"/>
          <w:sz w:val="24"/>
          <w:szCs w:val="24"/>
        </w:rPr>
        <w:t>; research by Robert Ripson, AMST 491W, 2011.</w:t>
      </w:r>
    </w:p>
    <w:p w14:paraId="36115B5E" w14:textId="77777777" w:rsidR="00E83CEA" w:rsidRPr="006356B3" w:rsidRDefault="00E83CEA" w:rsidP="00D329D7">
      <w:pPr>
        <w:pStyle w:val="EndnoteText"/>
        <w:rPr>
          <w:rFonts w:ascii="Times New Roman" w:hAnsi="Times New Roman" w:cs="Times New Roman"/>
          <w:sz w:val="24"/>
          <w:szCs w:val="24"/>
        </w:rPr>
      </w:pPr>
    </w:p>
  </w:endnote>
  <w:endnote w:id="25">
    <w:p w14:paraId="52EAFBEA"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Tyler Arboretum website, </w:t>
      </w:r>
      <w:hyperlink r:id="rId4" w:history="1">
        <w:r w:rsidRPr="006356B3">
          <w:rPr>
            <w:rStyle w:val="Hyperlink"/>
            <w:rFonts w:ascii="Times New Roman" w:hAnsi="Times New Roman" w:cs="Times New Roman"/>
            <w:sz w:val="24"/>
            <w:szCs w:val="24"/>
          </w:rPr>
          <w:t>www.tylerarboretum.org/about-us-2/history/</w:t>
        </w:r>
      </w:hyperlink>
      <w:r w:rsidRPr="006356B3">
        <w:rPr>
          <w:rFonts w:ascii="Times New Roman" w:hAnsi="Times New Roman" w:cs="Times New Roman"/>
          <w:sz w:val="24"/>
          <w:szCs w:val="24"/>
        </w:rPr>
        <w:t>, observation by Phyllis Cole</w:t>
      </w:r>
      <w:r>
        <w:rPr>
          <w:rFonts w:ascii="Times New Roman" w:hAnsi="Times New Roman" w:cs="Times New Roman"/>
          <w:sz w:val="24"/>
          <w:szCs w:val="24"/>
        </w:rPr>
        <w:t xml:space="preserve"> and students</w:t>
      </w:r>
      <w:r w:rsidRPr="006356B3">
        <w:rPr>
          <w:rFonts w:ascii="Times New Roman" w:hAnsi="Times New Roman" w:cs="Times New Roman"/>
          <w:sz w:val="24"/>
          <w:szCs w:val="24"/>
        </w:rPr>
        <w:t>.</w:t>
      </w:r>
    </w:p>
    <w:p w14:paraId="1BCF26E3" w14:textId="77777777" w:rsidR="00E83CEA" w:rsidRPr="006356B3" w:rsidRDefault="00E83CEA">
      <w:pPr>
        <w:pStyle w:val="EndnoteText"/>
        <w:rPr>
          <w:rFonts w:ascii="Times New Roman" w:hAnsi="Times New Roman" w:cs="Times New Roman"/>
          <w:sz w:val="24"/>
          <w:szCs w:val="24"/>
        </w:rPr>
      </w:pPr>
    </w:p>
  </w:endnote>
  <w:endnote w:id="26">
    <w:p w14:paraId="75139500"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Phyllis Cole, interview with Al Palmer, Delaware County Institute of Science, before presenting lecture at DCIS, “The Worlds of Minshall Painter:  From Tyler Arboretum to the Delaware County Institute of Science,” April 2008; expanded into “Founding Families:  The Painters and the Pratts,” to Middletown Historical Society, May 2011.</w:t>
      </w:r>
    </w:p>
    <w:p w14:paraId="0B48063B" w14:textId="77777777" w:rsidR="00E83CEA" w:rsidRPr="006356B3" w:rsidRDefault="00E83CEA">
      <w:pPr>
        <w:pStyle w:val="EndnoteText"/>
        <w:rPr>
          <w:rFonts w:ascii="Times New Roman" w:hAnsi="Times New Roman" w:cs="Times New Roman"/>
          <w:sz w:val="24"/>
          <w:szCs w:val="24"/>
        </w:rPr>
      </w:pPr>
    </w:p>
  </w:endnote>
  <w:endnote w:id="27">
    <w:p w14:paraId="6523C83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Wilmer Worthington to Ann Painter, April 8, 1836, </w:t>
      </w:r>
      <w:r>
        <w:rPr>
          <w:rFonts w:ascii="Times New Roman" w:hAnsi="Times New Roman" w:cs="Times New Roman"/>
          <w:sz w:val="24"/>
          <w:szCs w:val="24"/>
        </w:rPr>
        <w:t xml:space="preserve">Series 1, Box 6, </w:t>
      </w:r>
      <w:r w:rsidRPr="006356B3">
        <w:rPr>
          <w:rFonts w:ascii="Times New Roman" w:hAnsi="Times New Roman" w:cs="Times New Roman"/>
          <w:sz w:val="24"/>
          <w:szCs w:val="24"/>
        </w:rPr>
        <w:t>Painter F</w:t>
      </w:r>
      <w:r>
        <w:rPr>
          <w:rFonts w:ascii="Times New Roman" w:hAnsi="Times New Roman" w:cs="Times New Roman"/>
          <w:sz w:val="24"/>
          <w:szCs w:val="24"/>
        </w:rPr>
        <w:t xml:space="preserve">amily </w:t>
      </w:r>
      <w:r w:rsidRPr="006356B3">
        <w:rPr>
          <w:rFonts w:ascii="Times New Roman" w:hAnsi="Times New Roman" w:cs="Times New Roman"/>
          <w:sz w:val="24"/>
          <w:szCs w:val="24"/>
        </w:rPr>
        <w:t>P</w:t>
      </w:r>
      <w:r>
        <w:rPr>
          <w:rFonts w:ascii="Times New Roman" w:hAnsi="Times New Roman" w:cs="Times New Roman"/>
          <w:sz w:val="24"/>
          <w:szCs w:val="24"/>
        </w:rPr>
        <w:t>apers.</w:t>
      </w:r>
    </w:p>
    <w:p w14:paraId="28C3F9F0" w14:textId="77777777" w:rsidR="00E83CEA" w:rsidRPr="006356B3" w:rsidRDefault="00E83CEA">
      <w:pPr>
        <w:pStyle w:val="EndnoteText"/>
        <w:rPr>
          <w:rFonts w:ascii="Times New Roman" w:hAnsi="Times New Roman" w:cs="Times New Roman"/>
          <w:sz w:val="24"/>
          <w:szCs w:val="24"/>
        </w:rPr>
      </w:pPr>
    </w:p>
  </w:endnote>
  <w:endnote w:id="28">
    <w:p w14:paraId="01582284" w14:textId="77777777" w:rsidR="00E83CEA" w:rsidRPr="006356B3" w:rsidRDefault="00E83CEA" w:rsidP="00285539">
      <w:pPr>
        <w:spacing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“Background Note:  Inventory of the Painter Family Papers, 1687-1948” (SFHL); Helen Barnard to Ann Painter Tyler, 1886-91, Series 1, Box </w:t>
      </w:r>
      <w:r>
        <w:rPr>
          <w:rFonts w:ascii="Times New Roman" w:hAnsi="Times New Roman" w:cs="Times New Roman"/>
          <w:sz w:val="24"/>
          <w:szCs w:val="24"/>
        </w:rPr>
        <w:t>6,</w:t>
      </w:r>
      <w:r w:rsidRPr="00EC335B">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Family Papers,  </w:t>
      </w:r>
    </w:p>
  </w:endnote>
  <w:endnote w:id="29">
    <w:p w14:paraId="2D30C984"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Swarthmore FHL website, </w:t>
      </w:r>
      <w:hyperlink r:id="rId5" w:anchor="bioghist" w:history="1">
        <w:r w:rsidRPr="006356B3">
          <w:rPr>
            <w:rStyle w:val="Hyperlink"/>
            <w:rFonts w:ascii="Times New Roman" w:hAnsi="Times New Roman" w:cs="Times New Roman"/>
            <w:sz w:val="24"/>
            <w:szCs w:val="24"/>
          </w:rPr>
          <w:t>www.swarthmore.edu/library/friends/ead/5110paif.xml#bioghist</w:t>
        </w:r>
      </w:hyperlink>
      <w:r w:rsidRPr="006356B3">
        <w:rPr>
          <w:rFonts w:ascii="Times New Roman" w:hAnsi="Times New Roman" w:cs="Times New Roman"/>
          <w:sz w:val="24"/>
          <w:szCs w:val="24"/>
        </w:rPr>
        <w:t xml:space="preserve"> on antislavery affiliation, as well as 2003 interview with Pamela Harper; Jensen,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 184, 199 on Jacob Painter and women’s rights.</w:t>
      </w:r>
    </w:p>
    <w:p w14:paraId="43AFA332" w14:textId="77777777" w:rsidR="00E83CEA" w:rsidRPr="006356B3" w:rsidRDefault="00E83CEA">
      <w:pPr>
        <w:pStyle w:val="EndnoteText"/>
        <w:rPr>
          <w:rFonts w:ascii="Times New Roman" w:hAnsi="Times New Roman" w:cs="Times New Roman"/>
          <w:sz w:val="24"/>
          <w:szCs w:val="24"/>
        </w:rPr>
      </w:pPr>
    </w:p>
  </w:endnote>
  <w:endnote w:id="30">
    <w:p w14:paraId="44149D2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December 8, 1902,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
    <w:p w14:paraId="65DCC29E"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1">
    <w:p w14:paraId="61231A1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Thanks to Lisa Marranzini for providing documents related to this property in 2013 and to George Franz for leading a walk-through of the barn (Davis) property with Phyllis Cole, Kevin Pistiner, and Virginia Livanos in 2014.  Its address is 437 Old Forge Rd.</w:t>
      </w:r>
      <w:r>
        <w:rPr>
          <w:rFonts w:ascii="Times New Roman" w:hAnsi="Times New Roman" w:cs="Times New Roman"/>
          <w:sz w:val="24"/>
          <w:szCs w:val="24"/>
        </w:rPr>
        <w:t>;</w:t>
      </w:r>
      <w:r w:rsidRPr="006356B3">
        <w:rPr>
          <w:rFonts w:ascii="Times New Roman" w:hAnsi="Times New Roman" w:cs="Times New Roman"/>
          <w:sz w:val="24"/>
          <w:szCs w:val="24"/>
        </w:rPr>
        <w:t xml:space="preserve"> the privately owned miller’s house and second house</w:t>
      </w:r>
      <w:r>
        <w:rPr>
          <w:rFonts w:ascii="Times New Roman" w:hAnsi="Times New Roman" w:cs="Times New Roman"/>
          <w:sz w:val="24"/>
          <w:szCs w:val="24"/>
        </w:rPr>
        <w:t xml:space="preserve"> are </w:t>
      </w:r>
      <w:r w:rsidRPr="006356B3">
        <w:rPr>
          <w:rFonts w:ascii="Times New Roman" w:hAnsi="Times New Roman" w:cs="Times New Roman"/>
          <w:sz w:val="24"/>
          <w:szCs w:val="24"/>
        </w:rPr>
        <w:t xml:space="preserve">432 and 411 Old Forge respectively.  </w:t>
      </w:r>
    </w:p>
    <w:p w14:paraId="1AADA7E6" w14:textId="77777777" w:rsidR="00E83CEA" w:rsidRPr="006356B3" w:rsidRDefault="00E83CEA">
      <w:pPr>
        <w:pStyle w:val="EndnoteText"/>
        <w:rPr>
          <w:rFonts w:ascii="Times New Roman" w:hAnsi="Times New Roman" w:cs="Times New Roman"/>
          <w:sz w:val="24"/>
          <w:szCs w:val="24"/>
        </w:rPr>
      </w:pPr>
    </w:p>
  </w:endnote>
  <w:endnote w:id="32">
    <w:p w14:paraId="130EE279"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sidRPr="006356B3">
        <w:rPr>
          <w:rFonts w:ascii="Times New Roman" w:hAnsi="Times New Roman" w:cs="Times New Roman"/>
          <w:i/>
          <w:sz w:val="24"/>
          <w:szCs w:val="24"/>
        </w:rPr>
        <w:t>Report of the Committee of Delaware County on the Subject of Manufactories, Unimproved Mill Seats, &amp;c</w:t>
      </w:r>
      <w:r w:rsidRPr="006356B3">
        <w:rPr>
          <w:rFonts w:ascii="Times New Roman" w:hAnsi="Times New Roman" w:cs="Times New Roman"/>
          <w:sz w:val="24"/>
          <w:szCs w:val="24"/>
        </w:rPr>
        <w:t xml:space="preserve"> (Chester:  Lescure, 1826), 17-23, Yearsley Mill on 22; county historian Nancy Webster on the “granary of America,” cited in Mary Anne Eves, </w:t>
      </w:r>
      <w:r w:rsidRPr="006356B3">
        <w:rPr>
          <w:rFonts w:ascii="Times New Roman" w:hAnsi="Times New Roman" w:cs="Times New Roman"/>
          <w:i/>
          <w:sz w:val="24"/>
          <w:szCs w:val="24"/>
        </w:rPr>
        <w:t>Middletown Township, Delaware County</w:t>
      </w:r>
      <w:r w:rsidRPr="006356B3">
        <w:rPr>
          <w:rFonts w:ascii="Times New Roman" w:hAnsi="Times New Roman" w:cs="Times New Roman"/>
          <w:sz w:val="24"/>
          <w:szCs w:val="24"/>
        </w:rPr>
        <w:t xml:space="preserve"> (Charleston, SC:  Arcadia, 2011), 7-8.</w:t>
      </w:r>
    </w:p>
    <w:p w14:paraId="3D12ED1C" w14:textId="77777777" w:rsidR="00E83CEA" w:rsidRPr="006356B3" w:rsidRDefault="00E83CEA">
      <w:pPr>
        <w:pStyle w:val="EndnoteText"/>
        <w:rPr>
          <w:rFonts w:ascii="Times New Roman" w:hAnsi="Times New Roman" w:cs="Times New Roman"/>
          <w:sz w:val="24"/>
          <w:szCs w:val="24"/>
        </w:rPr>
      </w:pPr>
    </w:p>
  </w:endnote>
  <w:endnote w:id="33">
    <w:p w14:paraId="1A1F2B02" w14:textId="67B50241" w:rsidR="00E83CEA" w:rsidRPr="00B90354"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Kevin Pistiner, “Operations of a Grist</w:t>
      </w:r>
      <w:r>
        <w:rPr>
          <w:rFonts w:ascii="Times New Roman" w:hAnsi="Times New Roman" w:cs="Times New Roman"/>
          <w:sz w:val="24"/>
          <w:szCs w:val="24"/>
        </w:rPr>
        <w:t xml:space="preserve"> Mill” (2014), citing</w:t>
      </w:r>
      <w:r w:rsidRPr="006356B3">
        <w:rPr>
          <w:rFonts w:ascii="Times New Roman" w:hAnsi="Times New Roman" w:cs="Times New Roman"/>
          <w:sz w:val="24"/>
          <w:szCs w:val="24"/>
        </w:rPr>
        <w:t xml:space="preserve"> “The Grist Milling Process,” on the website of the Penn State/National Endowment for the Humanities research project </w:t>
      </w:r>
      <w:r w:rsidRPr="006356B3">
        <w:rPr>
          <w:rFonts w:ascii="Times New Roman" w:hAnsi="Times New Roman" w:cs="Times New Roman"/>
          <w:i/>
          <w:sz w:val="24"/>
          <w:szCs w:val="24"/>
        </w:rPr>
        <w:t>Building Community:  Medieval Technology and American History</w:t>
      </w:r>
      <w:r w:rsidRPr="006356B3">
        <w:rPr>
          <w:rFonts w:ascii="Times New Roman" w:hAnsi="Times New Roman" w:cs="Times New Roman"/>
          <w:sz w:val="24"/>
          <w:szCs w:val="24"/>
        </w:rPr>
        <w:t xml:space="preserve"> (</w:t>
      </w:r>
      <w:hyperlink r:id="rId6" w:history="1">
        <w:r w:rsidRPr="006356B3">
          <w:rPr>
            <w:rStyle w:val="Hyperlink"/>
            <w:rFonts w:ascii="Times New Roman" w:hAnsi="Times New Roman" w:cs="Times New Roman"/>
            <w:sz w:val="24"/>
            <w:szCs w:val="24"/>
          </w:rPr>
          <w:t>www.engr.psu.edu/mtah/articles/</w:t>
        </w:r>
      </w:hyperlink>
      <w:r w:rsidRPr="006356B3">
        <w:rPr>
          <w:rFonts w:ascii="Times New Roman" w:hAnsi="Times New Roman" w:cs="Times New Roman"/>
          <w:color w:val="7030A0"/>
          <w:sz w:val="24"/>
          <w:szCs w:val="24"/>
          <w:u w:val="single"/>
        </w:rPr>
        <w:t>grist_milling_process.htm</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The additional streams, canal, and pond feeding the mill are clearly marked on the </w:t>
      </w:r>
      <w:r w:rsidRPr="00B90354">
        <w:rPr>
          <w:rFonts w:ascii="Times New Roman" w:hAnsi="Times New Roman" w:cs="Times New Roman"/>
          <w:color w:val="000000"/>
          <w:sz w:val="24"/>
          <w:szCs w:val="24"/>
          <w:shd w:val="clear" w:color="auto" w:fill="FDFDFD"/>
        </w:rPr>
        <w:t xml:space="preserve">1848 Ash Map, accessible at </w:t>
      </w:r>
      <w:r>
        <w:fldChar w:fldCharType="begin"/>
      </w:r>
      <w:r>
        <w:instrText xml:space="preserve"> HYPERLINK "http://delawarecountyhistory.com/middletowntownship/images/AshMap1848_Middletown.jpg" \t "_blank" </w:instrText>
      </w:r>
      <w:r>
        <w:fldChar w:fldCharType="separate"/>
      </w:r>
      <w:r w:rsidRPr="00B90354">
        <w:rPr>
          <w:rStyle w:val="Hyperlink"/>
          <w:rFonts w:ascii="Times New Roman" w:hAnsi="Times New Roman" w:cs="Times New Roman"/>
          <w:color w:val="003D79"/>
          <w:sz w:val="24"/>
          <w:szCs w:val="24"/>
          <w:shd w:val="clear" w:color="auto" w:fill="FDFDFD"/>
        </w:rPr>
        <w:t>delawarecountyhistory.com/middletowntownship/images/AshMap1848_Middletown.jpg</w:t>
      </w:r>
      <w:r>
        <w:rPr>
          <w:rStyle w:val="Hyperlink"/>
          <w:rFonts w:ascii="Times New Roman" w:hAnsi="Times New Roman" w:cs="Times New Roman"/>
          <w:color w:val="003D79"/>
          <w:sz w:val="24"/>
          <w:szCs w:val="24"/>
          <w:shd w:val="clear" w:color="auto" w:fill="FDFDFD"/>
        </w:rPr>
        <w:fldChar w:fldCharType="end"/>
      </w:r>
      <w:r>
        <w:rPr>
          <w:rStyle w:val="object"/>
          <w:rFonts w:ascii="Times New Roman" w:hAnsi="Times New Roman" w:cs="Times New Roman"/>
          <w:color w:val="003D79"/>
          <w:sz w:val="24"/>
          <w:szCs w:val="24"/>
          <w:shd w:val="clear" w:color="auto" w:fill="FDFDFD"/>
        </w:rPr>
        <w:t xml:space="preserve">, and still survive on the 1875 </w:t>
      </w:r>
      <w:r w:rsidRPr="00B90354">
        <w:rPr>
          <w:rStyle w:val="object"/>
          <w:rFonts w:ascii="Times New Roman" w:hAnsi="Times New Roman" w:cs="Times New Roman"/>
          <w:i/>
          <w:color w:val="003D79"/>
          <w:sz w:val="24"/>
          <w:szCs w:val="24"/>
          <w:shd w:val="clear" w:color="auto" w:fill="FDFDFD"/>
        </w:rPr>
        <w:t>Combination Atlas Map</w:t>
      </w:r>
      <w:r>
        <w:rPr>
          <w:rStyle w:val="object"/>
          <w:rFonts w:ascii="Times New Roman" w:hAnsi="Times New Roman" w:cs="Times New Roman"/>
          <w:color w:val="003D79"/>
          <w:sz w:val="24"/>
          <w:szCs w:val="24"/>
          <w:shd w:val="clear" w:color="auto" w:fill="FDFDFD"/>
        </w:rPr>
        <w:t>.</w:t>
      </w:r>
    </w:p>
    <w:p w14:paraId="38C1AB6B" w14:textId="77777777" w:rsidR="00E83CEA" w:rsidRPr="00B90354" w:rsidRDefault="00E83CEA">
      <w:pPr>
        <w:pStyle w:val="EndnoteText"/>
        <w:rPr>
          <w:rFonts w:ascii="Times New Roman" w:hAnsi="Times New Roman" w:cs="Times New Roman"/>
          <w:sz w:val="24"/>
          <w:szCs w:val="24"/>
        </w:rPr>
      </w:pPr>
    </w:p>
  </w:endnote>
  <w:endnote w:id="34">
    <w:p w14:paraId="78D9EA7B" w14:textId="77777777" w:rsidR="00E83CEA" w:rsidRPr="006356B3" w:rsidRDefault="00E83CEA" w:rsidP="00A7693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Kevin Pistiner, “The Emlen Family of Middletown Township, Pennsylvania,</w:t>
      </w:r>
      <w:r>
        <w:rPr>
          <w:rFonts w:ascii="Times New Roman" w:hAnsi="Times New Roman" w:cs="Times New Roman"/>
          <w:sz w:val="24"/>
          <w:szCs w:val="24"/>
        </w:rPr>
        <w:t>”</w:t>
      </w:r>
      <w:r w:rsidRPr="006356B3">
        <w:rPr>
          <w:rFonts w:ascii="Times New Roman" w:hAnsi="Times New Roman" w:cs="Times New Roman"/>
          <w:sz w:val="24"/>
          <w:szCs w:val="24"/>
        </w:rPr>
        <w:t xml:space="preserve"> AMST 491W research paper 2013, citing J. Smith Futhey and Gilbert Cope, </w:t>
      </w:r>
      <w:r w:rsidRPr="006356B3">
        <w:rPr>
          <w:rFonts w:ascii="Times New Roman" w:hAnsi="Times New Roman" w:cs="Times New Roman"/>
          <w:i/>
          <w:sz w:val="24"/>
          <w:szCs w:val="24"/>
        </w:rPr>
        <w:t>History of Chester County, Pennsylvania, with Genealogical and Biographical Sketches</w:t>
      </w:r>
      <w:r w:rsidRPr="006356B3">
        <w:rPr>
          <w:rFonts w:ascii="Times New Roman" w:hAnsi="Times New Roman" w:cs="Times New Roman"/>
          <w:sz w:val="24"/>
          <w:szCs w:val="24"/>
        </w:rPr>
        <w:t xml:space="preserve"> (Phila</w:t>
      </w:r>
      <w:r>
        <w:rPr>
          <w:rFonts w:ascii="Times New Roman" w:hAnsi="Times New Roman" w:cs="Times New Roman"/>
          <w:sz w:val="24"/>
          <w:szCs w:val="24"/>
        </w:rPr>
        <w:t xml:space="preserve">delphia:  Everts, 1881), 537. The present-day value of Emlen’s estate is estimated from </w:t>
      </w:r>
      <w:r>
        <w:fldChar w:fldCharType="begin"/>
      </w:r>
      <w:r>
        <w:instrText xml:space="preserve"> HYPERLINK "https://www.measuringworth.com/ukcompare/" \t "_blank" </w:instrText>
      </w:r>
      <w:r>
        <w:fldChar w:fldCharType="separate"/>
      </w:r>
      <w:r w:rsidRPr="00182214">
        <w:rPr>
          <w:rStyle w:val="Hyperlink"/>
          <w:rFonts w:ascii="Times New Roman" w:hAnsi="Times New Roman" w:cs="Times New Roman"/>
          <w:color w:val="003D79"/>
          <w:sz w:val="24"/>
          <w:szCs w:val="24"/>
          <w:shd w:val="clear" w:color="auto" w:fill="FDFDFD"/>
        </w:rPr>
        <w:t>https://www.measuringworth.com/ukcompare/</w:t>
      </w:r>
      <w:r>
        <w:rPr>
          <w:rStyle w:val="Hyperlink"/>
          <w:rFonts w:ascii="Times New Roman" w:hAnsi="Times New Roman" w:cs="Times New Roman"/>
          <w:color w:val="003D79"/>
          <w:sz w:val="24"/>
          <w:szCs w:val="24"/>
          <w:shd w:val="clear" w:color="auto" w:fill="FDFDFD"/>
        </w:rPr>
        <w:fldChar w:fldCharType="end"/>
      </w:r>
      <w:r w:rsidRPr="00182214">
        <w:rPr>
          <w:rFonts w:ascii="Times New Roman" w:hAnsi="Times New Roman" w:cs="Times New Roman"/>
          <w:color w:val="000000"/>
          <w:sz w:val="24"/>
          <w:szCs w:val="24"/>
          <w:shd w:val="clear" w:color="auto" w:fill="FDFDFD"/>
        </w:rPr>
        <w:t>.</w:t>
      </w:r>
      <w:r>
        <w:rPr>
          <w:rFonts w:ascii="Arial" w:hAnsi="Arial" w:cs="Arial"/>
          <w:color w:val="000000"/>
          <w:shd w:val="clear" w:color="auto" w:fill="FDFDFD"/>
        </w:rPr>
        <w:t> </w:t>
      </w:r>
      <w:r w:rsidRPr="006356B3">
        <w:rPr>
          <w:rFonts w:ascii="Times New Roman" w:hAnsi="Times New Roman" w:cs="Times New Roman"/>
          <w:sz w:val="24"/>
          <w:szCs w:val="24"/>
        </w:rPr>
        <w:t>Middletown legal historian Leslie Potter compiled documentation from the Record of Deeds for all property transfers at the mill in “Chain of Title for Mill Owner’s House at Yearsley Mill, Old Forge Road, Middletown Township, Pennsylvania” (1971),</w:t>
      </w:r>
      <w:r>
        <w:rPr>
          <w:rFonts w:ascii="Times New Roman" w:hAnsi="Times New Roman" w:cs="Times New Roman"/>
          <w:sz w:val="24"/>
          <w:szCs w:val="24"/>
        </w:rPr>
        <w:t xml:space="preserve"> </w:t>
      </w:r>
      <w:r w:rsidRPr="006356B3">
        <w:rPr>
          <w:rFonts w:ascii="Times New Roman" w:hAnsi="Times New Roman" w:cs="Times New Roman"/>
          <w:sz w:val="24"/>
          <w:szCs w:val="24"/>
        </w:rPr>
        <w:t>and the typescript was provided to us by Kathleen Conn, owner of the miller’s house in 2013.  Thanks to both for this vital information.</w:t>
      </w:r>
    </w:p>
    <w:p w14:paraId="5B055CE1" w14:textId="77777777" w:rsidR="00E83CEA" w:rsidRPr="006356B3" w:rsidRDefault="00E83CEA" w:rsidP="00A7693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35">
    <w:p w14:paraId="77C908AA"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citing James Emlen, estate will and inventory, September 22, 1797, December 5, 1798, Delaware County Archives; and “Memoir of James Emlen, Late of Delaware County, Pennsylvania,” </w:t>
      </w:r>
      <w:r w:rsidRPr="006356B3">
        <w:rPr>
          <w:rFonts w:ascii="Times New Roman" w:hAnsi="Times New Roman" w:cs="Times New Roman"/>
          <w:i/>
          <w:sz w:val="24"/>
          <w:szCs w:val="24"/>
        </w:rPr>
        <w:t>The Friend:  A Religious and Literary Journal</w:t>
      </w:r>
      <w:r w:rsidRPr="006356B3">
        <w:rPr>
          <w:rFonts w:ascii="Times New Roman" w:hAnsi="Times New Roman" w:cs="Times New Roman"/>
          <w:sz w:val="24"/>
          <w:szCs w:val="24"/>
        </w:rPr>
        <w:t xml:space="preserve"> 54 (1881), 161.</w:t>
      </w:r>
    </w:p>
    <w:p w14:paraId="765E554B" w14:textId="77777777" w:rsidR="00E83CEA" w:rsidRPr="006356B3" w:rsidRDefault="00E83CEA">
      <w:pPr>
        <w:pStyle w:val="EndnoteText"/>
        <w:rPr>
          <w:rFonts w:ascii="Times New Roman" w:hAnsi="Times New Roman" w:cs="Times New Roman"/>
          <w:sz w:val="24"/>
          <w:szCs w:val="24"/>
        </w:rPr>
      </w:pPr>
    </w:p>
  </w:endnote>
  <w:endnote w:id="36">
    <w:p w14:paraId="1BFB220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w:t>
      </w:r>
      <w:r>
        <w:rPr>
          <w:rFonts w:ascii="Times New Roman" w:hAnsi="Times New Roman" w:cs="Times New Roman"/>
          <w:sz w:val="24"/>
          <w:szCs w:val="24"/>
        </w:rPr>
        <w:t>“</w:t>
      </w:r>
      <w:r w:rsidRPr="006356B3">
        <w:rPr>
          <w:rFonts w:ascii="Times New Roman" w:hAnsi="Times New Roman" w:cs="Times New Roman"/>
          <w:sz w:val="24"/>
          <w:szCs w:val="24"/>
        </w:rPr>
        <w:t xml:space="preserve">Memorials concerning Deceased Friends,” </w:t>
      </w:r>
      <w:r w:rsidRPr="006356B3">
        <w:rPr>
          <w:rFonts w:ascii="Times New Roman" w:hAnsi="Times New Roman" w:cs="Times New Roman"/>
          <w:i/>
          <w:sz w:val="24"/>
          <w:szCs w:val="24"/>
        </w:rPr>
        <w:t>The Friend:  A Religious and Literary Journal</w:t>
      </w:r>
      <w:r w:rsidRPr="006356B3">
        <w:rPr>
          <w:rFonts w:ascii="Times New Roman" w:hAnsi="Times New Roman" w:cs="Times New Roman"/>
          <w:sz w:val="24"/>
          <w:szCs w:val="24"/>
        </w:rPr>
        <w:t xml:space="preserve">  41 (1868), 75-87; “Memoir of James Emlen [Sr.],”</w:t>
      </w:r>
      <w:r>
        <w:rPr>
          <w:rFonts w:ascii="Times New Roman" w:hAnsi="Times New Roman" w:cs="Times New Roman"/>
          <w:sz w:val="24"/>
          <w:szCs w:val="24"/>
        </w:rPr>
        <w:t xml:space="preserve"> </w:t>
      </w:r>
      <w:r w:rsidRPr="00182214">
        <w:rPr>
          <w:rFonts w:ascii="Times New Roman" w:hAnsi="Times New Roman" w:cs="Times New Roman"/>
          <w:i/>
          <w:sz w:val="24"/>
          <w:szCs w:val="24"/>
        </w:rPr>
        <w:t>The Friend</w:t>
      </w:r>
      <w:r>
        <w:rPr>
          <w:rFonts w:ascii="Times New Roman" w:hAnsi="Times New Roman" w:cs="Times New Roman"/>
          <w:sz w:val="24"/>
          <w:szCs w:val="24"/>
        </w:rPr>
        <w:t xml:space="preserve"> 54 (1881), </w:t>
      </w:r>
      <w:r w:rsidRPr="006356B3">
        <w:rPr>
          <w:rFonts w:ascii="Times New Roman" w:hAnsi="Times New Roman" w:cs="Times New Roman"/>
          <w:sz w:val="24"/>
          <w:szCs w:val="24"/>
        </w:rPr>
        <w:t>161-62.</w:t>
      </w:r>
    </w:p>
    <w:p w14:paraId="0C55ED52" w14:textId="77777777" w:rsidR="00E83CEA" w:rsidRPr="006356B3" w:rsidRDefault="00E83CEA">
      <w:pPr>
        <w:pStyle w:val="EndnoteText"/>
        <w:rPr>
          <w:rFonts w:ascii="Times New Roman" w:hAnsi="Times New Roman" w:cs="Times New Roman"/>
          <w:sz w:val="24"/>
          <w:szCs w:val="24"/>
        </w:rPr>
      </w:pPr>
    </w:p>
  </w:endnote>
  <w:endnote w:id="37">
    <w:p w14:paraId="577E16CA"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75; “Memoir of James Emlen [Sr.],” 161-62; James Emlen [Sr.], will.</w:t>
      </w:r>
    </w:p>
    <w:p w14:paraId="1B3D1F79" w14:textId="77777777" w:rsidR="00E83CEA" w:rsidRPr="006356B3" w:rsidRDefault="00E83CEA">
      <w:pPr>
        <w:pStyle w:val="EndnoteText"/>
        <w:rPr>
          <w:rFonts w:ascii="Times New Roman" w:hAnsi="Times New Roman" w:cs="Times New Roman"/>
          <w:sz w:val="24"/>
          <w:szCs w:val="24"/>
        </w:rPr>
      </w:pPr>
    </w:p>
  </w:endnote>
  <w:endnote w:id="38">
    <w:p w14:paraId="12ED218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“James Emlen’s Expedition to the Native American Treaty in Canandaigua, New York,” Independent Study 2014, citing William N. Fenton, ed., “The Journal of James Emlen Kept on a Trip to Canandaigua, New York,” </w:t>
      </w:r>
      <w:r w:rsidRPr="006356B3">
        <w:rPr>
          <w:rFonts w:ascii="Times New Roman" w:hAnsi="Times New Roman" w:cs="Times New Roman"/>
          <w:i/>
          <w:sz w:val="24"/>
          <w:szCs w:val="24"/>
        </w:rPr>
        <w:t>Ethnohistory</w:t>
      </w:r>
      <w:r w:rsidRPr="006356B3">
        <w:rPr>
          <w:rFonts w:ascii="Times New Roman" w:hAnsi="Times New Roman" w:cs="Times New Roman"/>
          <w:sz w:val="24"/>
          <w:szCs w:val="24"/>
        </w:rPr>
        <w:t xml:space="preserve"> 12: 4 (1965), 279-342</w:t>
      </w:r>
      <w:r>
        <w:rPr>
          <w:rFonts w:ascii="Times New Roman" w:hAnsi="Times New Roman" w:cs="Times New Roman"/>
          <w:sz w:val="24"/>
          <w:szCs w:val="24"/>
        </w:rPr>
        <w:t xml:space="preserve">, </w:t>
      </w:r>
      <w:r w:rsidRPr="006356B3">
        <w:rPr>
          <w:rFonts w:ascii="Times New Roman" w:hAnsi="Times New Roman" w:cs="Times New Roman"/>
          <w:sz w:val="24"/>
          <w:szCs w:val="24"/>
        </w:rPr>
        <w:t>quotation 329</w:t>
      </w:r>
      <w:r>
        <w:rPr>
          <w:rFonts w:ascii="Times New Roman" w:hAnsi="Times New Roman" w:cs="Times New Roman"/>
          <w:sz w:val="24"/>
          <w:szCs w:val="24"/>
        </w:rPr>
        <w:t>.</w:t>
      </w:r>
    </w:p>
    <w:p w14:paraId="2E2AFC59" w14:textId="77777777" w:rsidR="00E83CEA" w:rsidRPr="006356B3" w:rsidRDefault="00E83CEA">
      <w:pPr>
        <w:pStyle w:val="EndnoteText"/>
        <w:rPr>
          <w:rFonts w:ascii="Times New Roman" w:hAnsi="Times New Roman" w:cs="Times New Roman"/>
          <w:sz w:val="24"/>
          <w:szCs w:val="24"/>
        </w:rPr>
      </w:pPr>
    </w:p>
  </w:endnote>
  <w:endnote w:id="39">
    <w:p w14:paraId="421FBBC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6, citing Futhey, 537; “Chain of Title,” 1818.</w:t>
      </w:r>
    </w:p>
  </w:endnote>
  <w:endnote w:id="40">
    <w:p w14:paraId="5674564D" w14:textId="77777777" w:rsidR="00E83CEA" w:rsidRPr="006356B3" w:rsidRDefault="00E83CEA"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“James Emlen [Jr.],” 75-77 on his experience at Westtown.  Sarah alludes to her experience of the school in manuscript </w:t>
      </w:r>
      <w:r>
        <w:rPr>
          <w:rFonts w:ascii="Times New Roman" w:hAnsi="Times New Roman" w:cs="Times New Roman"/>
          <w:sz w:val="24"/>
          <w:szCs w:val="24"/>
        </w:rPr>
        <w:t>journals for 1807-08 and 1812-14,</w:t>
      </w:r>
      <w:r w:rsidRPr="006356B3">
        <w:rPr>
          <w:rFonts w:ascii="Times New Roman" w:hAnsi="Times New Roman" w:cs="Times New Roman"/>
          <w:sz w:val="24"/>
          <w:szCs w:val="24"/>
        </w:rPr>
        <w:t xml:space="preserve"> the first written under the name Sarah Foulke and the second Sarah Farquhar, both before her marriage to James</w:t>
      </w:r>
      <w:r>
        <w:rPr>
          <w:rFonts w:ascii="Times New Roman" w:hAnsi="Times New Roman" w:cs="Times New Roman"/>
          <w:sz w:val="24"/>
          <w:szCs w:val="24"/>
        </w:rPr>
        <w:t xml:space="preserve">; </w:t>
      </w:r>
      <w:r w:rsidRPr="006356B3">
        <w:rPr>
          <w:rFonts w:ascii="Times New Roman" w:hAnsi="Times New Roman" w:cs="Times New Roman"/>
          <w:sz w:val="24"/>
          <w:szCs w:val="24"/>
        </w:rPr>
        <w:t>Journal Collection, SFHL.</w:t>
      </w:r>
    </w:p>
  </w:endnote>
  <w:endnote w:id="41">
    <w:p w14:paraId="481FB5F8" w14:textId="77777777" w:rsidR="00E83CEA" w:rsidRPr="006356B3" w:rsidRDefault="00E83CEA" w:rsidP="0051146C">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“Sarah Emlen’s Poetic Letters,” Independent Study 2014.  References here are from her letters to James for August 30, 1817, December 30, 1817, December 17, 1837, December 29, 1831, July 27, 1828, Series 2</w:t>
      </w:r>
      <w:r>
        <w:rPr>
          <w:rFonts w:ascii="Times New Roman" w:hAnsi="Times New Roman" w:cs="Times New Roman"/>
          <w:sz w:val="24"/>
          <w:szCs w:val="24"/>
        </w:rPr>
        <w:t xml:space="preserve">, Emlen Family </w:t>
      </w:r>
      <w:r w:rsidRPr="006356B3">
        <w:rPr>
          <w:rFonts w:ascii="Times New Roman" w:hAnsi="Times New Roman" w:cs="Times New Roman"/>
          <w:sz w:val="24"/>
          <w:szCs w:val="24"/>
        </w:rPr>
        <w:t>P</w:t>
      </w:r>
      <w:r>
        <w:rPr>
          <w:rFonts w:ascii="Times New Roman" w:hAnsi="Times New Roman" w:cs="Times New Roman"/>
          <w:sz w:val="24"/>
          <w:szCs w:val="24"/>
        </w:rPr>
        <w:t>apers</w:t>
      </w:r>
      <w:r w:rsidRPr="006356B3">
        <w:rPr>
          <w:rFonts w:ascii="Times New Roman" w:hAnsi="Times New Roman" w:cs="Times New Roman"/>
          <w:sz w:val="24"/>
          <w:szCs w:val="24"/>
        </w:rPr>
        <w:t xml:space="preserve">, </w:t>
      </w:r>
      <w:r>
        <w:rPr>
          <w:rFonts w:ascii="Times New Roman" w:hAnsi="Times New Roman" w:cs="Times New Roman"/>
          <w:sz w:val="24"/>
          <w:szCs w:val="24"/>
        </w:rPr>
        <w:t>SFHL</w:t>
      </w:r>
      <w:r w:rsidRPr="006356B3">
        <w:rPr>
          <w:rFonts w:ascii="Times New Roman" w:hAnsi="Times New Roman" w:cs="Times New Roman"/>
          <w:sz w:val="24"/>
          <w:szCs w:val="24"/>
        </w:rPr>
        <w:t>.</w:t>
      </w:r>
      <w:r>
        <w:rPr>
          <w:rFonts w:ascii="Times New Roman" w:hAnsi="Times New Roman" w:cs="Times New Roman"/>
          <w:sz w:val="24"/>
          <w:szCs w:val="24"/>
        </w:rPr>
        <w:t xml:space="preserve">  </w:t>
      </w:r>
    </w:p>
  </w:endnote>
  <w:endnote w:id="42">
    <w:p w14:paraId="0394B773"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to James, August 7, 1828, Emlen Family Papers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On James’ teaching, Pistiner, “Emlen Family,” citing Frances C. Tatum, </w:t>
      </w:r>
      <w:r w:rsidRPr="006356B3">
        <w:rPr>
          <w:rFonts w:ascii="Times New Roman" w:hAnsi="Times New Roman" w:cs="Times New Roman"/>
          <w:i/>
          <w:sz w:val="24"/>
          <w:szCs w:val="24"/>
        </w:rPr>
        <w:t>Old Westtown: A Collection</w:t>
      </w:r>
      <w:r w:rsidRPr="006356B3">
        <w:rPr>
          <w:rFonts w:ascii="Times New Roman" w:hAnsi="Times New Roman" w:cs="Times New Roman"/>
          <w:sz w:val="24"/>
          <w:szCs w:val="24"/>
        </w:rPr>
        <w:t xml:space="preserve"> (Philadelphia: Freris Brothers, 1888), 70-71.  Sarah’s later travels are recorded in her journals and letters, especially her 1844 experience in England and Ireland</w:t>
      </w:r>
      <w:r>
        <w:rPr>
          <w:rFonts w:ascii="Times New Roman" w:hAnsi="Times New Roman" w:cs="Times New Roman"/>
          <w:sz w:val="24"/>
          <w:szCs w:val="24"/>
        </w:rPr>
        <w:t xml:space="preserve">; Journal Collection, </w:t>
      </w:r>
      <w:r w:rsidRPr="006356B3">
        <w:rPr>
          <w:rFonts w:ascii="Times New Roman" w:hAnsi="Times New Roman" w:cs="Times New Roman"/>
          <w:sz w:val="24"/>
          <w:szCs w:val="24"/>
        </w:rPr>
        <w:t>SFHL.</w:t>
      </w:r>
    </w:p>
    <w:p w14:paraId="7B4E6DC5" w14:textId="77777777" w:rsidR="00E83CEA" w:rsidRPr="006356B3" w:rsidRDefault="00E83CEA">
      <w:pPr>
        <w:pStyle w:val="EndnoteText"/>
        <w:rPr>
          <w:rFonts w:ascii="Times New Roman" w:hAnsi="Times New Roman" w:cs="Times New Roman"/>
          <w:sz w:val="24"/>
          <w:szCs w:val="24"/>
        </w:rPr>
      </w:pPr>
    </w:p>
  </w:endnote>
  <w:endnote w:id="43">
    <w:p w14:paraId="0AD62B3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Ashmead, 624.  Claiming Yearsley’s ownership of the gristmill before 1823 on the basis of taxation conflicts, however, with deeds listed in the “Chain of Title,” </w:t>
      </w:r>
      <w:r>
        <w:rPr>
          <w:rFonts w:ascii="Times New Roman" w:hAnsi="Times New Roman" w:cs="Times New Roman"/>
          <w:sz w:val="24"/>
          <w:szCs w:val="24"/>
        </w:rPr>
        <w:t>which call</w:t>
      </w:r>
      <w:r w:rsidRPr="006356B3">
        <w:rPr>
          <w:rFonts w:ascii="Times New Roman" w:hAnsi="Times New Roman" w:cs="Times New Roman"/>
          <w:sz w:val="24"/>
          <w:szCs w:val="24"/>
        </w:rPr>
        <w:t xml:space="preserve"> the mill Emlen property.  The two families must have shared financial responsibility for the business in ways now undecipherable.</w:t>
      </w:r>
    </w:p>
    <w:p w14:paraId="554467D8" w14:textId="77777777" w:rsidR="00E83CEA" w:rsidRPr="006356B3" w:rsidRDefault="00E83CEA">
      <w:pPr>
        <w:pStyle w:val="EndnoteText"/>
        <w:rPr>
          <w:rFonts w:ascii="Times New Roman" w:hAnsi="Times New Roman" w:cs="Times New Roman"/>
          <w:sz w:val="24"/>
          <w:szCs w:val="24"/>
        </w:rPr>
      </w:pPr>
    </w:p>
  </w:endnote>
  <w:endnote w:id="44">
    <w:p w14:paraId="3C50B04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Middletown Prep</w:t>
      </w:r>
      <w:r>
        <w:rPr>
          <w:rFonts w:ascii="Times New Roman" w:hAnsi="Times New Roman" w:cs="Times New Roman"/>
          <w:sz w:val="24"/>
          <w:szCs w:val="24"/>
        </w:rPr>
        <w:t>arative Meeting of Women Friend</w:t>
      </w:r>
      <w:r w:rsidRPr="006356B3">
        <w:rPr>
          <w:rFonts w:ascii="Times New Roman" w:hAnsi="Times New Roman" w:cs="Times New Roman"/>
          <w:sz w:val="24"/>
          <w:szCs w:val="24"/>
        </w:rPr>
        <w:t>s</w:t>
      </w:r>
      <w:r>
        <w:rPr>
          <w:rFonts w:ascii="Times New Roman" w:hAnsi="Times New Roman" w:cs="Times New Roman"/>
          <w:sz w:val="24"/>
          <w:szCs w:val="24"/>
        </w:rPr>
        <w:t xml:space="preserve">, </w:t>
      </w:r>
      <w:r w:rsidRPr="006356B3">
        <w:rPr>
          <w:rFonts w:ascii="Times New Roman" w:hAnsi="Times New Roman" w:cs="Times New Roman"/>
          <w:sz w:val="24"/>
          <w:szCs w:val="24"/>
        </w:rPr>
        <w:t>SFHL</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Middletown Preparative Meeting Records: Minutes 1821-1847</w:t>
      </w:r>
      <w:r>
        <w:rPr>
          <w:rFonts w:ascii="Times New Roman" w:hAnsi="Times New Roman" w:cs="Times New Roman"/>
          <w:sz w:val="24"/>
          <w:szCs w:val="24"/>
        </w:rPr>
        <w:t xml:space="preserve">, </w:t>
      </w:r>
      <w:r w:rsidRPr="006356B3">
        <w:rPr>
          <w:rFonts w:ascii="Times New Roman" w:hAnsi="Times New Roman" w:cs="Times New Roman"/>
          <w:sz w:val="24"/>
          <w:szCs w:val="24"/>
        </w:rPr>
        <w:t>HQ&amp;SC.</w:t>
      </w:r>
    </w:p>
    <w:p w14:paraId="7E8728FF" w14:textId="77777777" w:rsidR="00E83CEA" w:rsidRPr="006356B3" w:rsidRDefault="00E83CEA">
      <w:pPr>
        <w:pStyle w:val="EndnoteText"/>
        <w:rPr>
          <w:rFonts w:ascii="Times New Roman" w:hAnsi="Times New Roman" w:cs="Times New Roman"/>
          <w:sz w:val="24"/>
          <w:szCs w:val="24"/>
        </w:rPr>
      </w:pPr>
    </w:p>
  </w:endnote>
  <w:endnote w:id="45">
    <w:p w14:paraId="223CA7F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Inventory of estate, September 21, 1825 (County Archives); Ashmead, 624.   </w:t>
      </w:r>
    </w:p>
    <w:p w14:paraId="0C055760" w14:textId="77777777" w:rsidR="00E83CEA" w:rsidRPr="006356B3" w:rsidRDefault="00E83CEA">
      <w:pPr>
        <w:pStyle w:val="EndnoteText"/>
        <w:rPr>
          <w:rFonts w:ascii="Times New Roman" w:hAnsi="Times New Roman" w:cs="Times New Roman"/>
          <w:sz w:val="24"/>
          <w:szCs w:val="24"/>
        </w:rPr>
      </w:pPr>
    </w:p>
  </w:endnote>
  <w:endnote w:id="46">
    <w:p w14:paraId="43F5B5C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Delaware County Tax Assessments (County Archives); Middletown Preparative Meeting Records: Minutes 1821-1847, including reference to “Humphrey Yearsley, Minor” in 1833 (HQ&amp;SC);  </w:t>
      </w:r>
      <w:r w:rsidRPr="006356B3">
        <w:rPr>
          <w:rFonts w:ascii="Times New Roman" w:hAnsi="Times New Roman" w:cs="Times New Roman"/>
          <w:i/>
          <w:sz w:val="24"/>
          <w:szCs w:val="24"/>
        </w:rPr>
        <w:t>Delaware County Republican</w:t>
      </w:r>
      <w:r w:rsidRPr="006356B3">
        <w:rPr>
          <w:rFonts w:ascii="Times New Roman" w:hAnsi="Times New Roman" w:cs="Times New Roman"/>
          <w:sz w:val="24"/>
          <w:szCs w:val="24"/>
        </w:rPr>
        <w:t>, November 29, 1839 (Accessible Archives).</w:t>
      </w:r>
    </w:p>
    <w:p w14:paraId="444B33BD" w14:textId="77777777" w:rsidR="00E83CEA" w:rsidRPr="006356B3" w:rsidRDefault="00E83CEA">
      <w:pPr>
        <w:pStyle w:val="EndnoteText"/>
        <w:rPr>
          <w:rFonts w:ascii="Times New Roman" w:hAnsi="Times New Roman" w:cs="Times New Roman"/>
          <w:sz w:val="24"/>
          <w:szCs w:val="24"/>
        </w:rPr>
      </w:pPr>
    </w:p>
  </w:endnote>
  <w:endnote w:id="47">
    <w:p w14:paraId="140CA617"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Lima Temperance Hall in </w:t>
      </w:r>
      <w:r w:rsidRPr="006356B3">
        <w:rPr>
          <w:rFonts w:ascii="Times New Roman" w:hAnsi="Times New Roman" w:cs="Times New Roman"/>
          <w:i/>
          <w:sz w:val="24"/>
          <w:szCs w:val="24"/>
        </w:rPr>
        <w:t>Upland Union</w:t>
      </w:r>
      <w:r w:rsidRPr="006356B3">
        <w:rPr>
          <w:rFonts w:ascii="Times New Roman" w:hAnsi="Times New Roman" w:cs="Times New Roman"/>
          <w:sz w:val="24"/>
          <w:szCs w:val="24"/>
        </w:rPr>
        <w:t xml:space="preserve">, July 21, 1847 (Delaware County Historical Society); “Ladies Fair”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xml:space="preserve">, June 3, 1868 (Accessible Archives); “Almost an Accident” in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April 13, 1864 (Accessible Archives).</w:t>
      </w:r>
    </w:p>
    <w:p w14:paraId="444C7E52" w14:textId="77777777" w:rsidR="00E83CEA" w:rsidRPr="006356B3" w:rsidRDefault="00E83CEA">
      <w:pPr>
        <w:pStyle w:val="EndnoteText"/>
        <w:rPr>
          <w:rFonts w:ascii="Times New Roman" w:hAnsi="Times New Roman" w:cs="Times New Roman"/>
          <w:sz w:val="24"/>
          <w:szCs w:val="24"/>
        </w:rPr>
      </w:pPr>
    </w:p>
  </w:endnote>
  <w:endnote w:id="48">
    <w:p w14:paraId="4596F1F2"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Potter detailed the steps in this transaction in “Chain of Title.”  Virginia Livanos tracked Yearsley property documents in her Independent Study, as well as building on them in “The Social Context of Nineteenth Century Women” (2014).</w:t>
      </w:r>
    </w:p>
    <w:p w14:paraId="4ACCA8CE" w14:textId="77777777" w:rsidR="00E83CEA" w:rsidRPr="006356B3" w:rsidRDefault="00E83CEA">
      <w:pPr>
        <w:pStyle w:val="EndnoteText"/>
        <w:rPr>
          <w:rFonts w:ascii="Times New Roman" w:hAnsi="Times New Roman" w:cs="Times New Roman"/>
          <w:sz w:val="24"/>
          <w:szCs w:val="24"/>
        </w:rPr>
      </w:pPr>
    </w:p>
  </w:endnote>
  <w:endnote w:id="49">
    <w:p w14:paraId="2874C32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Federal Census, Middletown Township, Pennsylvania, 1850, 1860, 1870; “The Late Freshet” in </w:t>
      </w:r>
      <w:r w:rsidRPr="006356B3">
        <w:rPr>
          <w:rFonts w:ascii="Times New Roman" w:hAnsi="Times New Roman" w:cs="Times New Roman"/>
          <w:i/>
          <w:sz w:val="24"/>
          <w:szCs w:val="24"/>
        </w:rPr>
        <w:t>Delaware County Republican</w:t>
      </w:r>
      <w:r w:rsidRPr="006356B3">
        <w:rPr>
          <w:rFonts w:ascii="Times New Roman" w:hAnsi="Times New Roman" w:cs="Times New Roman"/>
          <w:sz w:val="24"/>
          <w:szCs w:val="24"/>
        </w:rPr>
        <w:t>, August 26, 1870 (Accessible Archives); “Chain of Title,” 1876 for the mortgage.</w:t>
      </w:r>
    </w:p>
    <w:p w14:paraId="226F5A41" w14:textId="77777777" w:rsidR="00E83CEA" w:rsidRPr="006356B3" w:rsidRDefault="00E83CEA">
      <w:pPr>
        <w:pStyle w:val="EndnoteText"/>
        <w:rPr>
          <w:rFonts w:ascii="Times New Roman" w:hAnsi="Times New Roman" w:cs="Times New Roman"/>
          <w:sz w:val="24"/>
          <w:szCs w:val="24"/>
        </w:rPr>
      </w:pPr>
    </w:p>
  </w:endnote>
  <w:endnote w:id="50">
    <w:p w14:paraId="24E6341A"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Yearsley, Orphan’s Court Estate, June 20, 1887 (Delaware County Archives). </w:t>
      </w:r>
    </w:p>
    <w:p w14:paraId="2E697DAC" w14:textId="77777777" w:rsidR="00E83CEA" w:rsidRPr="006356B3" w:rsidRDefault="00E83CEA">
      <w:pPr>
        <w:pStyle w:val="EndnoteText"/>
        <w:rPr>
          <w:rFonts w:ascii="Times New Roman" w:hAnsi="Times New Roman" w:cs="Times New Roman"/>
          <w:sz w:val="24"/>
          <w:szCs w:val="24"/>
        </w:rPr>
      </w:pPr>
    </w:p>
  </w:endnote>
  <w:endnote w:id="51">
    <w:p w14:paraId="2006FA1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“Chain of Title,” 1901, 1922, 1945.</w:t>
      </w:r>
    </w:p>
    <w:p w14:paraId="46B60114" w14:textId="77777777" w:rsidR="00E83CEA" w:rsidRPr="006356B3" w:rsidRDefault="00E83CEA">
      <w:pPr>
        <w:pStyle w:val="EndnoteText"/>
        <w:rPr>
          <w:rFonts w:ascii="Times New Roman" w:hAnsi="Times New Roman" w:cs="Times New Roman"/>
          <w:sz w:val="24"/>
          <w:szCs w:val="24"/>
        </w:rPr>
      </w:pPr>
    </w:p>
  </w:endnote>
  <w:endnote w:id="52">
    <w:p w14:paraId="4F542E3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Edward G. Smedley, “Article Written for a Gathering of the Meeting Members in 1881</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files, SFHL.</w:t>
      </w:r>
    </w:p>
  </w:endnote>
  <w:endnote w:id="53">
    <w:p w14:paraId="6B7EA90F" w14:textId="77777777" w:rsidR="00E83CEA" w:rsidRPr="006356B3" w:rsidRDefault="00E83CEA" w:rsidP="00736CA9">
      <w:pPr>
        <w:spacing w:before="240" w:line="240" w:lineRule="auto"/>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“As nothing appears on our minutes,” untitled manuscript history by a Middletown Orthodox writer, n.d.</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1</w:t>
      </w:r>
      <w:r>
        <w:rPr>
          <w:rFonts w:ascii="Times New Roman" w:hAnsi="Times New Roman" w:cs="Times New Roman"/>
          <w:sz w:val="24"/>
          <w:szCs w:val="24"/>
        </w:rPr>
        <w:t xml:space="preserve">, Emlen Family Papers; </w:t>
      </w:r>
      <w:r w:rsidRPr="006356B3">
        <w:rPr>
          <w:rFonts w:ascii="Times New Roman" w:hAnsi="Times New Roman" w:cs="Times New Roman"/>
          <w:sz w:val="24"/>
          <w:szCs w:val="24"/>
        </w:rPr>
        <w:t xml:space="preserve"> Hamm, </w:t>
      </w:r>
      <w:r w:rsidRPr="006356B3">
        <w:rPr>
          <w:rFonts w:ascii="Times New Roman" w:hAnsi="Times New Roman" w:cs="Times New Roman"/>
          <w:i/>
          <w:sz w:val="24"/>
          <w:szCs w:val="24"/>
        </w:rPr>
        <w:t>The Quakers in America</w:t>
      </w:r>
      <w:r w:rsidRPr="006356B3">
        <w:rPr>
          <w:rFonts w:ascii="Times New Roman" w:hAnsi="Times New Roman" w:cs="Times New Roman"/>
          <w:sz w:val="24"/>
          <w:szCs w:val="24"/>
        </w:rPr>
        <w:t xml:space="preserve">  (New York:  Columbia University Press, 2003), ch. 3 on the Hicksite Separation, quotation 43.</w:t>
      </w:r>
      <w:r>
        <w:rPr>
          <w:rFonts w:ascii="Times New Roman" w:hAnsi="Times New Roman" w:cs="Times New Roman"/>
          <w:sz w:val="24"/>
          <w:szCs w:val="24"/>
        </w:rPr>
        <w:t xml:space="preserve">  Kevin Pistiner shows that, on the larger scale, lockouts were the form of opposition adopted by Hicksites in their conflict with the Orthodox, and he uses the rich information available for Middletown to study the personal impact of this antagonism on individuals from both sides (“The Great Schism,” especially Introduction and ch. 4.) </w:t>
      </w:r>
    </w:p>
  </w:endnote>
  <w:endnote w:id="54">
    <w:p w14:paraId="7528888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Series 6, Box 36</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w:t>
      </w:r>
      <w:r>
        <w:rPr>
          <w:rFonts w:ascii="Times New Roman" w:hAnsi="Times New Roman" w:cs="Times New Roman"/>
          <w:sz w:val="24"/>
          <w:szCs w:val="24"/>
        </w:rPr>
        <w:t>; transcription of the Painter-</w:t>
      </w:r>
      <w:r w:rsidRPr="006356B3">
        <w:rPr>
          <w:rFonts w:ascii="Times New Roman" w:hAnsi="Times New Roman" w:cs="Times New Roman"/>
          <w:sz w:val="24"/>
          <w:szCs w:val="24"/>
        </w:rPr>
        <w:t>Emlen argument by Robert Ripson, AMST 491W, 2011.</w:t>
      </w:r>
    </w:p>
    <w:p w14:paraId="2F0B7CD7" w14:textId="77777777" w:rsidR="00E83CEA" w:rsidRPr="006356B3" w:rsidRDefault="00E83CEA">
      <w:pPr>
        <w:pStyle w:val="EndnoteText"/>
        <w:rPr>
          <w:rFonts w:ascii="Times New Roman" w:hAnsi="Times New Roman" w:cs="Times New Roman"/>
          <w:sz w:val="24"/>
          <w:szCs w:val="24"/>
        </w:rPr>
      </w:pPr>
    </w:p>
  </w:endnote>
  <w:endnote w:id="55">
    <w:p w14:paraId="66C10212"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“Notes Respecting the Middletown List of Friends,” Series 6, Box 27</w:t>
      </w:r>
      <w:r>
        <w:rPr>
          <w:rFonts w:ascii="Times New Roman" w:hAnsi="Times New Roman" w:cs="Times New Roman"/>
          <w:sz w:val="24"/>
          <w:szCs w:val="24"/>
        </w:rPr>
        <w:t xml:space="preserve">, </w:t>
      </w:r>
      <w:r w:rsidRPr="006356B3">
        <w:rPr>
          <w:rFonts w:ascii="Times New Roman" w:hAnsi="Times New Roman" w:cs="Times New Roman"/>
          <w:sz w:val="24"/>
          <w:szCs w:val="24"/>
        </w:rPr>
        <w:t>Painter Family Papers.  Pistiner recovered and analyz</w:t>
      </w:r>
      <w:r>
        <w:rPr>
          <w:rFonts w:ascii="Times New Roman" w:hAnsi="Times New Roman" w:cs="Times New Roman"/>
          <w:sz w:val="24"/>
          <w:szCs w:val="24"/>
        </w:rPr>
        <w:t>ed Minshall Painter’s</w:t>
      </w:r>
      <w:r w:rsidRPr="006356B3">
        <w:rPr>
          <w:rFonts w:ascii="Times New Roman" w:hAnsi="Times New Roman" w:cs="Times New Roman"/>
          <w:sz w:val="24"/>
          <w:szCs w:val="24"/>
        </w:rPr>
        <w:t xml:space="preserve"> </w:t>
      </w:r>
      <w:r>
        <w:rPr>
          <w:rFonts w:ascii="Times New Roman" w:hAnsi="Times New Roman" w:cs="Times New Roman"/>
          <w:sz w:val="24"/>
          <w:szCs w:val="24"/>
        </w:rPr>
        <w:t>survey</w:t>
      </w:r>
      <w:r w:rsidRPr="006356B3">
        <w:rPr>
          <w:rFonts w:ascii="Times New Roman" w:hAnsi="Times New Roman" w:cs="Times New Roman"/>
          <w:sz w:val="24"/>
          <w:szCs w:val="24"/>
        </w:rPr>
        <w:t xml:space="preserve"> in his </w:t>
      </w:r>
      <w:r>
        <w:rPr>
          <w:rFonts w:ascii="Times New Roman" w:hAnsi="Times New Roman" w:cs="Times New Roman"/>
          <w:sz w:val="24"/>
          <w:szCs w:val="24"/>
        </w:rPr>
        <w:t xml:space="preserve">MA thesis </w:t>
      </w:r>
      <w:r w:rsidRPr="006356B3">
        <w:rPr>
          <w:rFonts w:ascii="Times New Roman" w:hAnsi="Times New Roman" w:cs="Times New Roman"/>
          <w:sz w:val="24"/>
          <w:szCs w:val="24"/>
        </w:rPr>
        <w:t>at Penn State Harrisburg</w:t>
      </w:r>
      <w:r>
        <w:rPr>
          <w:rFonts w:ascii="Times New Roman" w:hAnsi="Times New Roman" w:cs="Times New Roman"/>
          <w:sz w:val="24"/>
          <w:szCs w:val="24"/>
        </w:rPr>
        <w:t>:</w:t>
      </w:r>
      <w:r w:rsidRPr="006356B3">
        <w:rPr>
          <w:rFonts w:ascii="Times New Roman" w:hAnsi="Times New Roman" w:cs="Times New Roman"/>
          <w:sz w:val="24"/>
          <w:szCs w:val="24"/>
        </w:rPr>
        <w:t xml:space="preserve"> “The Great Schism</w:t>
      </w:r>
      <w:r>
        <w:rPr>
          <w:rFonts w:ascii="Times New Roman" w:hAnsi="Times New Roman" w:cs="Times New Roman"/>
          <w:sz w:val="24"/>
          <w:szCs w:val="24"/>
        </w:rPr>
        <w:t>,” especially 48-55 for this window on the divided community</w:t>
      </w:r>
      <w:r w:rsidRPr="006356B3">
        <w:rPr>
          <w:rFonts w:ascii="Times New Roman" w:hAnsi="Times New Roman" w:cs="Times New Roman"/>
          <w:sz w:val="24"/>
          <w:szCs w:val="24"/>
        </w:rPr>
        <w:t xml:space="preserve">.  </w:t>
      </w:r>
    </w:p>
    <w:p w14:paraId="15794EB3" w14:textId="77777777" w:rsidR="00E83CEA" w:rsidRPr="006356B3" w:rsidRDefault="00E83CEA">
      <w:pPr>
        <w:pStyle w:val="EndnoteText"/>
        <w:rPr>
          <w:rFonts w:ascii="Times New Roman" w:hAnsi="Times New Roman" w:cs="Times New Roman"/>
          <w:sz w:val="24"/>
          <w:szCs w:val="24"/>
        </w:rPr>
      </w:pPr>
    </w:p>
  </w:endnote>
  <w:endnote w:id="56">
    <w:p w14:paraId="69CCDA8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w:t>
      </w:r>
      <w:r>
        <w:rPr>
          <w:rFonts w:ascii="Times New Roman" w:hAnsi="Times New Roman" w:cs="Times New Roman"/>
          <w:sz w:val="24"/>
          <w:szCs w:val="24"/>
        </w:rPr>
        <w:t xml:space="preserve"> discovered </w:t>
      </w:r>
      <w:r w:rsidRPr="006356B3">
        <w:rPr>
          <w:rFonts w:ascii="Times New Roman" w:hAnsi="Times New Roman" w:cs="Times New Roman"/>
          <w:sz w:val="24"/>
          <w:szCs w:val="24"/>
        </w:rPr>
        <w:t>Sarah’s Emlen’s graphic reports</w:t>
      </w:r>
      <w:r>
        <w:rPr>
          <w:rFonts w:ascii="Times New Roman" w:hAnsi="Times New Roman" w:cs="Times New Roman"/>
          <w:sz w:val="24"/>
          <w:szCs w:val="24"/>
        </w:rPr>
        <w:t xml:space="preserve"> and interpreted them in context of her larger career as a minister and mother (“The Great Schism,” ch. 2, pp. 44-47).</w:t>
      </w:r>
      <w:r w:rsidRPr="006356B3">
        <w:rPr>
          <w:rFonts w:ascii="Times New Roman" w:hAnsi="Times New Roman" w:cs="Times New Roman"/>
          <w:sz w:val="24"/>
          <w:szCs w:val="24"/>
        </w:rPr>
        <w:t xml:space="preserve">  Letters quoted here for August 18, 1828, August 3, 1828, and August 7, 1828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2, Emlen </w:t>
      </w:r>
      <w:r>
        <w:rPr>
          <w:rFonts w:ascii="Times New Roman" w:hAnsi="Times New Roman" w:cs="Times New Roman"/>
          <w:sz w:val="24"/>
          <w:szCs w:val="24"/>
        </w:rPr>
        <w:t>Family Papers.</w:t>
      </w:r>
    </w:p>
    <w:p w14:paraId="72E955E5" w14:textId="77777777" w:rsidR="00E83CEA" w:rsidRPr="006356B3" w:rsidRDefault="00E83CEA">
      <w:pPr>
        <w:pStyle w:val="EndnoteText"/>
        <w:rPr>
          <w:rFonts w:ascii="Times New Roman" w:hAnsi="Times New Roman" w:cs="Times New Roman"/>
          <w:sz w:val="24"/>
          <w:szCs w:val="24"/>
        </w:rPr>
      </w:pPr>
    </w:p>
  </w:endnote>
  <w:endnote w:id="57">
    <w:p w14:paraId="7C912A00"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letters, August 7, 1828, October 22, 1828; Minshall Painter Daybook, November 2, 1828</w:t>
      </w:r>
      <w:r>
        <w:rPr>
          <w:rFonts w:ascii="Times New Roman" w:hAnsi="Times New Roman" w:cs="Times New Roman"/>
          <w:sz w:val="24"/>
          <w:szCs w:val="24"/>
        </w:rPr>
        <w:t xml:space="preserve">, </w:t>
      </w:r>
      <w:r w:rsidRPr="006356B3">
        <w:rPr>
          <w:rFonts w:ascii="Times New Roman" w:hAnsi="Times New Roman" w:cs="Times New Roman"/>
          <w:sz w:val="24"/>
          <w:szCs w:val="24"/>
        </w:rPr>
        <w:t>Series 2, Box 8, Painter Family Papers</w:t>
      </w:r>
      <w:r>
        <w:rPr>
          <w:rFonts w:ascii="Times New Roman" w:hAnsi="Times New Roman" w:cs="Times New Roman"/>
          <w:sz w:val="24"/>
          <w:szCs w:val="24"/>
        </w:rPr>
        <w:t>.</w:t>
      </w:r>
      <w:r w:rsidRPr="006356B3">
        <w:rPr>
          <w:rFonts w:ascii="Times New Roman" w:hAnsi="Times New Roman" w:cs="Times New Roman"/>
          <w:sz w:val="24"/>
          <w:szCs w:val="24"/>
        </w:rPr>
        <w:t xml:space="preserve">  Eileen Fresta quoted Minshall’s report in her honors thesis, </w:t>
      </w:r>
      <w:r w:rsidRPr="006356B3">
        <w:rPr>
          <w:rFonts w:ascii="Times New Roman" w:hAnsi="Times New Roman" w:cs="Times New Roman"/>
          <w:i/>
          <w:sz w:val="24"/>
          <w:szCs w:val="24"/>
        </w:rPr>
        <w:t>A Study of the Cumberland Cemetery in Middletown Township, Pennsylvania</w:t>
      </w:r>
      <w:r w:rsidRPr="006356B3">
        <w:rPr>
          <w:rFonts w:ascii="Times New Roman" w:hAnsi="Times New Roman" w:cs="Times New Roman"/>
          <w:sz w:val="24"/>
          <w:szCs w:val="24"/>
        </w:rPr>
        <w:t xml:space="preserve"> (2013), 26.</w:t>
      </w:r>
    </w:p>
    <w:p w14:paraId="68052CEC" w14:textId="77777777" w:rsidR="00E83CEA" w:rsidRPr="006356B3" w:rsidRDefault="00E83CEA">
      <w:pPr>
        <w:pStyle w:val="EndnoteText"/>
        <w:rPr>
          <w:rFonts w:ascii="Times New Roman" w:hAnsi="Times New Roman" w:cs="Times New Roman"/>
          <w:sz w:val="24"/>
          <w:szCs w:val="24"/>
        </w:rPr>
      </w:pPr>
    </w:p>
  </w:endnote>
  <w:endnote w:id="58">
    <w:p w14:paraId="29993B5E"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Pistiner, “Emlen Family,” citing Tatum, 71. </w:t>
      </w:r>
    </w:p>
    <w:p w14:paraId="7687529F"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59">
    <w:p w14:paraId="407996E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Emlen, “Journal of a Trip to Europe</w:t>
      </w:r>
      <w:r>
        <w:rPr>
          <w:rFonts w:ascii="Times New Roman" w:hAnsi="Times New Roman" w:cs="Times New Roman"/>
          <w:sz w:val="24"/>
          <w:szCs w:val="24"/>
        </w:rPr>
        <w:t>,</w:t>
      </w:r>
      <w:r w:rsidRPr="006356B3">
        <w:rPr>
          <w:rFonts w:ascii="Times New Roman" w:hAnsi="Times New Roman" w:cs="Times New Roman"/>
          <w:sz w:val="24"/>
          <w:szCs w:val="24"/>
        </w:rPr>
        <w:t>” Journal Collection, SFHL;  Smedley, “Article”;  “James Emlen [Jr.]:  Memorials concerning Deceased Friends,” 78-86.</w:t>
      </w:r>
    </w:p>
    <w:p w14:paraId="139FAAA3" w14:textId="77777777" w:rsidR="00E83CEA" w:rsidRPr="006356B3" w:rsidRDefault="00E83CEA">
      <w:pPr>
        <w:pStyle w:val="EndnoteText"/>
        <w:rPr>
          <w:rFonts w:ascii="Times New Roman" w:hAnsi="Times New Roman" w:cs="Times New Roman"/>
          <w:sz w:val="24"/>
          <w:szCs w:val="24"/>
        </w:rPr>
      </w:pPr>
    </w:p>
  </w:endnote>
  <w:endnote w:id="60">
    <w:p w14:paraId="6F61ECF4"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Wallace, 251; Minshall Painter, “Reflections and Observations on the Subject of Friends Treating with the Orthodox Elders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Series 6, Box 37, Painter </w:t>
      </w:r>
      <w:r>
        <w:rPr>
          <w:rFonts w:ascii="Times New Roman" w:hAnsi="Times New Roman" w:cs="Times New Roman"/>
          <w:sz w:val="24"/>
          <w:szCs w:val="24"/>
        </w:rPr>
        <w:t>Family Papers.</w:t>
      </w:r>
      <w:r w:rsidRPr="006356B3">
        <w:rPr>
          <w:rFonts w:ascii="Times New Roman" w:hAnsi="Times New Roman" w:cs="Times New Roman"/>
          <w:sz w:val="24"/>
          <w:szCs w:val="24"/>
        </w:rPr>
        <w:t xml:space="preserve"> </w:t>
      </w:r>
    </w:p>
    <w:p w14:paraId="1ACC4042"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ab/>
      </w:r>
    </w:p>
  </w:endnote>
  <w:endnote w:id="61">
    <w:p w14:paraId="28C9E1F2"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xiii.</w:t>
      </w:r>
    </w:p>
    <w:p w14:paraId="63EDBCB4" w14:textId="77777777" w:rsidR="00E83CEA" w:rsidRPr="006356B3" w:rsidRDefault="00E83CEA">
      <w:pPr>
        <w:pStyle w:val="EndnoteText"/>
        <w:rPr>
          <w:rFonts w:ascii="Times New Roman" w:hAnsi="Times New Roman" w:cs="Times New Roman"/>
          <w:sz w:val="24"/>
          <w:szCs w:val="24"/>
        </w:rPr>
      </w:pPr>
    </w:p>
  </w:endnote>
  <w:endnote w:id="62">
    <w:p w14:paraId="326D43A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18-19; Kathleen S. Sullivan, </w:t>
      </w:r>
      <w:r w:rsidRPr="006356B3">
        <w:rPr>
          <w:rFonts w:ascii="Times New Roman" w:hAnsi="Times New Roman" w:cs="Times New Roman"/>
          <w:i/>
          <w:sz w:val="24"/>
          <w:szCs w:val="24"/>
        </w:rPr>
        <w:t>Constitutional Context</w:t>
      </w:r>
      <w:r w:rsidRPr="006356B3">
        <w:rPr>
          <w:rFonts w:ascii="Times New Roman" w:hAnsi="Times New Roman" w:cs="Times New Roman"/>
          <w:sz w:val="24"/>
          <w:szCs w:val="24"/>
        </w:rPr>
        <w:t xml:space="preserve"> (Baltimore:  Johns Hopkins University Press, 2007), chs. 1-3; Marylynn Salmon, “Equality or Submersion? Feme Covert Status in Early Pennsylvania,” in Carol Ruth Berkin and Mary Beth Norton, eds., </w:t>
      </w:r>
      <w:r w:rsidRPr="006356B3">
        <w:rPr>
          <w:rFonts w:ascii="Times New Roman" w:hAnsi="Times New Roman" w:cs="Times New Roman"/>
          <w:i/>
          <w:sz w:val="24"/>
          <w:szCs w:val="24"/>
        </w:rPr>
        <w:t>Women of America:  A History</w:t>
      </w:r>
      <w:r w:rsidRPr="006356B3">
        <w:rPr>
          <w:rFonts w:ascii="Times New Roman" w:hAnsi="Times New Roman" w:cs="Times New Roman"/>
          <w:sz w:val="24"/>
          <w:szCs w:val="24"/>
        </w:rPr>
        <w:t xml:space="preserve"> (Boston:  Houghton Mifflin, 1979), 92-113.</w:t>
      </w:r>
    </w:p>
    <w:p w14:paraId="24C8ED41" w14:textId="77777777" w:rsidR="00E83CEA" w:rsidRPr="006356B3" w:rsidRDefault="00E83CEA">
      <w:pPr>
        <w:pStyle w:val="EndnoteText"/>
        <w:rPr>
          <w:rFonts w:ascii="Times New Roman" w:hAnsi="Times New Roman" w:cs="Times New Roman"/>
          <w:sz w:val="24"/>
          <w:szCs w:val="24"/>
        </w:rPr>
      </w:pPr>
    </w:p>
  </w:endnote>
  <w:endnote w:id="63">
    <w:p w14:paraId="4B42A80F" w14:textId="77777777" w:rsidR="00E83CEA" w:rsidRPr="006356B3" w:rsidRDefault="00E83CEA" w:rsidP="00F94E6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difference between Quaker and other Protestant belief about women (especially women’s ministry and women’s meetings) was defined early in the women’s studies movement by Mary Maples Dunn, “Women of Light,” in Berkin and Norton, 114-36. Jensen </w:t>
      </w:r>
      <w:r>
        <w:rPr>
          <w:rFonts w:ascii="Times New Roman" w:hAnsi="Times New Roman" w:cs="Times New Roman"/>
          <w:sz w:val="24"/>
          <w:szCs w:val="24"/>
        </w:rPr>
        <w:t>follows</w:t>
      </w:r>
      <w:r w:rsidRPr="006356B3">
        <w:rPr>
          <w:rFonts w:ascii="Times New Roman" w:hAnsi="Times New Roman" w:cs="Times New Roman"/>
          <w:sz w:val="24"/>
          <w:szCs w:val="24"/>
        </w:rPr>
        <w:t xml:space="preserve"> all three dimensions of change in </w:t>
      </w:r>
      <w:r w:rsidRPr="006356B3">
        <w:rPr>
          <w:rFonts w:ascii="Times New Roman" w:hAnsi="Times New Roman" w:cs="Times New Roman"/>
          <w:i/>
          <w:sz w:val="24"/>
          <w:szCs w:val="24"/>
        </w:rPr>
        <w:t>Loosening the Bonds</w:t>
      </w:r>
      <w:r w:rsidRPr="006356B3">
        <w:rPr>
          <w:rFonts w:ascii="Times New Roman" w:hAnsi="Times New Roman" w:cs="Times New Roman"/>
          <w:sz w:val="24"/>
          <w:szCs w:val="24"/>
        </w:rPr>
        <w:t>.</w:t>
      </w:r>
    </w:p>
    <w:p w14:paraId="5736324C" w14:textId="77777777" w:rsidR="00E83CEA" w:rsidRPr="006356B3" w:rsidRDefault="00E83CEA" w:rsidP="00F94E66">
      <w:pPr>
        <w:pStyle w:val="EndnoteText"/>
        <w:rPr>
          <w:rFonts w:ascii="Times New Roman" w:hAnsi="Times New Roman" w:cs="Times New Roman"/>
          <w:sz w:val="24"/>
          <w:szCs w:val="24"/>
        </w:rPr>
      </w:pPr>
    </w:p>
  </w:endnote>
  <w:endnote w:id="64">
    <w:p w14:paraId="55346832"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Ira V. Brown, “The Woman’s Rights Movement in Pennsylvania, 1848-73,” </w:t>
      </w:r>
      <w:r w:rsidRPr="006356B3">
        <w:rPr>
          <w:rFonts w:ascii="Times New Roman" w:hAnsi="Times New Roman" w:cs="Times New Roman"/>
          <w:i/>
          <w:sz w:val="24"/>
          <w:szCs w:val="24"/>
        </w:rPr>
        <w:t>Pennsylvania History</w:t>
      </w:r>
      <w:r w:rsidRPr="006356B3">
        <w:rPr>
          <w:rFonts w:ascii="Times New Roman" w:hAnsi="Times New Roman" w:cs="Times New Roman"/>
          <w:sz w:val="24"/>
          <w:szCs w:val="24"/>
        </w:rPr>
        <w:t xml:space="preserve"> 32: 2 (1965), 154-55; on equity, Salmon, 93-98.</w:t>
      </w:r>
    </w:p>
    <w:p w14:paraId="568E3728" w14:textId="77777777" w:rsidR="00E83CEA" w:rsidRPr="006356B3" w:rsidRDefault="00E83CEA">
      <w:pPr>
        <w:pStyle w:val="EndnoteText"/>
        <w:rPr>
          <w:rFonts w:ascii="Times New Roman" w:hAnsi="Times New Roman" w:cs="Times New Roman"/>
          <w:sz w:val="24"/>
          <w:szCs w:val="24"/>
        </w:rPr>
      </w:pPr>
    </w:p>
  </w:endnote>
  <w:endnote w:id="65">
    <w:p w14:paraId="28E6D013" w14:textId="77777777" w:rsidR="00E83CEA" w:rsidRDefault="00E83CEA" w:rsidP="00346F11">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“Deposition of Sharpless Worrall,” </w:t>
      </w:r>
      <w:r>
        <w:rPr>
          <w:rFonts w:ascii="Times New Roman" w:hAnsi="Times New Roman" w:cs="Times New Roman"/>
          <w:sz w:val="24"/>
          <w:szCs w:val="24"/>
        </w:rPr>
        <w:t xml:space="preserve">Pratt v. Pratt Papers, </w:t>
      </w:r>
      <w:r w:rsidRPr="006356B3">
        <w:rPr>
          <w:rFonts w:ascii="Times New Roman" w:hAnsi="Times New Roman" w:cs="Times New Roman"/>
          <w:sz w:val="24"/>
          <w:szCs w:val="24"/>
        </w:rPr>
        <w:t xml:space="preserve">Delaware County Archives, supplemented by the news report in “Bench Bar and Jury.”  Sullivan, ch. 4, stresses the ways that the apparent gains of Married Women’s Property Rights legislation were undermined in legal and domestic practice.  </w:t>
      </w:r>
    </w:p>
    <w:p w14:paraId="39C93AE0" w14:textId="77777777" w:rsidR="00E83CEA" w:rsidRPr="006356B3" w:rsidRDefault="00E83CEA" w:rsidP="00346F11">
      <w:pPr>
        <w:pStyle w:val="EndnoteText"/>
        <w:rPr>
          <w:rFonts w:ascii="Times New Roman" w:hAnsi="Times New Roman" w:cs="Times New Roman"/>
          <w:sz w:val="24"/>
          <w:szCs w:val="24"/>
        </w:rPr>
      </w:pPr>
    </w:p>
  </w:endnote>
  <w:endnote w:id="66">
    <w:p w14:paraId="77E4724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Enos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w:t>
      </w:r>
    </w:p>
    <w:p w14:paraId="1200CB89" w14:textId="77777777" w:rsidR="00E83CEA" w:rsidRPr="006356B3" w:rsidRDefault="00E83CEA">
      <w:pPr>
        <w:pStyle w:val="EndnoteText"/>
        <w:rPr>
          <w:rFonts w:ascii="Times New Roman" w:hAnsi="Times New Roman" w:cs="Times New Roman"/>
          <w:sz w:val="24"/>
          <w:szCs w:val="24"/>
        </w:rPr>
      </w:pPr>
    </w:p>
  </w:endnote>
  <w:endnote w:id="67">
    <w:p w14:paraId="438D140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Minshall Painter, Will</w:t>
      </w:r>
      <w:r>
        <w:rPr>
          <w:rFonts w:ascii="Times New Roman" w:hAnsi="Times New Roman" w:cs="Times New Roman"/>
          <w:sz w:val="24"/>
          <w:szCs w:val="24"/>
        </w:rPr>
        <w:t xml:space="preserve">, </w:t>
      </w:r>
      <w:r w:rsidRPr="006356B3">
        <w:rPr>
          <w:rFonts w:ascii="Times New Roman" w:hAnsi="Times New Roman" w:cs="Times New Roman"/>
          <w:sz w:val="24"/>
          <w:szCs w:val="24"/>
        </w:rPr>
        <w:t>Series 4, Box 26, Painter Family Papers; “Map of Middletown Township, 1875.”</w:t>
      </w:r>
    </w:p>
    <w:p w14:paraId="1645E813" w14:textId="77777777" w:rsidR="00E83CEA" w:rsidRPr="006356B3" w:rsidRDefault="00E83CEA">
      <w:pPr>
        <w:pStyle w:val="EndnoteText"/>
        <w:rPr>
          <w:rFonts w:ascii="Times New Roman" w:hAnsi="Times New Roman" w:cs="Times New Roman"/>
          <w:sz w:val="24"/>
          <w:szCs w:val="24"/>
        </w:rPr>
      </w:pPr>
    </w:p>
  </w:endnote>
  <w:endnote w:id="68">
    <w:p w14:paraId="12E4D5BB"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Virginia Livanos, </w:t>
      </w:r>
      <w:r>
        <w:rPr>
          <w:rFonts w:ascii="Times New Roman" w:hAnsi="Times New Roman" w:cs="Times New Roman"/>
          <w:sz w:val="24"/>
          <w:szCs w:val="24"/>
        </w:rPr>
        <w:t xml:space="preserve">in </w:t>
      </w:r>
      <w:r w:rsidRPr="006356B3">
        <w:rPr>
          <w:rFonts w:ascii="Times New Roman" w:hAnsi="Times New Roman" w:cs="Times New Roman"/>
          <w:sz w:val="24"/>
          <w:szCs w:val="24"/>
        </w:rPr>
        <w:t xml:space="preserve">“The Social Context of Nineteenth-Century Women” (Independent Study, 2014), </w:t>
      </w:r>
      <w:r>
        <w:rPr>
          <w:rFonts w:ascii="Times New Roman" w:hAnsi="Times New Roman" w:cs="Times New Roman"/>
          <w:sz w:val="24"/>
          <w:szCs w:val="24"/>
        </w:rPr>
        <w:t>discovered</w:t>
      </w:r>
      <w:r w:rsidRPr="006356B3">
        <w:rPr>
          <w:rFonts w:ascii="Times New Roman" w:hAnsi="Times New Roman" w:cs="Times New Roman"/>
          <w:sz w:val="24"/>
          <w:szCs w:val="24"/>
        </w:rPr>
        <w:t xml:space="preserve"> Ann Painter Tyler’s Articles of Agreement with tenants, Jan. 18, 1875 and June  8, 1874 among others</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 Series 4, Box 26, Painter Family Papers</w:t>
      </w:r>
      <w:r>
        <w:rPr>
          <w:rFonts w:ascii="Times New Roman" w:hAnsi="Times New Roman" w:cs="Times New Roman"/>
          <w:sz w:val="24"/>
          <w:szCs w:val="24"/>
        </w:rPr>
        <w:t>.</w:t>
      </w:r>
    </w:p>
    <w:p w14:paraId="6FE81C94" w14:textId="77777777" w:rsidR="00E83CEA" w:rsidRPr="006356B3" w:rsidRDefault="00E83CEA">
      <w:pPr>
        <w:pStyle w:val="EndnoteText"/>
        <w:rPr>
          <w:rFonts w:ascii="Times New Roman" w:hAnsi="Times New Roman" w:cs="Times New Roman"/>
          <w:sz w:val="24"/>
          <w:szCs w:val="24"/>
        </w:rPr>
      </w:pPr>
    </w:p>
  </w:endnote>
  <w:endnote w:id="69">
    <w:p w14:paraId="369D5C1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“Map of Middletown Township, 1875.”</w:t>
      </w:r>
    </w:p>
    <w:p w14:paraId="4DE1CD38" w14:textId="77777777" w:rsidR="00E83CEA" w:rsidRPr="006356B3" w:rsidRDefault="00E83CEA">
      <w:pPr>
        <w:pStyle w:val="EndnoteText"/>
        <w:rPr>
          <w:rFonts w:ascii="Times New Roman" w:hAnsi="Times New Roman" w:cs="Times New Roman"/>
          <w:sz w:val="24"/>
          <w:szCs w:val="24"/>
        </w:rPr>
      </w:pPr>
    </w:p>
  </w:endnote>
  <w:endnote w:id="70">
    <w:p w14:paraId="6A8ABD6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Series 3, Boxes 10, 14, 6, Painter </w:t>
      </w:r>
      <w:r>
        <w:rPr>
          <w:rFonts w:ascii="Times New Roman" w:hAnsi="Times New Roman" w:cs="Times New Roman"/>
          <w:sz w:val="24"/>
          <w:szCs w:val="24"/>
        </w:rPr>
        <w:t>Family Papers</w:t>
      </w:r>
      <w:r w:rsidRPr="006356B3">
        <w:rPr>
          <w:rFonts w:ascii="Times New Roman" w:hAnsi="Times New Roman" w:cs="Times New Roman"/>
          <w:sz w:val="24"/>
          <w:szCs w:val="24"/>
        </w:rPr>
        <w:t>.</w:t>
      </w:r>
    </w:p>
    <w:p w14:paraId="6790ED03"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1">
    <w:p w14:paraId="3DE168B4" w14:textId="77777777" w:rsidR="00E83CEA" w:rsidRPr="006356B3" w:rsidRDefault="00E83CEA">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Rachel Painter to Hannah Minshall Painter, letters 1812-33</w:t>
      </w:r>
      <w:r>
        <w:rPr>
          <w:rFonts w:ascii="Times New Roman" w:hAnsi="Times New Roman" w:cs="Times New Roman"/>
          <w:sz w:val="24"/>
          <w:szCs w:val="24"/>
        </w:rPr>
        <w:t xml:space="preserve">, </w:t>
      </w:r>
      <w:r w:rsidRPr="006356B3">
        <w:rPr>
          <w:rFonts w:ascii="Times New Roman" w:hAnsi="Times New Roman" w:cs="Times New Roman"/>
          <w:color w:val="000000" w:themeColor="text1"/>
          <w:sz w:val="24"/>
          <w:szCs w:val="24"/>
        </w:rPr>
        <w:t xml:space="preserve">Series 1, Box 1, Painter </w:t>
      </w:r>
      <w:r>
        <w:rPr>
          <w:rFonts w:ascii="Times New Roman" w:hAnsi="Times New Roman" w:cs="Times New Roman"/>
          <w:color w:val="000000" w:themeColor="text1"/>
          <w:sz w:val="24"/>
          <w:szCs w:val="24"/>
        </w:rPr>
        <w:t>Family Papers</w:t>
      </w:r>
      <w:r w:rsidRPr="006356B3">
        <w:rPr>
          <w:rFonts w:ascii="Times New Roman" w:hAnsi="Times New Roman" w:cs="Times New Roman"/>
          <w:color w:val="000000" w:themeColor="text1"/>
          <w:sz w:val="24"/>
          <w:szCs w:val="24"/>
        </w:rPr>
        <w:t>; Rachel Painter to Sarah Painter, 1821</w:t>
      </w:r>
      <w:r>
        <w:rPr>
          <w:rFonts w:ascii="Times New Roman" w:hAnsi="Times New Roman" w:cs="Times New Roman"/>
          <w:color w:val="000000" w:themeColor="text1"/>
          <w:sz w:val="24"/>
          <w:szCs w:val="24"/>
        </w:rPr>
        <w:t xml:space="preserve">, </w:t>
      </w:r>
      <w:r w:rsidRPr="006356B3">
        <w:rPr>
          <w:rFonts w:ascii="Times New Roman" w:hAnsi="Times New Roman" w:cs="Times New Roman"/>
          <w:color w:val="000000" w:themeColor="text1"/>
          <w:sz w:val="24"/>
          <w:szCs w:val="24"/>
        </w:rPr>
        <w:t xml:space="preserve">Series 1, Box 6.  </w:t>
      </w:r>
    </w:p>
    <w:p w14:paraId="0B7A885A"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color w:val="000000" w:themeColor="text1"/>
          <w:sz w:val="24"/>
          <w:szCs w:val="24"/>
        </w:rPr>
        <w:t xml:space="preserve"> </w:t>
      </w:r>
    </w:p>
  </w:endnote>
  <w:endnote w:id="72">
    <w:p w14:paraId="76CD98B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Sidney Painter Barnard to Ann  Painter Tyler, Nov. 7, 1887, Nov. 15, 1889, March 9, 1891; Helen Barnard to Ann Painter Tyler, Sept. 25, 1887, Sept. 14, 1888, August 4, 1891</w:t>
      </w:r>
      <w:r>
        <w:rPr>
          <w:rFonts w:ascii="Times New Roman" w:hAnsi="Times New Roman" w:cs="Times New Roman"/>
          <w:sz w:val="24"/>
          <w:szCs w:val="24"/>
        </w:rPr>
        <w:t xml:space="preserve">. </w:t>
      </w:r>
      <w:r w:rsidRPr="006356B3">
        <w:rPr>
          <w:rFonts w:ascii="Times New Roman" w:hAnsi="Times New Roman" w:cs="Times New Roman"/>
          <w:sz w:val="24"/>
          <w:szCs w:val="24"/>
        </w:rPr>
        <w:t>Series 1, Box 6, Painter FP</w:t>
      </w:r>
      <w:r>
        <w:rPr>
          <w:rFonts w:ascii="Times New Roman" w:hAnsi="Times New Roman" w:cs="Times New Roman"/>
          <w:sz w:val="24"/>
          <w:szCs w:val="24"/>
        </w:rPr>
        <w:t>.</w:t>
      </w:r>
    </w:p>
    <w:p w14:paraId="4867C0C0" w14:textId="77777777" w:rsidR="00E83CEA" w:rsidRPr="006356B3" w:rsidRDefault="00E83CEA">
      <w:pPr>
        <w:pStyle w:val="EndnoteText"/>
        <w:rPr>
          <w:rFonts w:ascii="Times New Roman" w:hAnsi="Times New Roman" w:cs="Times New Roman"/>
          <w:sz w:val="24"/>
          <w:szCs w:val="24"/>
        </w:rPr>
      </w:pPr>
    </w:p>
  </w:endnote>
  <w:endnote w:id="73">
    <w:p w14:paraId="4F5A68BB" w14:textId="77777777" w:rsidR="00E83CEA" w:rsidRPr="006356B3" w:rsidRDefault="00E83CEA" w:rsidP="0015738E">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Copy Books 1795, 1796, Album Collection, SFHL; research of Eileen Fresta for AMST 491W, 2011.</w:t>
      </w:r>
    </w:p>
    <w:p w14:paraId="5A70A5C0" w14:textId="77777777" w:rsidR="00E83CEA" w:rsidRPr="006356B3" w:rsidRDefault="00E83CEA">
      <w:pPr>
        <w:pStyle w:val="EndnoteText"/>
        <w:rPr>
          <w:rFonts w:ascii="Times New Roman" w:hAnsi="Times New Roman" w:cs="Times New Roman"/>
          <w:sz w:val="24"/>
          <w:szCs w:val="24"/>
        </w:rPr>
      </w:pPr>
    </w:p>
  </w:endnote>
  <w:endnote w:id="74">
    <w:p w14:paraId="2E938C18" w14:textId="77777777" w:rsidR="00E83CEA" w:rsidRPr="006356B3" w:rsidRDefault="00E83CEA">
      <w:pPr>
        <w:pStyle w:val="EndnoteText"/>
        <w:rPr>
          <w:rFonts w:ascii="Times New Roman" w:hAnsi="Times New Roman" w:cs="Times New Roman"/>
          <w:color w:val="000000" w:themeColor="text1"/>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w:t>
      </w:r>
      <w:r w:rsidRPr="006356B3">
        <w:rPr>
          <w:rFonts w:ascii="Times New Roman" w:hAnsi="Times New Roman" w:cs="Times New Roman"/>
          <w:color w:val="000000" w:themeColor="text1"/>
          <w:sz w:val="24"/>
          <w:szCs w:val="24"/>
        </w:rPr>
        <w:t xml:space="preserve">163.  </w:t>
      </w:r>
    </w:p>
    <w:p w14:paraId="6D724A49" w14:textId="77777777" w:rsidR="00E83CEA" w:rsidRPr="006356B3" w:rsidRDefault="00E83CEA">
      <w:pPr>
        <w:pStyle w:val="EndnoteText"/>
        <w:rPr>
          <w:rFonts w:ascii="Times New Roman" w:hAnsi="Times New Roman" w:cs="Times New Roman"/>
          <w:sz w:val="24"/>
          <w:szCs w:val="24"/>
        </w:rPr>
      </w:pPr>
    </w:p>
  </w:endnote>
  <w:endnote w:id="75">
    <w:p w14:paraId="5498BCFE" w14:textId="77777777" w:rsidR="00E83CEA" w:rsidRPr="006356B3" w:rsidRDefault="00E83CEA" w:rsidP="0091506D">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145.  Hannah Minshall often represented Middletown at women’s Monthly Meetings and once served as clerk; even though a newcomer in town after her marriage to James Emlen, Sarah’s particular gifts were quickly recognized in appointments to “unite with the men in having the care and oversight of the school,” as well as to join others in visiting a prospective member</w:t>
      </w:r>
      <w:r>
        <w:rPr>
          <w:rFonts w:ascii="Times New Roman" w:hAnsi="Times New Roman" w:cs="Times New Roman"/>
          <w:sz w:val="24"/>
          <w:szCs w:val="24"/>
        </w:rPr>
        <w:t xml:space="preserve">.  </w:t>
      </w:r>
      <w:r w:rsidRPr="006356B3">
        <w:rPr>
          <w:rFonts w:ascii="Times New Roman" w:hAnsi="Times New Roman" w:cs="Times New Roman"/>
          <w:sz w:val="24"/>
          <w:szCs w:val="24"/>
        </w:rPr>
        <w:t>Middletown Preparative Meeting o</w:t>
      </w:r>
      <w:r>
        <w:rPr>
          <w:rFonts w:ascii="Times New Roman" w:hAnsi="Times New Roman" w:cs="Times New Roman"/>
          <w:sz w:val="24"/>
          <w:szCs w:val="24"/>
        </w:rPr>
        <w:t>f Women Friends, 1813-21, SFHL.</w:t>
      </w:r>
      <w:r w:rsidRPr="006356B3">
        <w:rPr>
          <w:rFonts w:ascii="Times New Roman" w:hAnsi="Times New Roman" w:cs="Times New Roman"/>
          <w:sz w:val="24"/>
          <w:szCs w:val="24"/>
        </w:rPr>
        <w:t xml:space="preserve">  </w:t>
      </w:r>
    </w:p>
    <w:p w14:paraId="02973A76" w14:textId="77777777" w:rsidR="00E83CEA" w:rsidRPr="006356B3" w:rsidRDefault="00E83CEA" w:rsidP="0091506D">
      <w:pPr>
        <w:pStyle w:val="EndnoteText"/>
        <w:rPr>
          <w:rFonts w:ascii="Times New Roman" w:hAnsi="Times New Roman" w:cs="Times New Roman"/>
          <w:sz w:val="24"/>
          <w:szCs w:val="24"/>
        </w:rPr>
      </w:pPr>
    </w:p>
  </w:endnote>
  <w:endnote w:id="76">
    <w:p w14:paraId="7EAA80B4" w14:textId="77777777" w:rsidR="00E83CEA" w:rsidRPr="006356B3" w:rsidRDefault="00E83CEA" w:rsidP="0025495B">
      <w:pPr>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Sarah recorded a brief autobiography in her journal of September 10, 1812, at the age twenty-five; in earlier journals, she recalled Westtown October 14, 1808, lamented the death of her husband Dec.15, 1810, and told of her trip back to Westtown January 2, 1812.  She went by her birth name, Sarah Foulke, in the earliest of these, then her first married name, Sarah Farquhar, and after 1816 Sarah Emlen.  Journal Collection, SFHL.   </w:t>
      </w:r>
    </w:p>
  </w:endnote>
  <w:endnote w:id="77">
    <w:p w14:paraId="6E18704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Janis Calvo uses Sarah Emlen as an example of “role strain” as well as divinely inspired “instrumentality” in “Quaker Women Ministers in Nineteenth-Century America,” </w:t>
      </w:r>
      <w:r w:rsidRPr="006356B3">
        <w:rPr>
          <w:rFonts w:ascii="Times New Roman" w:hAnsi="Times New Roman" w:cs="Times New Roman"/>
          <w:i/>
          <w:sz w:val="24"/>
          <w:szCs w:val="24"/>
        </w:rPr>
        <w:t>Quaker History:  The Bulletin of the Quaker Historical Association</w:t>
      </w:r>
      <w:r w:rsidRPr="006356B3">
        <w:rPr>
          <w:rFonts w:ascii="Times New Roman" w:hAnsi="Times New Roman" w:cs="Times New Roman"/>
          <w:sz w:val="24"/>
          <w:szCs w:val="24"/>
        </w:rPr>
        <w:t>, 63: 2 (1974), 75-76.</w:t>
      </w:r>
    </w:p>
    <w:p w14:paraId="3A9934EE" w14:textId="77777777" w:rsidR="00E83CEA" w:rsidRPr="006356B3" w:rsidRDefault="00E83CEA">
      <w:pPr>
        <w:pStyle w:val="EndnoteText"/>
        <w:rPr>
          <w:rFonts w:ascii="Times New Roman" w:hAnsi="Times New Roman" w:cs="Times New Roman"/>
          <w:sz w:val="24"/>
          <w:szCs w:val="24"/>
        </w:rPr>
      </w:pPr>
    </w:p>
  </w:endnote>
  <w:endnote w:id="78">
    <w:p w14:paraId="22906B2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certificate is a headnote in Emlen’s journal for 1825, recording a travelling ministry of more than two months to New Jersey, New York and New England</w:t>
      </w:r>
      <w:r>
        <w:rPr>
          <w:rFonts w:ascii="Times New Roman" w:hAnsi="Times New Roman" w:cs="Times New Roman"/>
          <w:sz w:val="24"/>
          <w:szCs w:val="24"/>
        </w:rPr>
        <w:t>; Journal Collection, SFHL.</w:t>
      </w:r>
      <w:r w:rsidRPr="006356B3">
        <w:rPr>
          <w:rFonts w:ascii="Times New Roman" w:hAnsi="Times New Roman" w:cs="Times New Roman"/>
          <w:sz w:val="24"/>
          <w:szCs w:val="24"/>
        </w:rPr>
        <w:t xml:space="preserve">  Hamm, 86 on Quaker ministry; Jensen, 151 on women ministers in the Philadelphia area.</w:t>
      </w:r>
    </w:p>
    <w:p w14:paraId="196B5EBC"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79">
    <w:p w14:paraId="471E022D" w14:textId="77777777" w:rsidR="00E83CEA" w:rsidRPr="006356B3" w:rsidRDefault="00E83CEA" w:rsidP="00BC48A7">
      <w:pPr>
        <w:pStyle w:val="EndnoteText"/>
        <w:jc w:val="both"/>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Journal, Oct. 9, 1825, Oct. 8, 1825, Jan. 9, 1849.</w:t>
      </w:r>
    </w:p>
    <w:p w14:paraId="654654CF" w14:textId="77777777" w:rsidR="00E83CEA" w:rsidRPr="006356B3" w:rsidRDefault="00E83CEA" w:rsidP="00BC48A7">
      <w:pPr>
        <w:pStyle w:val="EndnoteText"/>
        <w:jc w:val="both"/>
        <w:rPr>
          <w:rFonts w:ascii="Times New Roman" w:hAnsi="Times New Roman" w:cs="Times New Roman"/>
          <w:sz w:val="24"/>
          <w:szCs w:val="24"/>
        </w:rPr>
      </w:pPr>
    </w:p>
  </w:endnote>
  <w:endnote w:id="80">
    <w:p w14:paraId="5630689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Interview with Al Palmer, Delaware County Institute of Science, 2008.</w:t>
      </w:r>
    </w:p>
    <w:p w14:paraId="1A28FEBD" w14:textId="77777777" w:rsidR="00E83CEA" w:rsidRPr="006356B3" w:rsidRDefault="00E83CEA">
      <w:pPr>
        <w:pStyle w:val="EndnoteText"/>
        <w:rPr>
          <w:rFonts w:ascii="Times New Roman" w:hAnsi="Times New Roman" w:cs="Times New Roman"/>
          <w:sz w:val="24"/>
          <w:szCs w:val="24"/>
        </w:rPr>
      </w:pPr>
    </w:p>
  </w:endnote>
  <w:endnote w:id="81">
    <w:p w14:paraId="31C14DA3" w14:textId="77777777" w:rsidR="00E83CEA" w:rsidRPr="006356B3" w:rsidRDefault="00E83CEA" w:rsidP="00E00E1B">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Jensen 184-85, 199. </w:t>
      </w:r>
    </w:p>
    <w:p w14:paraId="5FCC29CC" w14:textId="77777777" w:rsidR="00E83CEA" w:rsidRPr="006356B3" w:rsidRDefault="00E83CEA" w:rsidP="00E00E1B">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82">
    <w:p w14:paraId="366C712B"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w:t>
      </w:r>
      <w:r>
        <w:rPr>
          <w:rFonts w:ascii="Times New Roman" w:hAnsi="Times New Roman" w:cs="Times New Roman"/>
          <w:sz w:val="24"/>
          <w:szCs w:val="24"/>
        </w:rPr>
        <w:t>Jacob Painter, u</w:t>
      </w:r>
      <w:r w:rsidRPr="006356B3">
        <w:rPr>
          <w:rFonts w:ascii="Times New Roman" w:hAnsi="Times New Roman" w:cs="Times New Roman"/>
          <w:sz w:val="24"/>
          <w:szCs w:val="24"/>
        </w:rPr>
        <w:t xml:space="preserve">ntitled </w:t>
      </w:r>
      <w:r>
        <w:rPr>
          <w:rFonts w:ascii="Times New Roman" w:hAnsi="Times New Roman" w:cs="Times New Roman"/>
          <w:sz w:val="24"/>
          <w:szCs w:val="24"/>
        </w:rPr>
        <w:t>essay</w:t>
      </w:r>
      <w:r w:rsidRPr="006356B3">
        <w:rPr>
          <w:rFonts w:ascii="Times New Roman" w:hAnsi="Times New Roman" w:cs="Times New Roman"/>
          <w:sz w:val="24"/>
          <w:szCs w:val="24"/>
        </w:rPr>
        <w:t xml:space="preserve"> on women</w:t>
      </w:r>
      <w:r>
        <w:rPr>
          <w:rFonts w:ascii="Times New Roman" w:hAnsi="Times New Roman" w:cs="Times New Roman"/>
          <w:sz w:val="24"/>
          <w:szCs w:val="24"/>
        </w:rPr>
        <w:t xml:space="preserve">, </w:t>
      </w:r>
      <w:r w:rsidRPr="006356B3">
        <w:rPr>
          <w:rFonts w:ascii="Times New Roman" w:hAnsi="Times New Roman" w:cs="Times New Roman"/>
          <w:sz w:val="24"/>
          <w:szCs w:val="24"/>
        </w:rPr>
        <w:t>Series 6, Box 38</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p>
    <w:p w14:paraId="793E5456" w14:textId="77777777" w:rsidR="00E83CEA" w:rsidRPr="006356B3" w:rsidRDefault="00E83CEA">
      <w:pPr>
        <w:pStyle w:val="EndnoteText"/>
        <w:rPr>
          <w:rFonts w:ascii="Times New Roman" w:hAnsi="Times New Roman" w:cs="Times New Roman"/>
          <w:sz w:val="24"/>
          <w:szCs w:val="24"/>
        </w:rPr>
      </w:pPr>
    </w:p>
  </w:endnote>
  <w:endnote w:id="83">
    <w:p w14:paraId="67365FA6"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Anna M. Sharpless to Ann Painter Tyler, March 18, 1888</w:t>
      </w:r>
      <w:r>
        <w:rPr>
          <w:rFonts w:ascii="Times New Roman" w:hAnsi="Times New Roman" w:cs="Times New Roman"/>
          <w:sz w:val="24"/>
          <w:szCs w:val="24"/>
        </w:rPr>
        <w:t xml:space="preserve">, </w:t>
      </w:r>
      <w:r w:rsidRPr="006356B3">
        <w:rPr>
          <w:rFonts w:ascii="Times New Roman" w:hAnsi="Times New Roman" w:cs="Times New Roman"/>
          <w:sz w:val="24"/>
          <w:szCs w:val="24"/>
        </w:rPr>
        <w:t>Series 1, Box 6, Painter F</w:t>
      </w:r>
      <w:r>
        <w:rPr>
          <w:rFonts w:ascii="Times New Roman" w:hAnsi="Times New Roman" w:cs="Times New Roman"/>
          <w:sz w:val="24"/>
          <w:szCs w:val="24"/>
        </w:rPr>
        <w:t>amily Papers.</w:t>
      </w:r>
    </w:p>
    <w:p w14:paraId="2C005F9D" w14:textId="77777777" w:rsidR="00E83CEA" w:rsidRPr="006356B3" w:rsidRDefault="00E83CEA">
      <w:pPr>
        <w:pStyle w:val="EndnoteText"/>
        <w:rPr>
          <w:rFonts w:ascii="Times New Roman" w:hAnsi="Times New Roman" w:cs="Times New Roman"/>
          <w:sz w:val="24"/>
          <w:szCs w:val="24"/>
        </w:rPr>
      </w:pPr>
    </w:p>
  </w:endnote>
  <w:endnote w:id="84">
    <w:p w14:paraId="2560CAA0"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Eileen M. Fresta,  “A Study of the Cumberland Cemetery in Middletown Township, Pennsylvania” (2013), 28, 31, citing Painter, “Observations on Natural History and Phenomena</w:t>
      </w:r>
      <w:r>
        <w:rPr>
          <w:rFonts w:ascii="Times New Roman" w:hAnsi="Times New Roman" w:cs="Times New Roman"/>
          <w:sz w:val="24"/>
          <w:szCs w:val="24"/>
        </w:rPr>
        <w:t>,</w:t>
      </w:r>
      <w:r w:rsidRPr="006356B3">
        <w:rPr>
          <w:rFonts w:ascii="Times New Roman" w:hAnsi="Times New Roman" w:cs="Times New Roman"/>
          <w:sz w:val="24"/>
          <w:szCs w:val="24"/>
        </w:rPr>
        <w:t xml:space="preserve">” </w:t>
      </w:r>
      <w:r>
        <w:rPr>
          <w:rFonts w:ascii="Times New Roman" w:hAnsi="Times New Roman" w:cs="Times New Roman"/>
          <w:sz w:val="24"/>
          <w:szCs w:val="24"/>
        </w:rPr>
        <w:t xml:space="preserve">Series 2, Box 9, </w:t>
      </w:r>
      <w:r w:rsidRPr="006356B3">
        <w:rPr>
          <w:rFonts w:ascii="Times New Roman" w:hAnsi="Times New Roman" w:cs="Times New Roman"/>
          <w:sz w:val="24"/>
          <w:szCs w:val="24"/>
        </w:rPr>
        <w:t xml:space="preserve">Painter </w:t>
      </w:r>
      <w:r>
        <w:rPr>
          <w:rFonts w:ascii="Times New Roman" w:hAnsi="Times New Roman" w:cs="Times New Roman"/>
          <w:sz w:val="24"/>
          <w:szCs w:val="24"/>
        </w:rPr>
        <w:t>Family Papers</w:t>
      </w:r>
      <w:r w:rsidRPr="006356B3">
        <w:rPr>
          <w:rFonts w:ascii="Times New Roman" w:hAnsi="Times New Roman" w:cs="Times New Roman"/>
          <w:sz w:val="24"/>
          <w:szCs w:val="24"/>
        </w:rPr>
        <w:t xml:space="preserve">, and “Death Notice,” </w:t>
      </w:r>
      <w:r w:rsidRPr="006356B3">
        <w:rPr>
          <w:rFonts w:ascii="Times New Roman" w:hAnsi="Times New Roman" w:cs="Times New Roman"/>
          <w:i/>
          <w:sz w:val="24"/>
          <w:szCs w:val="24"/>
        </w:rPr>
        <w:t>Delaware County American</w:t>
      </w:r>
      <w:r w:rsidRPr="006356B3">
        <w:rPr>
          <w:rFonts w:ascii="Times New Roman" w:hAnsi="Times New Roman" w:cs="Times New Roman"/>
          <w:sz w:val="24"/>
          <w:szCs w:val="24"/>
        </w:rPr>
        <w:t>, Dec. 19, 1860 (Accessible Archives).</w:t>
      </w:r>
    </w:p>
    <w:p w14:paraId="0D4A25A2" w14:textId="77777777" w:rsidR="00E83CEA" w:rsidRPr="006356B3" w:rsidRDefault="00E83CEA">
      <w:pPr>
        <w:pStyle w:val="EndnoteText"/>
        <w:rPr>
          <w:rFonts w:ascii="Times New Roman" w:hAnsi="Times New Roman" w:cs="Times New Roman"/>
          <w:sz w:val="24"/>
          <w:szCs w:val="24"/>
        </w:rPr>
      </w:pPr>
    </w:p>
  </w:endnote>
  <w:endnote w:id="85">
    <w:p w14:paraId="70927298" w14:textId="77777777" w:rsidR="00E83CEA" w:rsidRPr="006356B3" w:rsidRDefault="00E83CEA">
      <w:pPr>
        <w:pStyle w:val="EndnoteText"/>
        <w:rPr>
          <w:rFonts w:ascii="Times New Roman" w:hAnsi="Times New Roman" w:cs="Times New Roman"/>
          <w:color w:val="7030A0"/>
          <w:sz w:val="24"/>
          <w:szCs w:val="24"/>
          <w:u w:val="single"/>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27, citing “Township of Middletown Showing the Early Grants and Patents,” map posted on </w:t>
      </w:r>
      <w:r w:rsidRPr="006356B3">
        <w:rPr>
          <w:rFonts w:ascii="Times New Roman" w:hAnsi="Times New Roman" w:cs="Times New Roman"/>
          <w:color w:val="7030A0"/>
          <w:sz w:val="24"/>
          <w:szCs w:val="24"/>
          <w:u w:val="single"/>
        </w:rPr>
        <w:t>delawarecountyhistory.com/middletowntownship/images/</w:t>
      </w:r>
    </w:p>
    <w:p w14:paraId="3D431AA5"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color w:val="7030A0"/>
          <w:sz w:val="24"/>
          <w:szCs w:val="24"/>
          <w:u w:val="single"/>
        </w:rPr>
        <w:t>twnshpofmiddletown.jpg</w:t>
      </w:r>
      <w:r w:rsidRPr="006356B3">
        <w:rPr>
          <w:rFonts w:ascii="Times New Roman" w:hAnsi="Times New Roman" w:cs="Times New Roman"/>
          <w:sz w:val="24"/>
          <w:szCs w:val="24"/>
        </w:rPr>
        <w:t xml:space="preserve">; 19 for Cumberland as a “rural cemetery.” </w:t>
      </w:r>
      <w:r w:rsidRPr="006356B3">
        <w:rPr>
          <w:rFonts w:ascii="Times New Roman" w:hAnsi="Times New Roman" w:cs="Times New Roman"/>
          <w:sz w:val="24"/>
          <w:szCs w:val="24"/>
        </w:rPr>
        <w:br/>
        <w:t xml:space="preserve">   </w:t>
      </w:r>
    </w:p>
  </w:endnote>
  <w:endnote w:id="86">
    <w:p w14:paraId="5261F54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Pr>
          <w:rFonts w:ascii="Times New Roman" w:hAnsi="Times New Roman" w:cs="Times New Roman"/>
          <w:sz w:val="24"/>
          <w:szCs w:val="24"/>
        </w:rPr>
        <w:t xml:space="preserve"> Fresta, 74</w:t>
      </w:r>
      <w:r w:rsidRPr="006356B3">
        <w:rPr>
          <w:rFonts w:ascii="Times New Roman" w:hAnsi="Times New Roman" w:cs="Times New Roman"/>
          <w:sz w:val="24"/>
          <w:szCs w:val="24"/>
        </w:rPr>
        <w:t>.</w:t>
      </w:r>
    </w:p>
    <w:p w14:paraId="130C37C8" w14:textId="77777777" w:rsidR="00E83CEA" w:rsidRPr="006356B3" w:rsidRDefault="00E83CEA">
      <w:pPr>
        <w:pStyle w:val="EndnoteText"/>
        <w:rPr>
          <w:rFonts w:ascii="Times New Roman" w:hAnsi="Times New Roman" w:cs="Times New Roman"/>
          <w:sz w:val="24"/>
          <w:szCs w:val="24"/>
        </w:rPr>
      </w:pPr>
    </w:p>
  </w:endnote>
  <w:endnote w:id="87">
    <w:p w14:paraId="56C4BEF5" w14:textId="77777777" w:rsidR="00E83CEA" w:rsidRPr="006356B3" w:rsidRDefault="00E83CEA" w:rsidP="008E0D39">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19, quoting Colleen McDannell, </w:t>
      </w:r>
      <w:r w:rsidRPr="006356B3">
        <w:rPr>
          <w:rFonts w:ascii="Times New Roman" w:hAnsi="Times New Roman" w:cs="Times New Roman"/>
          <w:i/>
          <w:sz w:val="24"/>
          <w:szCs w:val="24"/>
        </w:rPr>
        <w:t>Material Christianity:  Religion and Popular Culture in America</w:t>
      </w:r>
      <w:r w:rsidRPr="006356B3">
        <w:rPr>
          <w:rFonts w:ascii="Times New Roman" w:hAnsi="Times New Roman" w:cs="Times New Roman"/>
          <w:sz w:val="24"/>
          <w:szCs w:val="24"/>
        </w:rPr>
        <w:t xml:space="preserve"> (New Haven:  Yale University Press, 1998), 103.</w:t>
      </w:r>
    </w:p>
    <w:p w14:paraId="54DEABE6" w14:textId="77777777" w:rsidR="00E83CEA" w:rsidRPr="006356B3" w:rsidRDefault="00E83CEA" w:rsidP="008E0D39">
      <w:pPr>
        <w:pStyle w:val="EndnoteText"/>
        <w:rPr>
          <w:rFonts w:ascii="Times New Roman" w:hAnsi="Times New Roman" w:cs="Times New Roman"/>
          <w:sz w:val="24"/>
          <w:szCs w:val="24"/>
        </w:rPr>
      </w:pPr>
    </w:p>
  </w:endnote>
  <w:endnote w:id="88">
    <w:p w14:paraId="7D7569C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32, 34-35.</w:t>
      </w:r>
    </w:p>
    <w:p w14:paraId="1C68AFBF" w14:textId="77777777" w:rsidR="00E83CEA" w:rsidRPr="006356B3" w:rsidRDefault="00E83CEA">
      <w:pPr>
        <w:pStyle w:val="EndnoteText"/>
        <w:rPr>
          <w:rFonts w:ascii="Times New Roman" w:hAnsi="Times New Roman" w:cs="Times New Roman"/>
          <w:sz w:val="24"/>
          <w:szCs w:val="24"/>
        </w:rPr>
      </w:pPr>
    </w:p>
  </w:endnote>
  <w:endnote w:id="89">
    <w:p w14:paraId="772AF6F1"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Conversation April 2011 following Phyllis Cole’s presentation on Cumberland Cemetery to the Middletown Township Business and Professional Association.</w:t>
      </w:r>
    </w:p>
    <w:p w14:paraId="46508378"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0">
    <w:p w14:paraId="19D07F9E"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51; ground-penetrating radar study 62-67 and 88-93.  Fresta carried out this work in December, 2011 under the direction of Dr. Laura Guertin, with the support of Jay Graf of Geo-Graf, Inc. of West Chester and permission of the Monaghan family, owners of Cumberland.</w:t>
      </w:r>
    </w:p>
    <w:p w14:paraId="6EBC8EE3" w14:textId="77777777" w:rsidR="00E83CEA" w:rsidRPr="006356B3" w:rsidRDefault="00E83CEA">
      <w:pPr>
        <w:pStyle w:val="EndnoteText"/>
        <w:rPr>
          <w:rFonts w:ascii="Times New Roman" w:hAnsi="Times New Roman" w:cs="Times New Roman"/>
          <w:sz w:val="24"/>
          <w:szCs w:val="24"/>
        </w:rPr>
      </w:pPr>
    </w:p>
  </w:endnote>
  <w:endnote w:id="91">
    <w:p w14:paraId="52C28709"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13, 55, 57-58.</w:t>
      </w:r>
    </w:p>
    <w:p w14:paraId="0BC345C1" w14:textId="77777777" w:rsidR="00E83CEA" w:rsidRPr="006356B3" w:rsidRDefault="00E83CEA">
      <w:pPr>
        <w:pStyle w:val="EndnoteText"/>
        <w:rPr>
          <w:rFonts w:ascii="Times New Roman" w:hAnsi="Times New Roman" w:cs="Times New Roman"/>
          <w:sz w:val="24"/>
          <w:szCs w:val="24"/>
        </w:rPr>
      </w:pPr>
    </w:p>
  </w:endnote>
  <w:endnote w:id="92">
    <w:p w14:paraId="5D57BCA7" w14:textId="77777777" w:rsidR="00E83CEA" w:rsidRPr="006356B3" w:rsidRDefault="00E83CEA" w:rsidP="001E5126">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29.</w:t>
      </w:r>
    </w:p>
    <w:p w14:paraId="09ED2DB6" w14:textId="77777777" w:rsidR="00E83CEA" w:rsidRPr="006356B3" w:rsidRDefault="00E83CEA" w:rsidP="001E5126">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3">
    <w:p w14:paraId="6AFF46D4"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36-37, citing</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Bench Bar and Jury” on the lawsuit, “Big Purchase of Property by a Syndicate from the County Seat,”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February 26, 1885, on the property auction, and “A New Place of Burial,” </w:t>
      </w:r>
      <w:r w:rsidRPr="006356B3">
        <w:rPr>
          <w:rFonts w:ascii="Times New Roman" w:hAnsi="Times New Roman" w:cs="Times New Roman"/>
          <w:i/>
          <w:sz w:val="24"/>
          <w:szCs w:val="24"/>
        </w:rPr>
        <w:t>Chester Times</w:t>
      </w:r>
      <w:r w:rsidRPr="006356B3">
        <w:rPr>
          <w:rFonts w:ascii="Times New Roman" w:hAnsi="Times New Roman" w:cs="Times New Roman"/>
          <w:sz w:val="24"/>
          <w:szCs w:val="24"/>
        </w:rPr>
        <w:t xml:space="preserve">, May13, 1885, on the incorporated cemetery.  </w:t>
      </w:r>
      <w:r>
        <w:rPr>
          <w:rFonts w:ascii="Times New Roman" w:hAnsi="Times New Roman" w:cs="Times New Roman"/>
          <w:sz w:val="24"/>
          <w:szCs w:val="24"/>
        </w:rPr>
        <w:t>A</w:t>
      </w:r>
      <w:r w:rsidRPr="006356B3">
        <w:rPr>
          <w:rFonts w:ascii="Times New Roman" w:hAnsi="Times New Roman" w:cs="Times New Roman"/>
          <w:sz w:val="24"/>
          <w:szCs w:val="24"/>
        </w:rPr>
        <w:t xml:space="preserve">rticles accessed through </w:t>
      </w:r>
      <w:r w:rsidRPr="006356B3">
        <w:rPr>
          <w:rFonts w:ascii="Times New Roman" w:hAnsi="Times New Roman" w:cs="Times New Roman"/>
          <w:color w:val="7030A0"/>
          <w:sz w:val="24"/>
          <w:szCs w:val="24"/>
          <w:u w:val="single"/>
        </w:rPr>
        <w:t>Delawarecolib.newspaperarchive.com</w:t>
      </w:r>
      <w:r w:rsidRPr="006356B3">
        <w:rPr>
          <w:rFonts w:ascii="Times New Roman" w:hAnsi="Times New Roman" w:cs="Times New Roman"/>
          <w:sz w:val="24"/>
          <w:szCs w:val="24"/>
        </w:rPr>
        <w:t>.</w:t>
      </w:r>
    </w:p>
    <w:p w14:paraId="5E4D1731" w14:textId="77777777" w:rsidR="00E83CEA" w:rsidRPr="006356B3" w:rsidRDefault="00E83CEA">
      <w:pPr>
        <w:pStyle w:val="EndnoteText"/>
        <w:rPr>
          <w:rFonts w:ascii="Times New Roman" w:hAnsi="Times New Roman" w:cs="Times New Roman"/>
          <w:sz w:val="24"/>
          <w:szCs w:val="24"/>
        </w:rPr>
      </w:pPr>
    </w:p>
  </w:endnote>
  <w:endnote w:id="94">
    <w:p w14:paraId="4E7FAD75"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22 on Lawn Park style, citing Charles H. Lee</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Decker, “The Transformation of Mortuary Behavior in Nineteenth-Century North America,” </w:t>
      </w:r>
      <w:r w:rsidRPr="006356B3">
        <w:rPr>
          <w:rFonts w:ascii="Times New Roman" w:hAnsi="Times New Roman" w:cs="Times New Roman"/>
          <w:i/>
          <w:sz w:val="24"/>
          <w:szCs w:val="24"/>
        </w:rPr>
        <w:t xml:space="preserve">International Handbook of Historical Achaeology </w:t>
      </w:r>
      <w:r w:rsidRPr="006356B3">
        <w:rPr>
          <w:rFonts w:ascii="Times New Roman" w:hAnsi="Times New Roman" w:cs="Times New Roman"/>
          <w:sz w:val="24"/>
          <w:szCs w:val="24"/>
        </w:rPr>
        <w:t xml:space="preserve">(New York:  Springer, 2009), 40-44 on new Cumberland arrangements and </w:t>
      </w:r>
      <w:r>
        <w:rPr>
          <w:rFonts w:ascii="Times New Roman" w:hAnsi="Times New Roman" w:cs="Times New Roman"/>
          <w:sz w:val="24"/>
          <w:szCs w:val="24"/>
        </w:rPr>
        <w:t xml:space="preserve">the </w:t>
      </w:r>
      <w:r w:rsidRPr="006356B3">
        <w:rPr>
          <w:rFonts w:ascii="Times New Roman" w:hAnsi="Times New Roman" w:cs="Times New Roman"/>
          <w:sz w:val="24"/>
          <w:szCs w:val="24"/>
        </w:rPr>
        <w:t xml:space="preserve">resulting “crossroads” of style.  </w:t>
      </w:r>
    </w:p>
    <w:p w14:paraId="132E489C" w14:textId="77777777" w:rsidR="00E83CEA" w:rsidRPr="006356B3" w:rsidRDefault="00E83CEA">
      <w:pPr>
        <w:pStyle w:val="EndnoteText"/>
        <w:rPr>
          <w:rFonts w:ascii="Times New Roman" w:hAnsi="Times New Roman" w:cs="Times New Roman"/>
          <w:sz w:val="24"/>
          <w:szCs w:val="24"/>
        </w:rPr>
      </w:pPr>
    </w:p>
  </w:endnote>
  <w:endnote w:id="95">
    <w:p w14:paraId="71A439BF"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The Interment Journal and WPA list are own</w:t>
      </w:r>
      <w:r>
        <w:rPr>
          <w:rFonts w:ascii="Times New Roman" w:hAnsi="Times New Roman" w:cs="Times New Roman"/>
          <w:sz w:val="24"/>
          <w:szCs w:val="24"/>
        </w:rPr>
        <w:t>ed by Cumberland Cemetery, Inc.</w:t>
      </w:r>
      <w:r w:rsidRPr="006356B3">
        <w:rPr>
          <w:rFonts w:ascii="Times New Roman" w:hAnsi="Times New Roman" w:cs="Times New Roman"/>
          <w:sz w:val="24"/>
          <w:szCs w:val="24"/>
        </w:rPr>
        <w:t xml:space="preserve">  Search tools allow online access to these, e.g. </w:t>
      </w:r>
      <w:hyperlink r:id="rId7" w:history="1">
        <w:r w:rsidRPr="006356B3">
          <w:rPr>
            <w:rStyle w:val="Hyperlink"/>
            <w:rFonts w:ascii="Times New Roman" w:hAnsi="Times New Roman" w:cs="Times New Roman"/>
            <w:sz w:val="24"/>
            <w:szCs w:val="24"/>
          </w:rPr>
          <w:t>www.cumberlandcemetery.com/Burials.asp</w:t>
        </w:r>
      </w:hyperlink>
      <w:r w:rsidRPr="006356B3">
        <w:rPr>
          <w:rFonts w:ascii="Times New Roman" w:hAnsi="Times New Roman" w:cs="Times New Roman"/>
          <w:sz w:val="24"/>
          <w:szCs w:val="24"/>
        </w:rPr>
        <w:t>,</w:t>
      </w:r>
      <w:r>
        <w:rPr>
          <w:rFonts w:ascii="Times New Roman" w:hAnsi="Times New Roman" w:cs="Times New Roman"/>
          <w:sz w:val="24"/>
          <w:szCs w:val="24"/>
        </w:rPr>
        <w:t xml:space="preserve"> </w:t>
      </w:r>
      <w:r w:rsidRPr="006356B3">
        <w:rPr>
          <w:rFonts w:ascii="Times New Roman" w:hAnsi="Times New Roman" w:cs="Times New Roman"/>
          <w:sz w:val="24"/>
          <w:szCs w:val="24"/>
        </w:rPr>
        <w:t xml:space="preserve">a website which also provides a historic overview by Eileen Fresta.  </w:t>
      </w:r>
    </w:p>
    <w:p w14:paraId="4448539D"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96">
    <w:p w14:paraId="25BC985C"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“Necrology,” 1862-73, Series 5, Box</w:t>
      </w:r>
      <w:r>
        <w:rPr>
          <w:rFonts w:ascii="Times New Roman" w:hAnsi="Times New Roman" w:cs="Times New Roman"/>
          <w:sz w:val="24"/>
          <w:szCs w:val="24"/>
        </w:rPr>
        <w:t xml:space="preserve"> 29, Painter Family Papers.</w:t>
      </w:r>
    </w:p>
    <w:p w14:paraId="4F2DD198" w14:textId="77777777" w:rsidR="00E83CEA" w:rsidRPr="006356B3" w:rsidRDefault="00E83CEA">
      <w:pPr>
        <w:pStyle w:val="EndnoteText"/>
        <w:rPr>
          <w:rFonts w:ascii="Times New Roman" w:hAnsi="Times New Roman" w:cs="Times New Roman"/>
          <w:sz w:val="24"/>
          <w:szCs w:val="24"/>
        </w:rPr>
      </w:pPr>
    </w:p>
  </w:endnote>
  <w:endnote w:id="97">
    <w:p w14:paraId="2BCE9BB2" w14:textId="77777777" w:rsidR="00E83CEA" w:rsidRPr="006356B3" w:rsidRDefault="00E83CEA">
      <w:pPr>
        <w:pStyle w:val="EndnoteText"/>
        <w:rPr>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46, 79-87.  She presented the initial results of this study, directed by Laura Guertin, in “Charting the Health History of Middletown Township, Pennsylvania through a Study of the Cumberland Cemetery Interment Records,” at the Pennsylvania Historical Association, Harrisburg, on November 2012, winning the award for Outstanding Student Poster.    </w:t>
      </w:r>
    </w:p>
    <w:p w14:paraId="3037CF96" w14:textId="77777777" w:rsidR="00E83CEA" w:rsidRPr="006356B3" w:rsidRDefault="00E83CEA">
      <w:pPr>
        <w:pStyle w:val="EndnoteText"/>
        <w:rPr>
          <w:rFonts w:ascii="Times New Roman" w:hAnsi="Times New Roman" w:cs="Times New Roman"/>
          <w:sz w:val="24"/>
          <w:szCs w:val="24"/>
        </w:rPr>
      </w:pPr>
    </w:p>
  </w:endnote>
  <w:endnote w:id="98">
    <w:p w14:paraId="682371C0" w14:textId="77777777" w:rsidR="00E83CEA" w:rsidRPr="006356B3" w:rsidRDefault="00E83CEA" w:rsidP="007C162D">
      <w:pPr>
        <w:pStyle w:val="EndnoteText"/>
        <w:rPr>
          <w:rStyle w:val="apple-converted-space"/>
          <w:rFonts w:ascii="Times New Roman" w:hAnsi="Times New Roman" w:cs="Times New Roman"/>
          <w:color w:val="000000"/>
          <w:sz w:val="24"/>
          <w:szCs w:val="24"/>
          <w:shd w:val="clear" w:color="auto" w:fill="FFFFFF"/>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Paola Pedraza-Rivera, Christopher Collins, Adrienne Showalter, and Joseph Lafauci, “Gender Differences as Perceived on Cumberland Cemetery Tombstones,” presented at the Sigma Xi Research Symposium, St. Joseph’s University, Philadelphia, PA, April 17, 2009.  Pedrazza-Rivera went on to a comparative study in “Tombstone Gender Epitaphs in Pennsylvania and Puerto Rico,” presented at the </w:t>
      </w:r>
      <w:r w:rsidRPr="006356B3">
        <w:rPr>
          <w:rFonts w:ascii="Times New Roman" w:hAnsi="Times New Roman" w:cs="Times New Roman"/>
          <w:color w:val="000000"/>
          <w:sz w:val="24"/>
          <w:szCs w:val="24"/>
          <w:shd w:val="clear" w:color="auto" w:fill="FFFFFF"/>
        </w:rPr>
        <w:t>National Conference on Geography Education, San Juan, PR,</w:t>
      </w:r>
      <w:r w:rsidRPr="006356B3">
        <w:rPr>
          <w:rStyle w:val="apple-converted-space"/>
          <w:rFonts w:ascii="Times New Roman" w:hAnsi="Times New Roman" w:cs="Times New Roman"/>
          <w:color w:val="000000"/>
          <w:sz w:val="24"/>
          <w:szCs w:val="24"/>
          <w:shd w:val="clear" w:color="auto" w:fill="FFFFFF"/>
        </w:rPr>
        <w:t> </w:t>
      </w:r>
      <w:r w:rsidRPr="006356B3">
        <w:rPr>
          <w:rStyle w:val="object"/>
          <w:rFonts w:ascii="Times New Roman" w:hAnsi="Times New Roman" w:cs="Times New Roman"/>
          <w:color w:val="005A95"/>
          <w:sz w:val="24"/>
          <w:szCs w:val="24"/>
          <w:shd w:val="clear" w:color="auto" w:fill="FFFFFF"/>
        </w:rPr>
        <w:t>September 25</w:t>
      </w:r>
      <w:r w:rsidRPr="006356B3">
        <w:rPr>
          <w:rFonts w:ascii="Times New Roman" w:hAnsi="Times New Roman" w:cs="Times New Roman"/>
          <w:color w:val="000000"/>
          <w:sz w:val="24"/>
          <w:szCs w:val="24"/>
          <w:shd w:val="clear" w:color="auto" w:fill="FFFFFF"/>
        </w:rPr>
        <w:t>, 2009, discovering that rather than the “husband” or “wife” titles of Cumberland,  a roughly contemporary Puerto Rican site prefers memorial forms, especially “remembered by your wife.”</w:t>
      </w:r>
    </w:p>
    <w:p w14:paraId="32CFBECC" w14:textId="77777777" w:rsidR="00E83CEA" w:rsidRPr="006356B3" w:rsidRDefault="00E83CEA" w:rsidP="007C162D">
      <w:pPr>
        <w:pStyle w:val="EndnoteText"/>
        <w:rPr>
          <w:rFonts w:ascii="Times New Roman" w:hAnsi="Times New Roman" w:cs="Times New Roman"/>
          <w:sz w:val="24"/>
          <w:szCs w:val="24"/>
        </w:rPr>
      </w:pPr>
    </w:p>
  </w:endnote>
  <w:endnote w:id="99">
    <w:p w14:paraId="66D76F19" w14:textId="73A356B6"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w:t>
      </w:r>
      <w:r>
        <w:rPr>
          <w:rFonts w:ascii="Times New Roman" w:hAnsi="Times New Roman" w:cs="Times New Roman"/>
          <w:sz w:val="24"/>
          <w:szCs w:val="24"/>
        </w:rPr>
        <w:t>68-</w:t>
      </w:r>
      <w:r w:rsidRPr="006356B3">
        <w:rPr>
          <w:rFonts w:ascii="Times New Roman" w:hAnsi="Times New Roman" w:cs="Times New Roman"/>
          <w:sz w:val="24"/>
          <w:szCs w:val="24"/>
        </w:rPr>
        <w:t>69, quoting Painter,</w:t>
      </w:r>
      <w:r>
        <w:rPr>
          <w:rFonts w:ascii="Times New Roman" w:hAnsi="Times New Roman" w:cs="Times New Roman"/>
          <w:sz w:val="24"/>
          <w:szCs w:val="24"/>
        </w:rPr>
        <w:t xml:space="preserve"> </w:t>
      </w:r>
      <w:r w:rsidRPr="006356B3">
        <w:rPr>
          <w:rFonts w:ascii="Times New Roman" w:hAnsi="Times New Roman" w:cs="Times New Roman"/>
          <w:sz w:val="24"/>
          <w:szCs w:val="24"/>
        </w:rPr>
        <w:t>“Necrology,” 12.</w:t>
      </w:r>
    </w:p>
    <w:p w14:paraId="71CE0DDC" w14:textId="77777777" w:rsidR="00E83CEA" w:rsidRPr="006356B3" w:rsidRDefault="00E83CEA">
      <w:pPr>
        <w:pStyle w:val="EndnoteText"/>
        <w:rPr>
          <w:rFonts w:ascii="Times New Roman" w:hAnsi="Times New Roman" w:cs="Times New Roman"/>
          <w:sz w:val="24"/>
          <w:szCs w:val="24"/>
        </w:rPr>
      </w:pPr>
    </w:p>
  </w:endnote>
  <w:endnote w:id="100">
    <w:p w14:paraId="08F6B3D3"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Robert Roggio, Jared Stafford, and Mary Gallagher, </w:t>
      </w:r>
      <w:r>
        <w:rPr>
          <w:rFonts w:ascii="Times New Roman" w:hAnsi="Times New Roman" w:cs="Times New Roman"/>
          <w:sz w:val="24"/>
          <w:szCs w:val="24"/>
        </w:rPr>
        <w:t xml:space="preserve">AMST 491W, </w:t>
      </w:r>
      <w:r w:rsidRPr="006356B3">
        <w:rPr>
          <w:rFonts w:ascii="Times New Roman" w:hAnsi="Times New Roman" w:cs="Times New Roman"/>
          <w:sz w:val="24"/>
          <w:szCs w:val="24"/>
        </w:rPr>
        <w:t>Oct. 2003; “History Lost and Found:  Diary of CDM Broomhall, 124</w:t>
      </w:r>
      <w:r w:rsidRPr="006356B3">
        <w:rPr>
          <w:rFonts w:ascii="Times New Roman" w:hAnsi="Times New Roman" w:cs="Times New Roman"/>
          <w:sz w:val="24"/>
          <w:szCs w:val="24"/>
          <w:vertAlign w:val="superscript"/>
        </w:rPr>
        <w:t>th</w:t>
      </w:r>
      <w:r w:rsidRPr="006356B3">
        <w:rPr>
          <w:rFonts w:ascii="Times New Roman" w:hAnsi="Times New Roman" w:cs="Times New Roman"/>
          <w:sz w:val="24"/>
          <w:szCs w:val="24"/>
        </w:rPr>
        <w:t xml:space="preserve"> Pennsylvania,” </w:t>
      </w:r>
      <w:hyperlink r:id="rId8" w:history="1">
        <w:r w:rsidRPr="006356B3">
          <w:rPr>
            <w:rStyle w:val="Hyperlink"/>
            <w:rFonts w:ascii="Times New Roman" w:hAnsi="Times New Roman" w:cs="Times New Roman"/>
            <w:sz w:val="24"/>
            <w:szCs w:val="24"/>
          </w:rPr>
          <w:t>http://antietam.aotw.org/exhibit.php?exhibit_id=365</w:t>
        </w:r>
      </w:hyperlink>
      <w:r w:rsidRPr="006356B3">
        <w:rPr>
          <w:rFonts w:ascii="Times New Roman" w:hAnsi="Times New Roman" w:cs="Times New Roman"/>
          <w:sz w:val="24"/>
          <w:szCs w:val="24"/>
        </w:rPr>
        <w:t xml:space="preserve">, accessed June 12, 2016. </w:t>
      </w:r>
    </w:p>
    <w:p w14:paraId="7B5D65B6" w14:textId="77777777" w:rsidR="00E83CEA" w:rsidRPr="006356B3" w:rsidRDefault="00E83CEA">
      <w:pPr>
        <w:pStyle w:val="EndnoteText"/>
        <w:rPr>
          <w:rFonts w:ascii="Times New Roman" w:hAnsi="Times New Roman" w:cs="Times New Roman"/>
          <w:sz w:val="24"/>
          <w:szCs w:val="24"/>
        </w:rPr>
      </w:pPr>
      <w:r w:rsidRPr="006356B3">
        <w:rPr>
          <w:rFonts w:ascii="Times New Roman" w:hAnsi="Times New Roman" w:cs="Times New Roman"/>
          <w:sz w:val="24"/>
          <w:szCs w:val="24"/>
        </w:rPr>
        <w:t xml:space="preserve"> </w:t>
      </w:r>
    </w:p>
  </w:endnote>
  <w:endnote w:id="101">
    <w:p w14:paraId="491402EF"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Stacy O’Brien, Gloria Boyd,</w:t>
      </w:r>
      <w:r>
        <w:rPr>
          <w:rFonts w:ascii="Times New Roman" w:hAnsi="Times New Roman" w:cs="Times New Roman"/>
          <w:sz w:val="24"/>
          <w:szCs w:val="24"/>
        </w:rPr>
        <w:t xml:space="preserve"> AMST 491W,</w:t>
      </w:r>
      <w:r w:rsidRPr="006356B3">
        <w:rPr>
          <w:rFonts w:ascii="Times New Roman" w:hAnsi="Times New Roman" w:cs="Times New Roman"/>
          <w:sz w:val="24"/>
          <w:szCs w:val="24"/>
        </w:rPr>
        <w:t xml:space="preserve"> Oct</w:t>
      </w:r>
      <w:r>
        <w:rPr>
          <w:rFonts w:ascii="Times New Roman" w:hAnsi="Times New Roman" w:cs="Times New Roman"/>
          <w:sz w:val="24"/>
          <w:szCs w:val="24"/>
        </w:rPr>
        <w:t>.</w:t>
      </w:r>
      <w:r w:rsidRPr="006356B3">
        <w:rPr>
          <w:rFonts w:ascii="Times New Roman" w:hAnsi="Times New Roman" w:cs="Times New Roman"/>
          <w:sz w:val="24"/>
          <w:szCs w:val="24"/>
        </w:rPr>
        <w:t xml:space="preserve"> 2003.</w:t>
      </w:r>
    </w:p>
    <w:p w14:paraId="1FC16291" w14:textId="77777777" w:rsidR="00E83CEA" w:rsidRPr="006356B3" w:rsidRDefault="00E83CEA">
      <w:pPr>
        <w:pStyle w:val="EndnoteText"/>
        <w:rPr>
          <w:rFonts w:ascii="Times New Roman" w:hAnsi="Times New Roman" w:cs="Times New Roman"/>
          <w:sz w:val="24"/>
          <w:szCs w:val="24"/>
        </w:rPr>
      </w:pPr>
    </w:p>
  </w:endnote>
  <w:endnote w:id="102">
    <w:p w14:paraId="58EF230D" w14:textId="77777777" w:rsidR="00E83CEA" w:rsidRPr="006356B3" w:rsidRDefault="00E83CE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Fresta, 33-34, quoting Painter, “Necrology,” 98, 95.</w:t>
      </w:r>
    </w:p>
    <w:p w14:paraId="69208369" w14:textId="77777777" w:rsidR="00E83CEA" w:rsidRPr="006356B3" w:rsidRDefault="00E83CEA">
      <w:pPr>
        <w:pStyle w:val="EndnoteText"/>
        <w:rPr>
          <w:rFonts w:ascii="Times New Roman" w:hAnsi="Times New Roman" w:cs="Times New Roman"/>
          <w:sz w:val="24"/>
          <w:szCs w:val="24"/>
        </w:rPr>
      </w:pPr>
    </w:p>
  </w:endnote>
  <w:endnote w:id="103">
    <w:p w14:paraId="1F5E3D3F" w14:textId="77777777" w:rsidR="00E83CEA" w:rsidRPr="006356B3" w:rsidRDefault="00E83CEA" w:rsidP="007D01BA">
      <w:pPr>
        <w:pStyle w:val="EndnoteText"/>
        <w:rPr>
          <w:rFonts w:ascii="Times New Roman" w:hAnsi="Times New Roman" w:cs="Times New Roman"/>
          <w:sz w:val="24"/>
          <w:szCs w:val="24"/>
        </w:rPr>
      </w:pPr>
      <w:r w:rsidRPr="006356B3">
        <w:rPr>
          <w:rStyle w:val="EndnoteReference"/>
          <w:rFonts w:ascii="Times New Roman" w:hAnsi="Times New Roman" w:cs="Times New Roman"/>
          <w:sz w:val="24"/>
          <w:szCs w:val="24"/>
        </w:rPr>
        <w:endnoteRef/>
      </w:r>
      <w:r w:rsidRPr="006356B3">
        <w:rPr>
          <w:rFonts w:ascii="Times New Roman" w:hAnsi="Times New Roman" w:cs="Times New Roman"/>
          <w:sz w:val="24"/>
          <w:szCs w:val="24"/>
        </w:rPr>
        <w:t xml:space="preserve"> Papers of Linyu Zhang and Jared Stafford, </w:t>
      </w:r>
      <w:r>
        <w:rPr>
          <w:rFonts w:ascii="Times New Roman" w:hAnsi="Times New Roman" w:cs="Times New Roman"/>
          <w:sz w:val="24"/>
          <w:szCs w:val="24"/>
        </w:rPr>
        <w:t xml:space="preserve">AMST 491W, Oct. 2003; Tobi Graham, “Pratt Family Tree and Genealogy,” 5-6 on Thomas Pratt’s brother Joseph, plus Graham’s handwritten addendum tracing the lineage of the elder </w:t>
      </w:r>
      <w:r w:rsidRPr="006356B3">
        <w:rPr>
          <w:rFonts w:ascii="Times New Roman" w:hAnsi="Times New Roman" w:cs="Times New Roman"/>
          <w:sz w:val="24"/>
          <w:szCs w:val="24"/>
        </w:rPr>
        <w:t xml:space="preserve">Joseph down to his grandson Joseph (1834-1908). </w:t>
      </w:r>
      <w:r w:rsidRPr="00AB01C1">
        <w:rPr>
          <w:rFonts w:ascii="Times New Roman" w:hAnsi="Times New Roman" w:cs="Times New Roman"/>
          <w:i/>
          <w:sz w:val="24"/>
          <w:szCs w:val="24"/>
        </w:rPr>
        <w:t xml:space="preserve">The </w:t>
      </w:r>
      <w:r w:rsidRPr="00191CCA">
        <w:rPr>
          <w:rFonts w:ascii="Times New Roman" w:hAnsi="Times New Roman" w:cs="Times New Roman"/>
          <w:i/>
          <w:sz w:val="24"/>
          <w:szCs w:val="24"/>
        </w:rPr>
        <w:t>Delaware County Business Directory</w:t>
      </w:r>
      <w:r>
        <w:rPr>
          <w:rFonts w:ascii="Times New Roman" w:hAnsi="Times New Roman" w:cs="Times New Roman"/>
          <w:sz w:val="24"/>
          <w:szCs w:val="24"/>
        </w:rPr>
        <w:t xml:space="preserve"> of 1889 lists the younger Joseph as a “general store owner” in Glen Mills; information courtesy of Larry Smythe.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Century Gothic">
    <w:panose1 w:val="020B050202020202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E3706D8" w14:textId="77777777" w:rsidR="00E83CEA" w:rsidRDefault="00E83CEA" w:rsidP="001F6A79">
      <w:pPr>
        <w:spacing w:after="0" w:line="240" w:lineRule="auto"/>
      </w:pPr>
      <w:r>
        <w:separator/>
      </w:r>
    </w:p>
  </w:footnote>
  <w:footnote w:type="continuationSeparator" w:id="0">
    <w:p w14:paraId="32A8BFAF" w14:textId="77777777" w:rsidR="00E83CEA" w:rsidRDefault="00E83CEA" w:rsidP="001F6A79">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EC8506C" w14:textId="77777777" w:rsidR="00E83CEA" w:rsidRDefault="00E83CEA"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5C222AB" w14:textId="77777777" w:rsidR="00E83CEA" w:rsidRDefault="00E83CEA" w:rsidP="00286862">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2215AA" w14:textId="77777777" w:rsidR="00E83CEA" w:rsidRDefault="00E83CEA" w:rsidP="00286862">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BC38AB">
      <w:rPr>
        <w:rStyle w:val="PageNumber"/>
        <w:noProof/>
      </w:rPr>
      <w:t>42</w:t>
    </w:r>
    <w:r>
      <w:rPr>
        <w:rStyle w:val="PageNumber"/>
      </w:rPr>
      <w:fldChar w:fldCharType="end"/>
    </w:r>
  </w:p>
  <w:p w14:paraId="43796BB8" w14:textId="77777777" w:rsidR="00E83CEA" w:rsidRDefault="00E83CE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4D0D16"/>
    <w:multiLevelType w:val="hybridMultilevel"/>
    <w:tmpl w:val="73FCF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6E2002C"/>
    <w:multiLevelType w:val="hybridMultilevel"/>
    <w:tmpl w:val="B2B8BB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drawingGridHorizontalSpacing w:val="110"/>
  <w:displayHorizontalDrawingGridEvery w:val="2"/>
  <w:characterSpacingControl w:val="doNotCompres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45AC0"/>
    <w:rsid w:val="00001E8D"/>
    <w:rsid w:val="00006872"/>
    <w:rsid w:val="00006C31"/>
    <w:rsid w:val="0000758D"/>
    <w:rsid w:val="00010309"/>
    <w:rsid w:val="00021302"/>
    <w:rsid w:val="0002545C"/>
    <w:rsid w:val="0002794C"/>
    <w:rsid w:val="0003060A"/>
    <w:rsid w:val="00033C07"/>
    <w:rsid w:val="00036AC3"/>
    <w:rsid w:val="00037F0E"/>
    <w:rsid w:val="00040948"/>
    <w:rsid w:val="00042D3A"/>
    <w:rsid w:val="0004459A"/>
    <w:rsid w:val="000454F5"/>
    <w:rsid w:val="0004718E"/>
    <w:rsid w:val="00051344"/>
    <w:rsid w:val="00060468"/>
    <w:rsid w:val="00062D0A"/>
    <w:rsid w:val="00065966"/>
    <w:rsid w:val="0007084B"/>
    <w:rsid w:val="00071152"/>
    <w:rsid w:val="00072207"/>
    <w:rsid w:val="00073D41"/>
    <w:rsid w:val="000764A6"/>
    <w:rsid w:val="0007727C"/>
    <w:rsid w:val="00077626"/>
    <w:rsid w:val="00082249"/>
    <w:rsid w:val="00083098"/>
    <w:rsid w:val="000857B8"/>
    <w:rsid w:val="0009000D"/>
    <w:rsid w:val="00090CCE"/>
    <w:rsid w:val="0009162C"/>
    <w:rsid w:val="00093C3C"/>
    <w:rsid w:val="000967E1"/>
    <w:rsid w:val="00097241"/>
    <w:rsid w:val="000A0827"/>
    <w:rsid w:val="000A0C1A"/>
    <w:rsid w:val="000A17F9"/>
    <w:rsid w:val="000A33BB"/>
    <w:rsid w:val="000A4686"/>
    <w:rsid w:val="000A6D32"/>
    <w:rsid w:val="000A6D92"/>
    <w:rsid w:val="000B0FEE"/>
    <w:rsid w:val="000B1EA1"/>
    <w:rsid w:val="000B3C7B"/>
    <w:rsid w:val="000C1A78"/>
    <w:rsid w:val="000C2205"/>
    <w:rsid w:val="000C6DFD"/>
    <w:rsid w:val="000D64D9"/>
    <w:rsid w:val="000E1F02"/>
    <w:rsid w:val="000E2787"/>
    <w:rsid w:val="000E481A"/>
    <w:rsid w:val="000E4DC4"/>
    <w:rsid w:val="000E69ED"/>
    <w:rsid w:val="000F00AE"/>
    <w:rsid w:val="000F04DF"/>
    <w:rsid w:val="000F110A"/>
    <w:rsid w:val="000F23ED"/>
    <w:rsid w:val="000F3F22"/>
    <w:rsid w:val="000F646C"/>
    <w:rsid w:val="000F77A6"/>
    <w:rsid w:val="00100B6E"/>
    <w:rsid w:val="0010559F"/>
    <w:rsid w:val="00114729"/>
    <w:rsid w:val="00115DD1"/>
    <w:rsid w:val="001163DE"/>
    <w:rsid w:val="00116B4A"/>
    <w:rsid w:val="00117574"/>
    <w:rsid w:val="0012139B"/>
    <w:rsid w:val="0012213A"/>
    <w:rsid w:val="00124881"/>
    <w:rsid w:val="00126902"/>
    <w:rsid w:val="00127739"/>
    <w:rsid w:val="00127DCF"/>
    <w:rsid w:val="00127E04"/>
    <w:rsid w:val="00130896"/>
    <w:rsid w:val="0013169C"/>
    <w:rsid w:val="00132D6B"/>
    <w:rsid w:val="00133B26"/>
    <w:rsid w:val="00140445"/>
    <w:rsid w:val="00147E2C"/>
    <w:rsid w:val="001502B9"/>
    <w:rsid w:val="00151900"/>
    <w:rsid w:val="001519D5"/>
    <w:rsid w:val="00152B4D"/>
    <w:rsid w:val="00155BE9"/>
    <w:rsid w:val="00155D72"/>
    <w:rsid w:val="00156124"/>
    <w:rsid w:val="001563AF"/>
    <w:rsid w:val="0015738E"/>
    <w:rsid w:val="00160999"/>
    <w:rsid w:val="00160B21"/>
    <w:rsid w:val="0016245C"/>
    <w:rsid w:val="001640D8"/>
    <w:rsid w:val="00164E9C"/>
    <w:rsid w:val="00165A58"/>
    <w:rsid w:val="001661F4"/>
    <w:rsid w:val="00166487"/>
    <w:rsid w:val="001715ED"/>
    <w:rsid w:val="001723E8"/>
    <w:rsid w:val="001731AA"/>
    <w:rsid w:val="00173F04"/>
    <w:rsid w:val="00174C12"/>
    <w:rsid w:val="00182214"/>
    <w:rsid w:val="001834AB"/>
    <w:rsid w:val="00184483"/>
    <w:rsid w:val="001857C6"/>
    <w:rsid w:val="00186F9B"/>
    <w:rsid w:val="00191CCA"/>
    <w:rsid w:val="00192136"/>
    <w:rsid w:val="00196D3C"/>
    <w:rsid w:val="001A6B1E"/>
    <w:rsid w:val="001B2C41"/>
    <w:rsid w:val="001B3D44"/>
    <w:rsid w:val="001C1244"/>
    <w:rsid w:val="001C3A5C"/>
    <w:rsid w:val="001C487C"/>
    <w:rsid w:val="001C53EE"/>
    <w:rsid w:val="001C5AD5"/>
    <w:rsid w:val="001C608D"/>
    <w:rsid w:val="001C76C4"/>
    <w:rsid w:val="001C7AC5"/>
    <w:rsid w:val="001D1007"/>
    <w:rsid w:val="001D31E2"/>
    <w:rsid w:val="001D334A"/>
    <w:rsid w:val="001D39F8"/>
    <w:rsid w:val="001D4ABF"/>
    <w:rsid w:val="001D5B6D"/>
    <w:rsid w:val="001E0073"/>
    <w:rsid w:val="001E5126"/>
    <w:rsid w:val="001F3C30"/>
    <w:rsid w:val="001F4DF0"/>
    <w:rsid w:val="001F6A79"/>
    <w:rsid w:val="001F6BE8"/>
    <w:rsid w:val="001F7612"/>
    <w:rsid w:val="00201042"/>
    <w:rsid w:val="00202494"/>
    <w:rsid w:val="0020264E"/>
    <w:rsid w:val="002101B2"/>
    <w:rsid w:val="0021121F"/>
    <w:rsid w:val="00211758"/>
    <w:rsid w:val="00211A1C"/>
    <w:rsid w:val="00211D16"/>
    <w:rsid w:val="00212162"/>
    <w:rsid w:val="002133CE"/>
    <w:rsid w:val="0021450A"/>
    <w:rsid w:val="002151F6"/>
    <w:rsid w:val="00215D97"/>
    <w:rsid w:val="00222C78"/>
    <w:rsid w:val="002259FA"/>
    <w:rsid w:val="00231094"/>
    <w:rsid w:val="00231FB9"/>
    <w:rsid w:val="0023435F"/>
    <w:rsid w:val="00237FFE"/>
    <w:rsid w:val="00241196"/>
    <w:rsid w:val="00241D4A"/>
    <w:rsid w:val="00242C5C"/>
    <w:rsid w:val="002435DA"/>
    <w:rsid w:val="0024387D"/>
    <w:rsid w:val="00244E50"/>
    <w:rsid w:val="00245230"/>
    <w:rsid w:val="002476CF"/>
    <w:rsid w:val="002505D8"/>
    <w:rsid w:val="00253BD1"/>
    <w:rsid w:val="0025495B"/>
    <w:rsid w:val="00254B3F"/>
    <w:rsid w:val="00255246"/>
    <w:rsid w:val="00260A02"/>
    <w:rsid w:val="00261147"/>
    <w:rsid w:val="00263152"/>
    <w:rsid w:val="00264155"/>
    <w:rsid w:val="00264F5B"/>
    <w:rsid w:val="00267B5F"/>
    <w:rsid w:val="00271262"/>
    <w:rsid w:val="002765D9"/>
    <w:rsid w:val="00276E0C"/>
    <w:rsid w:val="00276E2E"/>
    <w:rsid w:val="00277E60"/>
    <w:rsid w:val="00280938"/>
    <w:rsid w:val="002817D1"/>
    <w:rsid w:val="0028337D"/>
    <w:rsid w:val="00285539"/>
    <w:rsid w:val="00286862"/>
    <w:rsid w:val="00286BC9"/>
    <w:rsid w:val="002944B9"/>
    <w:rsid w:val="00294F6D"/>
    <w:rsid w:val="00295C64"/>
    <w:rsid w:val="002A036B"/>
    <w:rsid w:val="002A0965"/>
    <w:rsid w:val="002A2127"/>
    <w:rsid w:val="002B1F25"/>
    <w:rsid w:val="002B23BC"/>
    <w:rsid w:val="002B2A53"/>
    <w:rsid w:val="002B40A7"/>
    <w:rsid w:val="002B587B"/>
    <w:rsid w:val="002B5A6F"/>
    <w:rsid w:val="002C0942"/>
    <w:rsid w:val="002C4E8C"/>
    <w:rsid w:val="002C732B"/>
    <w:rsid w:val="002D0064"/>
    <w:rsid w:val="002D16DE"/>
    <w:rsid w:val="002D7C25"/>
    <w:rsid w:val="002E0E85"/>
    <w:rsid w:val="002E27B8"/>
    <w:rsid w:val="002E2E32"/>
    <w:rsid w:val="002E3905"/>
    <w:rsid w:val="002E447A"/>
    <w:rsid w:val="002E7DB4"/>
    <w:rsid w:val="002F015E"/>
    <w:rsid w:val="002F6D96"/>
    <w:rsid w:val="002F6F18"/>
    <w:rsid w:val="0030012B"/>
    <w:rsid w:val="0030162E"/>
    <w:rsid w:val="003026DB"/>
    <w:rsid w:val="00304440"/>
    <w:rsid w:val="003074AF"/>
    <w:rsid w:val="00310042"/>
    <w:rsid w:val="00310C82"/>
    <w:rsid w:val="00311C64"/>
    <w:rsid w:val="00312FC6"/>
    <w:rsid w:val="00313C25"/>
    <w:rsid w:val="00314312"/>
    <w:rsid w:val="0031461B"/>
    <w:rsid w:val="00317308"/>
    <w:rsid w:val="00321CE0"/>
    <w:rsid w:val="00326C0F"/>
    <w:rsid w:val="003303CC"/>
    <w:rsid w:val="00330532"/>
    <w:rsid w:val="00331362"/>
    <w:rsid w:val="00334D93"/>
    <w:rsid w:val="0033549E"/>
    <w:rsid w:val="003402CE"/>
    <w:rsid w:val="00342538"/>
    <w:rsid w:val="003426CC"/>
    <w:rsid w:val="00342ACB"/>
    <w:rsid w:val="00346E08"/>
    <w:rsid w:val="00346F11"/>
    <w:rsid w:val="00351126"/>
    <w:rsid w:val="0035135A"/>
    <w:rsid w:val="00352217"/>
    <w:rsid w:val="00352E5D"/>
    <w:rsid w:val="00353BFD"/>
    <w:rsid w:val="00354905"/>
    <w:rsid w:val="00354D76"/>
    <w:rsid w:val="00355108"/>
    <w:rsid w:val="003555E5"/>
    <w:rsid w:val="00356DAC"/>
    <w:rsid w:val="00361453"/>
    <w:rsid w:val="003624FC"/>
    <w:rsid w:val="0036407B"/>
    <w:rsid w:val="00367C27"/>
    <w:rsid w:val="003709FE"/>
    <w:rsid w:val="00373C13"/>
    <w:rsid w:val="00376FD4"/>
    <w:rsid w:val="003800DC"/>
    <w:rsid w:val="003828A2"/>
    <w:rsid w:val="00383518"/>
    <w:rsid w:val="00384725"/>
    <w:rsid w:val="00394A1C"/>
    <w:rsid w:val="003951B8"/>
    <w:rsid w:val="0039535F"/>
    <w:rsid w:val="003970B4"/>
    <w:rsid w:val="00397B7C"/>
    <w:rsid w:val="00397DDA"/>
    <w:rsid w:val="00397FD5"/>
    <w:rsid w:val="003A05F5"/>
    <w:rsid w:val="003A1760"/>
    <w:rsid w:val="003A18FC"/>
    <w:rsid w:val="003A26D7"/>
    <w:rsid w:val="003A7578"/>
    <w:rsid w:val="003A7C10"/>
    <w:rsid w:val="003B1575"/>
    <w:rsid w:val="003B3945"/>
    <w:rsid w:val="003B3B93"/>
    <w:rsid w:val="003B66E2"/>
    <w:rsid w:val="003B679F"/>
    <w:rsid w:val="003C1D1B"/>
    <w:rsid w:val="003C1F64"/>
    <w:rsid w:val="003C3341"/>
    <w:rsid w:val="003C3C98"/>
    <w:rsid w:val="003C3E83"/>
    <w:rsid w:val="003C472F"/>
    <w:rsid w:val="003D19D8"/>
    <w:rsid w:val="003D2983"/>
    <w:rsid w:val="003D34E2"/>
    <w:rsid w:val="003D437D"/>
    <w:rsid w:val="003D480C"/>
    <w:rsid w:val="003D5D5E"/>
    <w:rsid w:val="003D5D8E"/>
    <w:rsid w:val="003E03BA"/>
    <w:rsid w:val="003E71EF"/>
    <w:rsid w:val="003F053B"/>
    <w:rsid w:val="003F05B4"/>
    <w:rsid w:val="003F168F"/>
    <w:rsid w:val="003F3B79"/>
    <w:rsid w:val="003F5421"/>
    <w:rsid w:val="003F6CE5"/>
    <w:rsid w:val="00400F26"/>
    <w:rsid w:val="00402E98"/>
    <w:rsid w:val="00404240"/>
    <w:rsid w:val="004074A8"/>
    <w:rsid w:val="00407C9E"/>
    <w:rsid w:val="0041093B"/>
    <w:rsid w:val="004117E0"/>
    <w:rsid w:val="004123CC"/>
    <w:rsid w:val="00415500"/>
    <w:rsid w:val="00416B8C"/>
    <w:rsid w:val="00420A0D"/>
    <w:rsid w:val="004271BD"/>
    <w:rsid w:val="0042762F"/>
    <w:rsid w:val="00431D4B"/>
    <w:rsid w:val="004329CB"/>
    <w:rsid w:val="00434C37"/>
    <w:rsid w:val="00436349"/>
    <w:rsid w:val="00436815"/>
    <w:rsid w:val="00437304"/>
    <w:rsid w:val="00442D7A"/>
    <w:rsid w:val="00444F1F"/>
    <w:rsid w:val="00445FB1"/>
    <w:rsid w:val="004469C2"/>
    <w:rsid w:val="00446B71"/>
    <w:rsid w:val="004521DD"/>
    <w:rsid w:val="00452D05"/>
    <w:rsid w:val="00453CDA"/>
    <w:rsid w:val="004565E5"/>
    <w:rsid w:val="004576B3"/>
    <w:rsid w:val="0046162E"/>
    <w:rsid w:val="00470DCF"/>
    <w:rsid w:val="00474F31"/>
    <w:rsid w:val="004778A4"/>
    <w:rsid w:val="00477C55"/>
    <w:rsid w:val="00483621"/>
    <w:rsid w:val="004837BF"/>
    <w:rsid w:val="004839F6"/>
    <w:rsid w:val="004841EC"/>
    <w:rsid w:val="00484E02"/>
    <w:rsid w:val="004903CE"/>
    <w:rsid w:val="004915DA"/>
    <w:rsid w:val="00491B12"/>
    <w:rsid w:val="004927E0"/>
    <w:rsid w:val="004A1602"/>
    <w:rsid w:val="004A2244"/>
    <w:rsid w:val="004A365A"/>
    <w:rsid w:val="004A3CAE"/>
    <w:rsid w:val="004A4E0C"/>
    <w:rsid w:val="004B0E25"/>
    <w:rsid w:val="004B3AFA"/>
    <w:rsid w:val="004B4D2D"/>
    <w:rsid w:val="004B6C16"/>
    <w:rsid w:val="004B7802"/>
    <w:rsid w:val="004B781B"/>
    <w:rsid w:val="004C0C9D"/>
    <w:rsid w:val="004C1419"/>
    <w:rsid w:val="004C162C"/>
    <w:rsid w:val="004C1B85"/>
    <w:rsid w:val="004C33F3"/>
    <w:rsid w:val="004C6CB5"/>
    <w:rsid w:val="004D08FC"/>
    <w:rsid w:val="004D1313"/>
    <w:rsid w:val="004D24DC"/>
    <w:rsid w:val="004D4927"/>
    <w:rsid w:val="004D4B3D"/>
    <w:rsid w:val="004E14FF"/>
    <w:rsid w:val="004E2CA7"/>
    <w:rsid w:val="004E37A6"/>
    <w:rsid w:val="004E41A9"/>
    <w:rsid w:val="004E567B"/>
    <w:rsid w:val="004E7F4E"/>
    <w:rsid w:val="004F1022"/>
    <w:rsid w:val="004F17B4"/>
    <w:rsid w:val="004F4114"/>
    <w:rsid w:val="004F6957"/>
    <w:rsid w:val="005022A9"/>
    <w:rsid w:val="00505254"/>
    <w:rsid w:val="0051146C"/>
    <w:rsid w:val="00512A4D"/>
    <w:rsid w:val="005131E3"/>
    <w:rsid w:val="005141E5"/>
    <w:rsid w:val="0051531B"/>
    <w:rsid w:val="0051580D"/>
    <w:rsid w:val="005160CE"/>
    <w:rsid w:val="00517689"/>
    <w:rsid w:val="00517DBE"/>
    <w:rsid w:val="005214D5"/>
    <w:rsid w:val="00521F4C"/>
    <w:rsid w:val="00522780"/>
    <w:rsid w:val="00525B0F"/>
    <w:rsid w:val="00530A9E"/>
    <w:rsid w:val="00531018"/>
    <w:rsid w:val="00540308"/>
    <w:rsid w:val="00543167"/>
    <w:rsid w:val="00546B0B"/>
    <w:rsid w:val="00547841"/>
    <w:rsid w:val="00550C5F"/>
    <w:rsid w:val="00551164"/>
    <w:rsid w:val="005522CC"/>
    <w:rsid w:val="00557045"/>
    <w:rsid w:val="00557357"/>
    <w:rsid w:val="0056000C"/>
    <w:rsid w:val="005608AD"/>
    <w:rsid w:val="005614BC"/>
    <w:rsid w:val="00562511"/>
    <w:rsid w:val="005631CD"/>
    <w:rsid w:val="00563B18"/>
    <w:rsid w:val="00563E72"/>
    <w:rsid w:val="005649C3"/>
    <w:rsid w:val="00570766"/>
    <w:rsid w:val="005722C9"/>
    <w:rsid w:val="00573C15"/>
    <w:rsid w:val="00575141"/>
    <w:rsid w:val="00575CFC"/>
    <w:rsid w:val="00581932"/>
    <w:rsid w:val="00582952"/>
    <w:rsid w:val="005838DE"/>
    <w:rsid w:val="00586C86"/>
    <w:rsid w:val="00590A02"/>
    <w:rsid w:val="00591FD8"/>
    <w:rsid w:val="00594BBA"/>
    <w:rsid w:val="005976E3"/>
    <w:rsid w:val="00597CA2"/>
    <w:rsid w:val="005A59D2"/>
    <w:rsid w:val="005A6D4E"/>
    <w:rsid w:val="005A71AA"/>
    <w:rsid w:val="005B28D5"/>
    <w:rsid w:val="005B57DE"/>
    <w:rsid w:val="005B5ED2"/>
    <w:rsid w:val="005C13CB"/>
    <w:rsid w:val="005C15BE"/>
    <w:rsid w:val="005C1E7D"/>
    <w:rsid w:val="005C585A"/>
    <w:rsid w:val="005C5A2B"/>
    <w:rsid w:val="005D333C"/>
    <w:rsid w:val="005D3373"/>
    <w:rsid w:val="005D7C06"/>
    <w:rsid w:val="005E167D"/>
    <w:rsid w:val="005E35A0"/>
    <w:rsid w:val="005E5BC1"/>
    <w:rsid w:val="005E7C57"/>
    <w:rsid w:val="005F1860"/>
    <w:rsid w:val="005F57E4"/>
    <w:rsid w:val="005F6AAE"/>
    <w:rsid w:val="005F6CB6"/>
    <w:rsid w:val="00601A71"/>
    <w:rsid w:val="0061308F"/>
    <w:rsid w:val="0061503C"/>
    <w:rsid w:val="006168C5"/>
    <w:rsid w:val="00621DD6"/>
    <w:rsid w:val="00623071"/>
    <w:rsid w:val="00626FF3"/>
    <w:rsid w:val="00631DAE"/>
    <w:rsid w:val="00633858"/>
    <w:rsid w:val="00633C4D"/>
    <w:rsid w:val="006349B4"/>
    <w:rsid w:val="006356B3"/>
    <w:rsid w:val="00636075"/>
    <w:rsid w:val="00642117"/>
    <w:rsid w:val="0064218A"/>
    <w:rsid w:val="006434C6"/>
    <w:rsid w:val="00643CF8"/>
    <w:rsid w:val="00650313"/>
    <w:rsid w:val="00655338"/>
    <w:rsid w:val="00655AF9"/>
    <w:rsid w:val="00660515"/>
    <w:rsid w:val="00661E8D"/>
    <w:rsid w:val="00661FA3"/>
    <w:rsid w:val="00664406"/>
    <w:rsid w:val="00664BA7"/>
    <w:rsid w:val="006650E1"/>
    <w:rsid w:val="00666466"/>
    <w:rsid w:val="006667DC"/>
    <w:rsid w:val="00666F94"/>
    <w:rsid w:val="00670616"/>
    <w:rsid w:val="0067216B"/>
    <w:rsid w:val="006747FC"/>
    <w:rsid w:val="00674E1B"/>
    <w:rsid w:val="006756DF"/>
    <w:rsid w:val="00681963"/>
    <w:rsid w:val="006846BB"/>
    <w:rsid w:val="0068550C"/>
    <w:rsid w:val="006902FC"/>
    <w:rsid w:val="0069387C"/>
    <w:rsid w:val="0069427F"/>
    <w:rsid w:val="00695A39"/>
    <w:rsid w:val="006A05E8"/>
    <w:rsid w:val="006A1FAF"/>
    <w:rsid w:val="006B0E40"/>
    <w:rsid w:val="006B24B4"/>
    <w:rsid w:val="006B3A74"/>
    <w:rsid w:val="006B564A"/>
    <w:rsid w:val="006B568B"/>
    <w:rsid w:val="006B6133"/>
    <w:rsid w:val="006B699B"/>
    <w:rsid w:val="006C26B8"/>
    <w:rsid w:val="006C4301"/>
    <w:rsid w:val="006C4470"/>
    <w:rsid w:val="006C6F45"/>
    <w:rsid w:val="006C7398"/>
    <w:rsid w:val="006D1261"/>
    <w:rsid w:val="006D2E8C"/>
    <w:rsid w:val="006D32D8"/>
    <w:rsid w:val="006E1C8E"/>
    <w:rsid w:val="006E3F56"/>
    <w:rsid w:val="006E404A"/>
    <w:rsid w:val="006E4AE3"/>
    <w:rsid w:val="006E7153"/>
    <w:rsid w:val="006F0873"/>
    <w:rsid w:val="006F224B"/>
    <w:rsid w:val="006F3147"/>
    <w:rsid w:val="00700240"/>
    <w:rsid w:val="00701410"/>
    <w:rsid w:val="00712298"/>
    <w:rsid w:val="007125AE"/>
    <w:rsid w:val="00715410"/>
    <w:rsid w:val="00715B41"/>
    <w:rsid w:val="00716602"/>
    <w:rsid w:val="0071735E"/>
    <w:rsid w:val="00721E4B"/>
    <w:rsid w:val="00723F62"/>
    <w:rsid w:val="00724C80"/>
    <w:rsid w:val="007276E6"/>
    <w:rsid w:val="00730D82"/>
    <w:rsid w:val="00734AC0"/>
    <w:rsid w:val="00736CA9"/>
    <w:rsid w:val="00737690"/>
    <w:rsid w:val="0074419F"/>
    <w:rsid w:val="00745431"/>
    <w:rsid w:val="00745D49"/>
    <w:rsid w:val="00751CA5"/>
    <w:rsid w:val="0075295F"/>
    <w:rsid w:val="00752A27"/>
    <w:rsid w:val="00752B59"/>
    <w:rsid w:val="0075642D"/>
    <w:rsid w:val="00756C05"/>
    <w:rsid w:val="00761DB1"/>
    <w:rsid w:val="00762098"/>
    <w:rsid w:val="00762FE6"/>
    <w:rsid w:val="007630E4"/>
    <w:rsid w:val="00764FB6"/>
    <w:rsid w:val="007658C7"/>
    <w:rsid w:val="00765C11"/>
    <w:rsid w:val="00767611"/>
    <w:rsid w:val="0077170E"/>
    <w:rsid w:val="00773F89"/>
    <w:rsid w:val="007753D5"/>
    <w:rsid w:val="00780A72"/>
    <w:rsid w:val="007812EC"/>
    <w:rsid w:val="007849E4"/>
    <w:rsid w:val="00784E62"/>
    <w:rsid w:val="007853D4"/>
    <w:rsid w:val="00786222"/>
    <w:rsid w:val="007879F3"/>
    <w:rsid w:val="00790383"/>
    <w:rsid w:val="00790761"/>
    <w:rsid w:val="00791065"/>
    <w:rsid w:val="007917E9"/>
    <w:rsid w:val="00791CB3"/>
    <w:rsid w:val="00793AFA"/>
    <w:rsid w:val="007951C7"/>
    <w:rsid w:val="007954E0"/>
    <w:rsid w:val="00795899"/>
    <w:rsid w:val="007A066A"/>
    <w:rsid w:val="007A1948"/>
    <w:rsid w:val="007A36BE"/>
    <w:rsid w:val="007A37BB"/>
    <w:rsid w:val="007A552E"/>
    <w:rsid w:val="007A5D2D"/>
    <w:rsid w:val="007B0777"/>
    <w:rsid w:val="007B0A42"/>
    <w:rsid w:val="007B104E"/>
    <w:rsid w:val="007B4D2D"/>
    <w:rsid w:val="007B4E38"/>
    <w:rsid w:val="007B5EB5"/>
    <w:rsid w:val="007B6DB2"/>
    <w:rsid w:val="007C162D"/>
    <w:rsid w:val="007C52A8"/>
    <w:rsid w:val="007C7BB4"/>
    <w:rsid w:val="007C7FFC"/>
    <w:rsid w:val="007D01BA"/>
    <w:rsid w:val="007D221C"/>
    <w:rsid w:val="007D2C47"/>
    <w:rsid w:val="007D4292"/>
    <w:rsid w:val="007D4EE9"/>
    <w:rsid w:val="007D74E3"/>
    <w:rsid w:val="007D79C6"/>
    <w:rsid w:val="007D7E06"/>
    <w:rsid w:val="007E0033"/>
    <w:rsid w:val="007E2D01"/>
    <w:rsid w:val="007E3458"/>
    <w:rsid w:val="007E680B"/>
    <w:rsid w:val="007F70D0"/>
    <w:rsid w:val="008000A8"/>
    <w:rsid w:val="0080063C"/>
    <w:rsid w:val="00800806"/>
    <w:rsid w:val="00800AD7"/>
    <w:rsid w:val="00807965"/>
    <w:rsid w:val="00812CEC"/>
    <w:rsid w:val="00814BD8"/>
    <w:rsid w:val="00830FD2"/>
    <w:rsid w:val="00831C84"/>
    <w:rsid w:val="00832B69"/>
    <w:rsid w:val="0083482D"/>
    <w:rsid w:val="0083566E"/>
    <w:rsid w:val="00836D3F"/>
    <w:rsid w:val="00841A25"/>
    <w:rsid w:val="00843B9F"/>
    <w:rsid w:val="008442A7"/>
    <w:rsid w:val="00845ACF"/>
    <w:rsid w:val="00847638"/>
    <w:rsid w:val="0085178A"/>
    <w:rsid w:val="008551BA"/>
    <w:rsid w:val="00855A54"/>
    <w:rsid w:val="00857CB3"/>
    <w:rsid w:val="008617F2"/>
    <w:rsid w:val="00864FFD"/>
    <w:rsid w:val="00866AE6"/>
    <w:rsid w:val="00867B22"/>
    <w:rsid w:val="00871E69"/>
    <w:rsid w:val="00873542"/>
    <w:rsid w:val="008738E8"/>
    <w:rsid w:val="00874DD0"/>
    <w:rsid w:val="00874E9E"/>
    <w:rsid w:val="00875D4E"/>
    <w:rsid w:val="00880B02"/>
    <w:rsid w:val="00880E40"/>
    <w:rsid w:val="00881851"/>
    <w:rsid w:val="00882855"/>
    <w:rsid w:val="008850AF"/>
    <w:rsid w:val="008868CD"/>
    <w:rsid w:val="00887806"/>
    <w:rsid w:val="00890BFE"/>
    <w:rsid w:val="00893573"/>
    <w:rsid w:val="0089568B"/>
    <w:rsid w:val="0089699C"/>
    <w:rsid w:val="0089731D"/>
    <w:rsid w:val="008A1623"/>
    <w:rsid w:val="008A3A23"/>
    <w:rsid w:val="008A3F6F"/>
    <w:rsid w:val="008A6A49"/>
    <w:rsid w:val="008A716D"/>
    <w:rsid w:val="008A7FD9"/>
    <w:rsid w:val="008B0759"/>
    <w:rsid w:val="008B43EB"/>
    <w:rsid w:val="008B4CB4"/>
    <w:rsid w:val="008B7F93"/>
    <w:rsid w:val="008C03B3"/>
    <w:rsid w:val="008C0974"/>
    <w:rsid w:val="008C21BF"/>
    <w:rsid w:val="008C2674"/>
    <w:rsid w:val="008C3488"/>
    <w:rsid w:val="008C39BF"/>
    <w:rsid w:val="008C50AE"/>
    <w:rsid w:val="008C54C3"/>
    <w:rsid w:val="008C579F"/>
    <w:rsid w:val="008C5DBB"/>
    <w:rsid w:val="008D0365"/>
    <w:rsid w:val="008D3155"/>
    <w:rsid w:val="008D54A1"/>
    <w:rsid w:val="008E0D39"/>
    <w:rsid w:val="008E1122"/>
    <w:rsid w:val="008E2516"/>
    <w:rsid w:val="008E70BE"/>
    <w:rsid w:val="008F06E0"/>
    <w:rsid w:val="008F1ED4"/>
    <w:rsid w:val="008F2205"/>
    <w:rsid w:val="008F3503"/>
    <w:rsid w:val="008F41DD"/>
    <w:rsid w:val="008F59D3"/>
    <w:rsid w:val="0090295F"/>
    <w:rsid w:val="00902B4E"/>
    <w:rsid w:val="0090685F"/>
    <w:rsid w:val="00906BF0"/>
    <w:rsid w:val="00912280"/>
    <w:rsid w:val="0091386F"/>
    <w:rsid w:val="00914C88"/>
    <w:rsid w:val="0091506D"/>
    <w:rsid w:val="00915F6E"/>
    <w:rsid w:val="009163D3"/>
    <w:rsid w:val="00916C96"/>
    <w:rsid w:val="0092101D"/>
    <w:rsid w:val="00923185"/>
    <w:rsid w:val="009235F5"/>
    <w:rsid w:val="00924226"/>
    <w:rsid w:val="00925DC5"/>
    <w:rsid w:val="0092644C"/>
    <w:rsid w:val="009308C8"/>
    <w:rsid w:val="00934C14"/>
    <w:rsid w:val="00937BC3"/>
    <w:rsid w:val="009418A5"/>
    <w:rsid w:val="009436BA"/>
    <w:rsid w:val="00944A37"/>
    <w:rsid w:val="00946CCF"/>
    <w:rsid w:val="009473E3"/>
    <w:rsid w:val="0095020A"/>
    <w:rsid w:val="00953087"/>
    <w:rsid w:val="0095504E"/>
    <w:rsid w:val="00961D0F"/>
    <w:rsid w:val="00974F1B"/>
    <w:rsid w:val="0097544C"/>
    <w:rsid w:val="00976018"/>
    <w:rsid w:val="00977770"/>
    <w:rsid w:val="00981C5E"/>
    <w:rsid w:val="0098435D"/>
    <w:rsid w:val="00986F5B"/>
    <w:rsid w:val="00987324"/>
    <w:rsid w:val="009928A9"/>
    <w:rsid w:val="009A09F0"/>
    <w:rsid w:val="009A1B3C"/>
    <w:rsid w:val="009A1E8F"/>
    <w:rsid w:val="009A3502"/>
    <w:rsid w:val="009A431D"/>
    <w:rsid w:val="009A5D3A"/>
    <w:rsid w:val="009A68D1"/>
    <w:rsid w:val="009B343A"/>
    <w:rsid w:val="009C193E"/>
    <w:rsid w:val="009C1BE3"/>
    <w:rsid w:val="009C6361"/>
    <w:rsid w:val="009D2F60"/>
    <w:rsid w:val="009D33C2"/>
    <w:rsid w:val="009D5B9D"/>
    <w:rsid w:val="009D7B1E"/>
    <w:rsid w:val="009F008B"/>
    <w:rsid w:val="009F437B"/>
    <w:rsid w:val="009F6920"/>
    <w:rsid w:val="009F751F"/>
    <w:rsid w:val="00A065E1"/>
    <w:rsid w:val="00A068AC"/>
    <w:rsid w:val="00A10492"/>
    <w:rsid w:val="00A115B4"/>
    <w:rsid w:val="00A116C6"/>
    <w:rsid w:val="00A12AFB"/>
    <w:rsid w:val="00A166EB"/>
    <w:rsid w:val="00A169FB"/>
    <w:rsid w:val="00A16B3D"/>
    <w:rsid w:val="00A174B9"/>
    <w:rsid w:val="00A217EE"/>
    <w:rsid w:val="00A21CDF"/>
    <w:rsid w:val="00A228ED"/>
    <w:rsid w:val="00A249C4"/>
    <w:rsid w:val="00A250AB"/>
    <w:rsid w:val="00A27DBE"/>
    <w:rsid w:val="00A30EF7"/>
    <w:rsid w:val="00A31E72"/>
    <w:rsid w:val="00A333B6"/>
    <w:rsid w:val="00A33F90"/>
    <w:rsid w:val="00A36AF0"/>
    <w:rsid w:val="00A37C2D"/>
    <w:rsid w:val="00A40168"/>
    <w:rsid w:val="00A42E22"/>
    <w:rsid w:val="00A4491A"/>
    <w:rsid w:val="00A4500D"/>
    <w:rsid w:val="00A47631"/>
    <w:rsid w:val="00A52749"/>
    <w:rsid w:val="00A52930"/>
    <w:rsid w:val="00A54B41"/>
    <w:rsid w:val="00A5558F"/>
    <w:rsid w:val="00A6093D"/>
    <w:rsid w:val="00A67237"/>
    <w:rsid w:val="00A70B41"/>
    <w:rsid w:val="00A7438C"/>
    <w:rsid w:val="00A7693A"/>
    <w:rsid w:val="00A8454D"/>
    <w:rsid w:val="00A86C99"/>
    <w:rsid w:val="00A9114C"/>
    <w:rsid w:val="00A9224D"/>
    <w:rsid w:val="00A94136"/>
    <w:rsid w:val="00A94CA4"/>
    <w:rsid w:val="00A96876"/>
    <w:rsid w:val="00AB01C1"/>
    <w:rsid w:val="00AB0ACE"/>
    <w:rsid w:val="00AB35A6"/>
    <w:rsid w:val="00AB53F1"/>
    <w:rsid w:val="00AB6D04"/>
    <w:rsid w:val="00AB7B45"/>
    <w:rsid w:val="00AC458D"/>
    <w:rsid w:val="00AC67C2"/>
    <w:rsid w:val="00AD2447"/>
    <w:rsid w:val="00AD7A4B"/>
    <w:rsid w:val="00AE2564"/>
    <w:rsid w:val="00AE2F72"/>
    <w:rsid w:val="00AE718E"/>
    <w:rsid w:val="00AF06F0"/>
    <w:rsid w:val="00B0081C"/>
    <w:rsid w:val="00B01784"/>
    <w:rsid w:val="00B04A68"/>
    <w:rsid w:val="00B0538E"/>
    <w:rsid w:val="00B07884"/>
    <w:rsid w:val="00B079B3"/>
    <w:rsid w:val="00B11D71"/>
    <w:rsid w:val="00B12B3E"/>
    <w:rsid w:val="00B12F01"/>
    <w:rsid w:val="00B161D5"/>
    <w:rsid w:val="00B16F97"/>
    <w:rsid w:val="00B1716D"/>
    <w:rsid w:val="00B2087F"/>
    <w:rsid w:val="00B209B9"/>
    <w:rsid w:val="00B20BAD"/>
    <w:rsid w:val="00B20F68"/>
    <w:rsid w:val="00B26E4E"/>
    <w:rsid w:val="00B2700B"/>
    <w:rsid w:val="00B30844"/>
    <w:rsid w:val="00B337DF"/>
    <w:rsid w:val="00B3537B"/>
    <w:rsid w:val="00B36FE0"/>
    <w:rsid w:val="00B41158"/>
    <w:rsid w:val="00B433B7"/>
    <w:rsid w:val="00B4742E"/>
    <w:rsid w:val="00B475B4"/>
    <w:rsid w:val="00B506CC"/>
    <w:rsid w:val="00B61BCD"/>
    <w:rsid w:val="00B634B9"/>
    <w:rsid w:val="00B67A31"/>
    <w:rsid w:val="00B703C8"/>
    <w:rsid w:val="00B70554"/>
    <w:rsid w:val="00B71782"/>
    <w:rsid w:val="00B71C27"/>
    <w:rsid w:val="00B74DD8"/>
    <w:rsid w:val="00B774E6"/>
    <w:rsid w:val="00B81B96"/>
    <w:rsid w:val="00B82CF0"/>
    <w:rsid w:val="00B83E09"/>
    <w:rsid w:val="00B85EB8"/>
    <w:rsid w:val="00B86212"/>
    <w:rsid w:val="00B90354"/>
    <w:rsid w:val="00B904F1"/>
    <w:rsid w:val="00B92A78"/>
    <w:rsid w:val="00B958C5"/>
    <w:rsid w:val="00B96E3D"/>
    <w:rsid w:val="00BA0F4B"/>
    <w:rsid w:val="00BA2DBA"/>
    <w:rsid w:val="00BA32F0"/>
    <w:rsid w:val="00BA3E47"/>
    <w:rsid w:val="00BA6806"/>
    <w:rsid w:val="00BA6D81"/>
    <w:rsid w:val="00BA785E"/>
    <w:rsid w:val="00BB02B0"/>
    <w:rsid w:val="00BB2603"/>
    <w:rsid w:val="00BB620F"/>
    <w:rsid w:val="00BC084C"/>
    <w:rsid w:val="00BC0DDA"/>
    <w:rsid w:val="00BC22D1"/>
    <w:rsid w:val="00BC38AB"/>
    <w:rsid w:val="00BC48A7"/>
    <w:rsid w:val="00BC6330"/>
    <w:rsid w:val="00BE0479"/>
    <w:rsid w:val="00BE10D8"/>
    <w:rsid w:val="00BE2D58"/>
    <w:rsid w:val="00BE33AC"/>
    <w:rsid w:val="00BE5F4E"/>
    <w:rsid w:val="00BE6CFA"/>
    <w:rsid w:val="00BF0336"/>
    <w:rsid w:val="00BF48D0"/>
    <w:rsid w:val="00BF790E"/>
    <w:rsid w:val="00BF7E8F"/>
    <w:rsid w:val="00C053C9"/>
    <w:rsid w:val="00C10BA3"/>
    <w:rsid w:val="00C10E02"/>
    <w:rsid w:val="00C11932"/>
    <w:rsid w:val="00C12AB2"/>
    <w:rsid w:val="00C139F3"/>
    <w:rsid w:val="00C1419E"/>
    <w:rsid w:val="00C1427C"/>
    <w:rsid w:val="00C16D81"/>
    <w:rsid w:val="00C17BF1"/>
    <w:rsid w:val="00C17E98"/>
    <w:rsid w:val="00C22C30"/>
    <w:rsid w:val="00C25837"/>
    <w:rsid w:val="00C26BAF"/>
    <w:rsid w:val="00C27562"/>
    <w:rsid w:val="00C3489D"/>
    <w:rsid w:val="00C34D75"/>
    <w:rsid w:val="00C3547C"/>
    <w:rsid w:val="00C3587D"/>
    <w:rsid w:val="00C3676A"/>
    <w:rsid w:val="00C44552"/>
    <w:rsid w:val="00C46720"/>
    <w:rsid w:val="00C4724D"/>
    <w:rsid w:val="00C477C3"/>
    <w:rsid w:val="00C53040"/>
    <w:rsid w:val="00C56578"/>
    <w:rsid w:val="00C57779"/>
    <w:rsid w:val="00C61AA2"/>
    <w:rsid w:val="00C6251E"/>
    <w:rsid w:val="00C711DA"/>
    <w:rsid w:val="00C71F39"/>
    <w:rsid w:val="00C7226A"/>
    <w:rsid w:val="00C76F55"/>
    <w:rsid w:val="00C80263"/>
    <w:rsid w:val="00C82572"/>
    <w:rsid w:val="00C84088"/>
    <w:rsid w:val="00C85A21"/>
    <w:rsid w:val="00C86056"/>
    <w:rsid w:val="00C8606C"/>
    <w:rsid w:val="00C86BDF"/>
    <w:rsid w:val="00C86EA1"/>
    <w:rsid w:val="00C94CFC"/>
    <w:rsid w:val="00C955D3"/>
    <w:rsid w:val="00C95864"/>
    <w:rsid w:val="00C96392"/>
    <w:rsid w:val="00CA110D"/>
    <w:rsid w:val="00CA6462"/>
    <w:rsid w:val="00CA73EF"/>
    <w:rsid w:val="00CB7A1F"/>
    <w:rsid w:val="00CC47BE"/>
    <w:rsid w:val="00CC6C71"/>
    <w:rsid w:val="00CD0243"/>
    <w:rsid w:val="00CD4FCF"/>
    <w:rsid w:val="00CD71B6"/>
    <w:rsid w:val="00CD7CBC"/>
    <w:rsid w:val="00CE05FC"/>
    <w:rsid w:val="00CE2596"/>
    <w:rsid w:val="00CE2D11"/>
    <w:rsid w:val="00CE505F"/>
    <w:rsid w:val="00CE5CFC"/>
    <w:rsid w:val="00CE635B"/>
    <w:rsid w:val="00CE6A87"/>
    <w:rsid w:val="00CF05A6"/>
    <w:rsid w:val="00CF0DD4"/>
    <w:rsid w:val="00CF1D11"/>
    <w:rsid w:val="00CF1DC5"/>
    <w:rsid w:val="00CF3F65"/>
    <w:rsid w:val="00CF4D07"/>
    <w:rsid w:val="00CF516E"/>
    <w:rsid w:val="00D00EAF"/>
    <w:rsid w:val="00D036DD"/>
    <w:rsid w:val="00D039EF"/>
    <w:rsid w:val="00D052BF"/>
    <w:rsid w:val="00D0665B"/>
    <w:rsid w:val="00D108EC"/>
    <w:rsid w:val="00D113B1"/>
    <w:rsid w:val="00D20CC1"/>
    <w:rsid w:val="00D20CD2"/>
    <w:rsid w:val="00D2129E"/>
    <w:rsid w:val="00D236D2"/>
    <w:rsid w:val="00D2565D"/>
    <w:rsid w:val="00D27BB2"/>
    <w:rsid w:val="00D3197D"/>
    <w:rsid w:val="00D322A4"/>
    <w:rsid w:val="00D329D7"/>
    <w:rsid w:val="00D37A65"/>
    <w:rsid w:val="00D42156"/>
    <w:rsid w:val="00D501E5"/>
    <w:rsid w:val="00D52A46"/>
    <w:rsid w:val="00D53519"/>
    <w:rsid w:val="00D56DEA"/>
    <w:rsid w:val="00D600E5"/>
    <w:rsid w:val="00D60A12"/>
    <w:rsid w:val="00D63776"/>
    <w:rsid w:val="00D64C2D"/>
    <w:rsid w:val="00D64CF5"/>
    <w:rsid w:val="00D64E9C"/>
    <w:rsid w:val="00D651F5"/>
    <w:rsid w:val="00D75668"/>
    <w:rsid w:val="00D81F99"/>
    <w:rsid w:val="00D83793"/>
    <w:rsid w:val="00D8569F"/>
    <w:rsid w:val="00D85762"/>
    <w:rsid w:val="00D862DB"/>
    <w:rsid w:val="00D87C29"/>
    <w:rsid w:val="00D90A56"/>
    <w:rsid w:val="00D91F81"/>
    <w:rsid w:val="00D973AE"/>
    <w:rsid w:val="00D97F57"/>
    <w:rsid w:val="00DA32DD"/>
    <w:rsid w:val="00DA3DAE"/>
    <w:rsid w:val="00DA6DAD"/>
    <w:rsid w:val="00DB2D59"/>
    <w:rsid w:val="00DB42D8"/>
    <w:rsid w:val="00DB4C46"/>
    <w:rsid w:val="00DB608F"/>
    <w:rsid w:val="00DC46F2"/>
    <w:rsid w:val="00DC5EF3"/>
    <w:rsid w:val="00DD0587"/>
    <w:rsid w:val="00DD3A43"/>
    <w:rsid w:val="00DD3D5D"/>
    <w:rsid w:val="00DD551F"/>
    <w:rsid w:val="00DD5E6B"/>
    <w:rsid w:val="00DE0214"/>
    <w:rsid w:val="00DE02A6"/>
    <w:rsid w:val="00DE2731"/>
    <w:rsid w:val="00DE6665"/>
    <w:rsid w:val="00DE6C4F"/>
    <w:rsid w:val="00DF099D"/>
    <w:rsid w:val="00E00E1B"/>
    <w:rsid w:val="00E0651C"/>
    <w:rsid w:val="00E142EC"/>
    <w:rsid w:val="00E15479"/>
    <w:rsid w:val="00E204CB"/>
    <w:rsid w:val="00E26BE9"/>
    <w:rsid w:val="00E312D3"/>
    <w:rsid w:val="00E31CBA"/>
    <w:rsid w:val="00E360F8"/>
    <w:rsid w:val="00E45AC0"/>
    <w:rsid w:val="00E466E0"/>
    <w:rsid w:val="00E469B9"/>
    <w:rsid w:val="00E50539"/>
    <w:rsid w:val="00E523ED"/>
    <w:rsid w:val="00E55691"/>
    <w:rsid w:val="00E567F8"/>
    <w:rsid w:val="00E579A4"/>
    <w:rsid w:val="00E613BC"/>
    <w:rsid w:val="00E625CE"/>
    <w:rsid w:val="00E631B9"/>
    <w:rsid w:val="00E638A6"/>
    <w:rsid w:val="00E66970"/>
    <w:rsid w:val="00E702B9"/>
    <w:rsid w:val="00E70FDB"/>
    <w:rsid w:val="00E81E17"/>
    <w:rsid w:val="00E83CEA"/>
    <w:rsid w:val="00E90134"/>
    <w:rsid w:val="00E9241F"/>
    <w:rsid w:val="00E9471C"/>
    <w:rsid w:val="00E947F4"/>
    <w:rsid w:val="00E94AF9"/>
    <w:rsid w:val="00E9582E"/>
    <w:rsid w:val="00E977A0"/>
    <w:rsid w:val="00EA0DE7"/>
    <w:rsid w:val="00EA3043"/>
    <w:rsid w:val="00EA475B"/>
    <w:rsid w:val="00EA592C"/>
    <w:rsid w:val="00EA5DB3"/>
    <w:rsid w:val="00EA6340"/>
    <w:rsid w:val="00EB2A29"/>
    <w:rsid w:val="00EB3B64"/>
    <w:rsid w:val="00EC0013"/>
    <w:rsid w:val="00EC335B"/>
    <w:rsid w:val="00EC5268"/>
    <w:rsid w:val="00EC5932"/>
    <w:rsid w:val="00EC5953"/>
    <w:rsid w:val="00EC5BA4"/>
    <w:rsid w:val="00ED1920"/>
    <w:rsid w:val="00ED22BD"/>
    <w:rsid w:val="00ED3149"/>
    <w:rsid w:val="00ED3E66"/>
    <w:rsid w:val="00ED4980"/>
    <w:rsid w:val="00ED69AD"/>
    <w:rsid w:val="00ED71D7"/>
    <w:rsid w:val="00ED77A8"/>
    <w:rsid w:val="00EF0F0C"/>
    <w:rsid w:val="00EF2A1C"/>
    <w:rsid w:val="00EF32E7"/>
    <w:rsid w:val="00EF3C45"/>
    <w:rsid w:val="00EF5181"/>
    <w:rsid w:val="00EF625A"/>
    <w:rsid w:val="00EF6FCD"/>
    <w:rsid w:val="00F0125A"/>
    <w:rsid w:val="00F059BE"/>
    <w:rsid w:val="00F05C77"/>
    <w:rsid w:val="00F061E0"/>
    <w:rsid w:val="00F13614"/>
    <w:rsid w:val="00F16F3B"/>
    <w:rsid w:val="00F23BD5"/>
    <w:rsid w:val="00F2401E"/>
    <w:rsid w:val="00F2644D"/>
    <w:rsid w:val="00F26FAA"/>
    <w:rsid w:val="00F31AD2"/>
    <w:rsid w:val="00F3278D"/>
    <w:rsid w:val="00F33743"/>
    <w:rsid w:val="00F34A31"/>
    <w:rsid w:val="00F42CAC"/>
    <w:rsid w:val="00F43C59"/>
    <w:rsid w:val="00F4507A"/>
    <w:rsid w:val="00F46C9D"/>
    <w:rsid w:val="00F46EBB"/>
    <w:rsid w:val="00F616CE"/>
    <w:rsid w:val="00F6219A"/>
    <w:rsid w:val="00F638AB"/>
    <w:rsid w:val="00F657CC"/>
    <w:rsid w:val="00F65B56"/>
    <w:rsid w:val="00F67A81"/>
    <w:rsid w:val="00F67D52"/>
    <w:rsid w:val="00F70467"/>
    <w:rsid w:val="00F7287C"/>
    <w:rsid w:val="00F72F4B"/>
    <w:rsid w:val="00F7357C"/>
    <w:rsid w:val="00F737CA"/>
    <w:rsid w:val="00F739A9"/>
    <w:rsid w:val="00F756F9"/>
    <w:rsid w:val="00F76B45"/>
    <w:rsid w:val="00F801C1"/>
    <w:rsid w:val="00F802C4"/>
    <w:rsid w:val="00F808B8"/>
    <w:rsid w:val="00F8217C"/>
    <w:rsid w:val="00F82AD8"/>
    <w:rsid w:val="00F82C01"/>
    <w:rsid w:val="00F83393"/>
    <w:rsid w:val="00F84548"/>
    <w:rsid w:val="00F8521B"/>
    <w:rsid w:val="00F87081"/>
    <w:rsid w:val="00F9031E"/>
    <w:rsid w:val="00F90947"/>
    <w:rsid w:val="00F91C2A"/>
    <w:rsid w:val="00F91C7B"/>
    <w:rsid w:val="00F91D90"/>
    <w:rsid w:val="00F94E66"/>
    <w:rsid w:val="00F94F26"/>
    <w:rsid w:val="00F954FA"/>
    <w:rsid w:val="00F96282"/>
    <w:rsid w:val="00F96421"/>
    <w:rsid w:val="00F97EBA"/>
    <w:rsid w:val="00FA144E"/>
    <w:rsid w:val="00FA7576"/>
    <w:rsid w:val="00FC0FDC"/>
    <w:rsid w:val="00FC21C6"/>
    <w:rsid w:val="00FC2C02"/>
    <w:rsid w:val="00FC3F12"/>
    <w:rsid w:val="00FC7859"/>
    <w:rsid w:val="00FD05E6"/>
    <w:rsid w:val="00FD446D"/>
    <w:rsid w:val="00FD5CB8"/>
    <w:rsid w:val="00FE2561"/>
    <w:rsid w:val="00FE5E3D"/>
    <w:rsid w:val="00FE630A"/>
    <w:rsid w:val="00FE69E2"/>
    <w:rsid w:val="00FE6C1D"/>
    <w:rsid w:val="00FE6C64"/>
    <w:rsid w:val="00FE6E01"/>
    <w:rsid w:val="00FF11A2"/>
    <w:rsid w:val="00FF3C5A"/>
    <w:rsid w:val="00FF4AF7"/>
    <w:rsid w:val="00FF544B"/>
    <w:rsid w:val="00FF56F8"/>
    <w:rsid w:val="00FF6293"/>
    <w:rsid w:val="00FF697C"/>
    <w:rsid w:val="00FF7D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358CF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37BF"/>
  </w:style>
  <w:style w:type="paragraph" w:styleId="Heading1">
    <w:name w:val="heading 1"/>
    <w:basedOn w:val="Normal"/>
    <w:next w:val="Normal"/>
    <w:link w:val="Heading1Char"/>
    <w:uiPriority w:val="9"/>
    <w:qFormat/>
    <w:rsid w:val="003F6CE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967E1"/>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F6A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6A79"/>
  </w:style>
  <w:style w:type="paragraph" w:styleId="Footer">
    <w:name w:val="footer"/>
    <w:basedOn w:val="Normal"/>
    <w:link w:val="FooterChar"/>
    <w:uiPriority w:val="99"/>
    <w:unhideWhenUsed/>
    <w:rsid w:val="001F6A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1F6A79"/>
  </w:style>
  <w:style w:type="character" w:customStyle="1" w:styleId="Heading1Char">
    <w:name w:val="Heading 1 Char"/>
    <w:basedOn w:val="DefaultParagraphFont"/>
    <w:link w:val="Heading1"/>
    <w:uiPriority w:val="9"/>
    <w:rsid w:val="003F6CE5"/>
    <w:rPr>
      <w:rFonts w:asciiTheme="majorHAnsi" w:eastAsiaTheme="majorEastAsia" w:hAnsiTheme="majorHAnsi" w:cstheme="majorBidi"/>
      <w:b/>
      <w:bCs/>
      <w:color w:val="365F91" w:themeColor="accent1" w:themeShade="BF"/>
      <w:sz w:val="28"/>
      <w:szCs w:val="28"/>
    </w:rPr>
  </w:style>
  <w:style w:type="character" w:styleId="SubtleEmphasis">
    <w:name w:val="Subtle Emphasis"/>
    <w:basedOn w:val="DefaultParagraphFont"/>
    <w:uiPriority w:val="19"/>
    <w:qFormat/>
    <w:rsid w:val="00445FB1"/>
    <w:rPr>
      <w:i/>
      <w:iCs/>
      <w:color w:val="808080" w:themeColor="text1" w:themeTint="7F"/>
    </w:rPr>
  </w:style>
  <w:style w:type="paragraph" w:styleId="BalloonText">
    <w:name w:val="Balloon Text"/>
    <w:basedOn w:val="Normal"/>
    <w:link w:val="BalloonTextChar"/>
    <w:uiPriority w:val="99"/>
    <w:semiHidden/>
    <w:unhideWhenUsed/>
    <w:rsid w:val="005A59D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A59D2"/>
    <w:rPr>
      <w:rFonts w:ascii="Tahoma" w:hAnsi="Tahoma" w:cs="Tahoma"/>
      <w:sz w:val="16"/>
      <w:szCs w:val="16"/>
    </w:rPr>
  </w:style>
  <w:style w:type="character" w:customStyle="1" w:styleId="apple-converted-space">
    <w:name w:val="apple-converted-space"/>
    <w:basedOn w:val="DefaultParagraphFont"/>
    <w:rsid w:val="00AD7A4B"/>
  </w:style>
  <w:style w:type="character" w:customStyle="1" w:styleId="Heading2Char">
    <w:name w:val="Heading 2 Char"/>
    <w:basedOn w:val="DefaultParagraphFont"/>
    <w:link w:val="Heading2"/>
    <w:uiPriority w:val="9"/>
    <w:rsid w:val="000967E1"/>
    <w:rPr>
      <w:rFonts w:asciiTheme="majorHAnsi" w:eastAsiaTheme="majorEastAsia" w:hAnsiTheme="majorHAnsi" w:cstheme="majorBidi"/>
      <w:b/>
      <w:bCs/>
      <w:color w:val="4F81BD" w:themeColor="accent1"/>
      <w:sz w:val="26"/>
      <w:szCs w:val="26"/>
    </w:rPr>
  </w:style>
  <w:style w:type="character" w:styleId="Hyperlink">
    <w:name w:val="Hyperlink"/>
    <w:basedOn w:val="DefaultParagraphFont"/>
    <w:uiPriority w:val="99"/>
    <w:unhideWhenUsed/>
    <w:rsid w:val="00B904F1"/>
    <w:rPr>
      <w:color w:val="0000FF" w:themeColor="hyperlink"/>
      <w:u w:val="single"/>
    </w:rPr>
  </w:style>
  <w:style w:type="character" w:styleId="FollowedHyperlink">
    <w:name w:val="FollowedHyperlink"/>
    <w:basedOn w:val="DefaultParagraphFont"/>
    <w:uiPriority w:val="99"/>
    <w:semiHidden/>
    <w:unhideWhenUsed/>
    <w:rsid w:val="00B904F1"/>
    <w:rPr>
      <w:color w:val="800080" w:themeColor="followedHyperlink"/>
      <w:u w:val="single"/>
    </w:rPr>
  </w:style>
  <w:style w:type="paragraph" w:styleId="EndnoteText">
    <w:name w:val="endnote text"/>
    <w:basedOn w:val="Normal"/>
    <w:link w:val="EndnoteTextChar"/>
    <w:uiPriority w:val="99"/>
    <w:unhideWhenUsed/>
    <w:rsid w:val="00F8521B"/>
    <w:pPr>
      <w:spacing w:after="0" w:line="240" w:lineRule="auto"/>
    </w:pPr>
    <w:rPr>
      <w:sz w:val="20"/>
      <w:szCs w:val="20"/>
    </w:rPr>
  </w:style>
  <w:style w:type="character" w:customStyle="1" w:styleId="EndnoteTextChar">
    <w:name w:val="Endnote Text Char"/>
    <w:basedOn w:val="DefaultParagraphFont"/>
    <w:link w:val="EndnoteText"/>
    <w:uiPriority w:val="99"/>
    <w:rsid w:val="00F8521B"/>
    <w:rPr>
      <w:sz w:val="20"/>
      <w:szCs w:val="20"/>
    </w:rPr>
  </w:style>
  <w:style w:type="character" w:styleId="EndnoteReference">
    <w:name w:val="endnote reference"/>
    <w:basedOn w:val="DefaultParagraphFont"/>
    <w:uiPriority w:val="99"/>
    <w:semiHidden/>
    <w:unhideWhenUsed/>
    <w:rsid w:val="00F8521B"/>
    <w:rPr>
      <w:vertAlign w:val="superscript"/>
    </w:rPr>
  </w:style>
  <w:style w:type="character" w:customStyle="1" w:styleId="zmsearchresult">
    <w:name w:val="zmsearchresult"/>
    <w:basedOn w:val="DefaultParagraphFont"/>
    <w:rsid w:val="00934C14"/>
  </w:style>
  <w:style w:type="character" w:customStyle="1" w:styleId="object">
    <w:name w:val="object"/>
    <w:basedOn w:val="DefaultParagraphFont"/>
    <w:rsid w:val="00934C14"/>
  </w:style>
  <w:style w:type="paragraph" w:styleId="TOC1">
    <w:name w:val="toc 1"/>
    <w:basedOn w:val="Normal"/>
    <w:next w:val="Normal"/>
    <w:autoRedefine/>
    <w:uiPriority w:val="39"/>
    <w:unhideWhenUsed/>
    <w:rsid w:val="00F657CC"/>
    <w:pPr>
      <w:spacing w:before="120" w:after="0"/>
    </w:pPr>
    <w:rPr>
      <w:b/>
      <w:sz w:val="24"/>
      <w:szCs w:val="24"/>
    </w:rPr>
  </w:style>
  <w:style w:type="paragraph" w:styleId="TOC2">
    <w:name w:val="toc 2"/>
    <w:basedOn w:val="Normal"/>
    <w:next w:val="Normal"/>
    <w:autoRedefine/>
    <w:uiPriority w:val="39"/>
    <w:unhideWhenUsed/>
    <w:rsid w:val="00F70467"/>
    <w:pPr>
      <w:spacing w:after="0"/>
      <w:ind w:left="220"/>
    </w:pPr>
    <w:rPr>
      <w:b/>
    </w:rPr>
  </w:style>
  <w:style w:type="paragraph" w:styleId="TOC3">
    <w:name w:val="toc 3"/>
    <w:basedOn w:val="Normal"/>
    <w:next w:val="Normal"/>
    <w:autoRedefine/>
    <w:uiPriority w:val="39"/>
    <w:unhideWhenUsed/>
    <w:rsid w:val="00B703C8"/>
    <w:pPr>
      <w:spacing w:after="0"/>
      <w:ind w:left="440"/>
    </w:pPr>
  </w:style>
  <w:style w:type="paragraph" w:styleId="TOC4">
    <w:name w:val="toc 4"/>
    <w:basedOn w:val="Normal"/>
    <w:next w:val="Normal"/>
    <w:autoRedefine/>
    <w:uiPriority w:val="39"/>
    <w:unhideWhenUsed/>
    <w:rsid w:val="00B703C8"/>
    <w:pPr>
      <w:spacing w:after="0"/>
      <w:ind w:left="660"/>
    </w:pPr>
    <w:rPr>
      <w:sz w:val="20"/>
      <w:szCs w:val="20"/>
    </w:rPr>
  </w:style>
  <w:style w:type="paragraph" w:styleId="TOC5">
    <w:name w:val="toc 5"/>
    <w:basedOn w:val="Normal"/>
    <w:next w:val="Normal"/>
    <w:autoRedefine/>
    <w:uiPriority w:val="39"/>
    <w:unhideWhenUsed/>
    <w:rsid w:val="00B703C8"/>
    <w:pPr>
      <w:spacing w:after="0"/>
      <w:ind w:left="880"/>
    </w:pPr>
    <w:rPr>
      <w:sz w:val="20"/>
      <w:szCs w:val="20"/>
    </w:rPr>
  </w:style>
  <w:style w:type="paragraph" w:styleId="TOC6">
    <w:name w:val="toc 6"/>
    <w:basedOn w:val="Normal"/>
    <w:next w:val="Normal"/>
    <w:autoRedefine/>
    <w:uiPriority w:val="39"/>
    <w:unhideWhenUsed/>
    <w:rsid w:val="00B703C8"/>
    <w:pPr>
      <w:spacing w:after="0"/>
      <w:ind w:left="1100"/>
    </w:pPr>
    <w:rPr>
      <w:sz w:val="20"/>
      <w:szCs w:val="20"/>
    </w:rPr>
  </w:style>
  <w:style w:type="paragraph" w:styleId="TOC7">
    <w:name w:val="toc 7"/>
    <w:basedOn w:val="Normal"/>
    <w:next w:val="Normal"/>
    <w:autoRedefine/>
    <w:uiPriority w:val="39"/>
    <w:unhideWhenUsed/>
    <w:rsid w:val="00B703C8"/>
    <w:pPr>
      <w:spacing w:after="0"/>
      <w:ind w:left="1320"/>
    </w:pPr>
    <w:rPr>
      <w:sz w:val="20"/>
      <w:szCs w:val="20"/>
    </w:rPr>
  </w:style>
  <w:style w:type="paragraph" w:styleId="TOC8">
    <w:name w:val="toc 8"/>
    <w:basedOn w:val="Normal"/>
    <w:next w:val="Normal"/>
    <w:autoRedefine/>
    <w:uiPriority w:val="39"/>
    <w:unhideWhenUsed/>
    <w:rsid w:val="00B703C8"/>
    <w:pPr>
      <w:spacing w:after="0"/>
      <w:ind w:left="1540"/>
    </w:pPr>
    <w:rPr>
      <w:sz w:val="20"/>
      <w:szCs w:val="20"/>
    </w:rPr>
  </w:style>
  <w:style w:type="paragraph" w:styleId="TOC9">
    <w:name w:val="toc 9"/>
    <w:basedOn w:val="Normal"/>
    <w:next w:val="Normal"/>
    <w:autoRedefine/>
    <w:uiPriority w:val="39"/>
    <w:unhideWhenUsed/>
    <w:rsid w:val="00B703C8"/>
    <w:pPr>
      <w:spacing w:after="0"/>
      <w:ind w:left="1760"/>
    </w:pPr>
    <w:rPr>
      <w:sz w:val="20"/>
      <w:szCs w:val="20"/>
    </w:rPr>
  </w:style>
  <w:style w:type="character" w:styleId="PageNumber">
    <w:name w:val="page number"/>
    <w:basedOn w:val="DefaultParagraphFont"/>
    <w:uiPriority w:val="99"/>
    <w:semiHidden/>
    <w:unhideWhenUsed/>
    <w:rsid w:val="00286862"/>
  </w:style>
  <w:style w:type="paragraph" w:styleId="Caption">
    <w:name w:val="caption"/>
    <w:basedOn w:val="Normal"/>
    <w:next w:val="Normal"/>
    <w:uiPriority w:val="35"/>
    <w:unhideWhenUsed/>
    <w:qFormat/>
    <w:rsid w:val="00716602"/>
    <w:pPr>
      <w:spacing w:line="240" w:lineRule="auto"/>
    </w:pPr>
    <w:rPr>
      <w:b/>
      <w:bCs/>
      <w:color w:val="4F81BD" w:themeColor="accent1"/>
      <w:sz w:val="18"/>
      <w:szCs w:val="18"/>
    </w:rPr>
  </w:style>
  <w:style w:type="paragraph" w:styleId="Title">
    <w:name w:val="Title"/>
    <w:basedOn w:val="Normal"/>
    <w:next w:val="Normal"/>
    <w:link w:val="TitleChar"/>
    <w:uiPriority w:val="10"/>
    <w:qFormat/>
    <w:rsid w:val="002B40A7"/>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2B40A7"/>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2B40A7"/>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2B40A7"/>
    <w:rPr>
      <w:rFonts w:asciiTheme="majorHAnsi" w:eastAsiaTheme="majorEastAsia" w:hAnsiTheme="majorHAnsi" w:cstheme="majorBidi"/>
      <w:i/>
      <w:iCs/>
      <w:color w:val="4F81BD" w:themeColor="accent1"/>
      <w:spacing w:val="15"/>
      <w:sz w:val="24"/>
      <w:szCs w:val="24"/>
    </w:rPr>
  </w:style>
  <w:style w:type="character" w:styleId="IntenseEmphasis">
    <w:name w:val="Intense Emphasis"/>
    <w:basedOn w:val="DefaultParagraphFont"/>
    <w:uiPriority w:val="21"/>
    <w:qFormat/>
    <w:rsid w:val="002B40A7"/>
    <w:rPr>
      <w:b/>
      <w:bCs/>
      <w:i/>
      <w:iCs/>
      <w:color w:val="4F81BD" w:themeColor="accent1"/>
    </w:rPr>
  </w:style>
  <w:style w:type="character" w:styleId="Emphasis">
    <w:name w:val="Emphasis"/>
    <w:basedOn w:val="DefaultParagraphFont"/>
    <w:uiPriority w:val="20"/>
    <w:qFormat/>
    <w:rsid w:val="002B40A7"/>
    <w:rPr>
      <w:i/>
      <w:iCs/>
    </w:rPr>
  </w:style>
  <w:style w:type="paragraph" w:styleId="TOCHeading">
    <w:name w:val="TOC Heading"/>
    <w:basedOn w:val="Heading1"/>
    <w:next w:val="Normal"/>
    <w:uiPriority w:val="39"/>
    <w:unhideWhenUsed/>
    <w:qFormat/>
    <w:rsid w:val="00633858"/>
    <w:pPr>
      <w:outlineLvl w:val="9"/>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459774">
      <w:bodyDiv w:val="1"/>
      <w:marLeft w:val="0"/>
      <w:marRight w:val="0"/>
      <w:marTop w:val="0"/>
      <w:marBottom w:val="0"/>
      <w:divBdr>
        <w:top w:val="none" w:sz="0" w:space="0" w:color="auto"/>
        <w:left w:val="none" w:sz="0" w:space="0" w:color="auto"/>
        <w:bottom w:val="none" w:sz="0" w:space="0" w:color="auto"/>
        <w:right w:val="none" w:sz="0" w:space="0" w:color="auto"/>
      </w:divBdr>
      <w:divsChild>
        <w:div w:id="1084109301">
          <w:marLeft w:val="0"/>
          <w:marRight w:val="0"/>
          <w:marTop w:val="0"/>
          <w:marBottom w:val="0"/>
          <w:divBdr>
            <w:top w:val="none" w:sz="0" w:space="0" w:color="auto"/>
            <w:left w:val="none" w:sz="0" w:space="0" w:color="auto"/>
            <w:bottom w:val="none" w:sz="0" w:space="0" w:color="auto"/>
            <w:right w:val="none" w:sz="0" w:space="0" w:color="auto"/>
          </w:divBdr>
        </w:div>
        <w:div w:id="455489572">
          <w:marLeft w:val="0"/>
          <w:marRight w:val="0"/>
          <w:marTop w:val="0"/>
          <w:marBottom w:val="0"/>
          <w:divBdr>
            <w:top w:val="none" w:sz="0" w:space="0" w:color="auto"/>
            <w:left w:val="none" w:sz="0" w:space="0" w:color="auto"/>
            <w:bottom w:val="none" w:sz="0" w:space="0" w:color="auto"/>
            <w:right w:val="none" w:sz="0" w:space="0" w:color="auto"/>
          </w:divBdr>
        </w:div>
        <w:div w:id="1372727843">
          <w:marLeft w:val="0"/>
          <w:marRight w:val="0"/>
          <w:marTop w:val="0"/>
          <w:marBottom w:val="0"/>
          <w:divBdr>
            <w:top w:val="none" w:sz="0" w:space="0" w:color="auto"/>
            <w:left w:val="none" w:sz="0" w:space="0" w:color="auto"/>
            <w:bottom w:val="none" w:sz="0" w:space="0" w:color="auto"/>
            <w:right w:val="none" w:sz="0" w:space="0" w:color="auto"/>
          </w:divBdr>
        </w:div>
      </w:divsChild>
    </w:div>
    <w:div w:id="323238465">
      <w:bodyDiv w:val="1"/>
      <w:marLeft w:val="0"/>
      <w:marRight w:val="0"/>
      <w:marTop w:val="0"/>
      <w:marBottom w:val="0"/>
      <w:divBdr>
        <w:top w:val="none" w:sz="0" w:space="0" w:color="auto"/>
        <w:left w:val="none" w:sz="0" w:space="0" w:color="auto"/>
        <w:bottom w:val="none" w:sz="0" w:space="0" w:color="auto"/>
        <w:right w:val="none" w:sz="0" w:space="0" w:color="auto"/>
      </w:divBdr>
    </w:div>
    <w:div w:id="2081634740">
      <w:bodyDiv w:val="1"/>
      <w:marLeft w:val="0"/>
      <w:marRight w:val="0"/>
      <w:marTop w:val="0"/>
      <w:marBottom w:val="0"/>
      <w:divBdr>
        <w:top w:val="none" w:sz="0" w:space="0" w:color="auto"/>
        <w:left w:val="none" w:sz="0" w:space="0" w:color="auto"/>
        <w:bottom w:val="none" w:sz="0" w:space="0" w:color="auto"/>
        <w:right w:val="none" w:sz="0" w:space="0" w:color="auto"/>
      </w:divBdr>
      <w:divsChild>
        <w:div w:id="84617811">
          <w:marLeft w:val="0"/>
          <w:marRight w:val="0"/>
          <w:marTop w:val="0"/>
          <w:marBottom w:val="0"/>
          <w:divBdr>
            <w:top w:val="none" w:sz="0" w:space="0" w:color="auto"/>
            <w:left w:val="none" w:sz="0" w:space="0" w:color="auto"/>
            <w:bottom w:val="none" w:sz="0" w:space="0" w:color="auto"/>
            <w:right w:val="none" w:sz="0" w:space="0" w:color="auto"/>
          </w:divBdr>
        </w:div>
        <w:div w:id="1154024291">
          <w:marLeft w:val="0"/>
          <w:marRight w:val="0"/>
          <w:marTop w:val="0"/>
          <w:marBottom w:val="0"/>
          <w:divBdr>
            <w:top w:val="none" w:sz="0" w:space="0" w:color="auto"/>
            <w:left w:val="none" w:sz="0" w:space="0" w:color="auto"/>
            <w:bottom w:val="none" w:sz="0" w:space="0" w:color="auto"/>
            <w:right w:val="none" w:sz="0" w:space="0" w:color="auto"/>
          </w:divBdr>
        </w:div>
        <w:div w:id="85421141">
          <w:marLeft w:val="0"/>
          <w:marRight w:val="0"/>
          <w:marTop w:val="0"/>
          <w:marBottom w:val="0"/>
          <w:divBdr>
            <w:top w:val="none" w:sz="0" w:space="0" w:color="auto"/>
            <w:left w:val="none" w:sz="0" w:space="0" w:color="auto"/>
            <w:bottom w:val="none" w:sz="0" w:space="0" w:color="auto"/>
            <w:right w:val="none" w:sz="0" w:space="0" w:color="auto"/>
          </w:divBdr>
        </w:div>
        <w:div w:id="499589469">
          <w:marLeft w:val="0"/>
          <w:marRight w:val="0"/>
          <w:marTop w:val="0"/>
          <w:marBottom w:val="0"/>
          <w:divBdr>
            <w:top w:val="none" w:sz="0" w:space="0" w:color="auto"/>
            <w:left w:val="none" w:sz="0" w:space="0" w:color="auto"/>
            <w:bottom w:val="none" w:sz="0" w:space="0" w:color="auto"/>
            <w:right w:val="none" w:sz="0" w:space="0" w:color="auto"/>
          </w:divBdr>
        </w:div>
      </w:divsChild>
    </w:div>
    <w:div w:id="2089961687">
      <w:bodyDiv w:val="1"/>
      <w:marLeft w:val="0"/>
      <w:marRight w:val="0"/>
      <w:marTop w:val="0"/>
      <w:marBottom w:val="0"/>
      <w:divBdr>
        <w:top w:val="none" w:sz="0" w:space="0" w:color="auto"/>
        <w:left w:val="none" w:sz="0" w:space="0" w:color="auto"/>
        <w:bottom w:val="none" w:sz="0" w:space="0" w:color="auto"/>
        <w:right w:val="none" w:sz="0" w:space="0" w:color="auto"/>
      </w:divBdr>
      <w:divsChild>
        <w:div w:id="1556744401">
          <w:marLeft w:val="0"/>
          <w:marRight w:val="0"/>
          <w:marTop w:val="0"/>
          <w:marBottom w:val="0"/>
          <w:divBdr>
            <w:top w:val="none" w:sz="0" w:space="0" w:color="auto"/>
            <w:left w:val="none" w:sz="0" w:space="0" w:color="auto"/>
            <w:bottom w:val="none" w:sz="0" w:space="0" w:color="auto"/>
            <w:right w:val="none" w:sz="0" w:space="0" w:color="auto"/>
          </w:divBdr>
        </w:div>
        <w:div w:id="1213036565">
          <w:marLeft w:val="0"/>
          <w:marRight w:val="0"/>
          <w:marTop w:val="0"/>
          <w:marBottom w:val="0"/>
          <w:divBdr>
            <w:top w:val="none" w:sz="0" w:space="0" w:color="auto"/>
            <w:left w:val="none" w:sz="0" w:space="0" w:color="auto"/>
            <w:bottom w:val="none" w:sz="0" w:space="0" w:color="auto"/>
            <w:right w:val="none" w:sz="0" w:space="0" w:color="auto"/>
          </w:divBdr>
        </w:div>
        <w:div w:id="1507358304">
          <w:marLeft w:val="0"/>
          <w:marRight w:val="0"/>
          <w:marTop w:val="0"/>
          <w:marBottom w:val="0"/>
          <w:divBdr>
            <w:top w:val="none" w:sz="0" w:space="0" w:color="auto"/>
            <w:left w:val="none" w:sz="0" w:space="0" w:color="auto"/>
            <w:bottom w:val="none" w:sz="0" w:space="0" w:color="auto"/>
            <w:right w:val="none" w:sz="0" w:space="0" w:color="auto"/>
          </w:divBdr>
        </w:div>
        <w:div w:id="20077103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jpg"/><Relationship Id="rId20" Type="http://schemas.openxmlformats.org/officeDocument/2006/relationships/image" Target="media/image10.jp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jpg"/><Relationship Id="rId25" Type="http://schemas.openxmlformats.org/officeDocument/2006/relationships/image" Target="media/image15.jpg"/><Relationship Id="rId26" Type="http://schemas.openxmlformats.org/officeDocument/2006/relationships/image" Target="media/image16.jpg"/><Relationship Id="rId27" Type="http://schemas.openxmlformats.org/officeDocument/2006/relationships/image" Target="media/image17.jpeg"/><Relationship Id="rId28" Type="http://schemas.microsoft.com/office/2007/relationships/hdphoto" Target="media/hdphoto1.wdp"/><Relationship Id="rId29" Type="http://schemas.openxmlformats.org/officeDocument/2006/relationships/fontTable" Target="fontTable.xml"/><Relationship Id="rId30" Type="http://schemas.openxmlformats.org/officeDocument/2006/relationships/theme" Target="theme/theme1.xml"/><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image" Target="media/image2.jpe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image" Target="media/image5.jpeg"/><Relationship Id="rId16" Type="http://schemas.openxmlformats.org/officeDocument/2006/relationships/image" Target="media/image6.png"/><Relationship Id="rId17" Type="http://schemas.openxmlformats.org/officeDocument/2006/relationships/image" Target="media/image7.jpg"/><Relationship Id="rId18" Type="http://schemas.openxmlformats.org/officeDocument/2006/relationships/image" Target="media/image8.jpg"/><Relationship Id="rId19" Type="http://schemas.openxmlformats.org/officeDocument/2006/relationships/image" Target="media/image9.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_rels/endnotes.xml.rels><?xml version="1.0" encoding="UTF-8" standalone="yes"?>
<Relationships xmlns="http://schemas.openxmlformats.org/package/2006/relationships"><Relationship Id="rId3" Type="http://schemas.openxmlformats.org/officeDocument/2006/relationships/hyperlink" Target="http://www.swarthmore.edu/library/%20friends/ead/5110paif.xml" TargetMode="External"/><Relationship Id="rId4" Type="http://schemas.openxmlformats.org/officeDocument/2006/relationships/hyperlink" Target="http://www.tylerarboretum.org/about-us-2/history/" TargetMode="External"/><Relationship Id="rId5" Type="http://schemas.openxmlformats.org/officeDocument/2006/relationships/hyperlink" Target="http://www.swarthmore.edu/library/friends/ead/5110paif.xml" TargetMode="External"/><Relationship Id="rId6" Type="http://schemas.openxmlformats.org/officeDocument/2006/relationships/hyperlink" Target="http://www.engr.psu.edu/mtah/articles/" TargetMode="External"/><Relationship Id="rId7" Type="http://schemas.openxmlformats.org/officeDocument/2006/relationships/hyperlink" Target="http://www.cumberlandcemetery.com/Burials.asp" TargetMode="External"/><Relationship Id="rId8" Type="http://schemas.openxmlformats.org/officeDocument/2006/relationships/hyperlink" Target="http://antietam.aotw.org/exhibit.php?exhibit_id=365" TargetMode="External"/><Relationship Id="rId1" Type="http://schemas.openxmlformats.org/officeDocument/2006/relationships/hyperlink" Target="http://delawarecountyhistory.com/middletowntownship/images/middletown_000.jpg" TargetMode="External"/><Relationship Id="rId2" Type="http://schemas.openxmlformats.org/officeDocument/2006/relationships/hyperlink" Target="http://www.tyleraboretum.org/about-us-2/histor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AEF55BE7-28AB-B94D-BEAA-2300CC034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44</Pages>
  <Words>13540</Words>
  <Characters>77182</Characters>
  <Application>Microsoft Macintosh Word</Application>
  <DocSecurity>0</DocSecurity>
  <Lines>643</Lines>
  <Paragraphs>181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90541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Phyllis Cole</dc:creator>
  <cp:lastModifiedBy>Deborah Blanton</cp:lastModifiedBy>
  <cp:revision>2</cp:revision>
  <cp:lastPrinted>2016-06-26T22:19:00Z</cp:lastPrinted>
  <dcterms:created xsi:type="dcterms:W3CDTF">2017-09-27T18:49:00Z</dcterms:created>
  <dcterms:modified xsi:type="dcterms:W3CDTF">2017-09-27T18:49:00Z</dcterms:modified>
</cp:coreProperties>
</file>